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3" w:type="dxa"/>
        <w:jc w:val="center"/>
        <w:tblLayout w:type="fixed"/>
        <w:tblCellMar>
          <w:left w:w="70" w:type="dxa"/>
          <w:right w:w="70" w:type="dxa"/>
        </w:tblCellMar>
        <w:tblLook w:val="0000" w:firstRow="0" w:lastRow="0" w:firstColumn="0" w:lastColumn="0" w:noHBand="0" w:noVBand="0"/>
      </w:tblPr>
      <w:tblGrid>
        <w:gridCol w:w="10"/>
        <w:gridCol w:w="856"/>
        <w:gridCol w:w="5792"/>
        <w:gridCol w:w="3669"/>
        <w:gridCol w:w="36"/>
      </w:tblGrid>
      <w:tr w:rsidR="002469C0" w:rsidRPr="009B1C30" w:rsidTr="00A01F1F">
        <w:trPr>
          <w:gridBefore w:val="1"/>
          <w:wBefore w:w="10" w:type="dxa"/>
          <w:trHeight w:val="488"/>
          <w:jc w:val="center"/>
        </w:trPr>
        <w:tc>
          <w:tcPr>
            <w:tcW w:w="6648" w:type="dxa"/>
            <w:gridSpan w:val="2"/>
          </w:tcPr>
          <w:p w:rsidR="002469C0" w:rsidRPr="009B1C30" w:rsidRDefault="002469C0" w:rsidP="002469C0">
            <w:pPr>
              <w:jc w:val="both"/>
              <w:rPr>
                <w:rFonts w:ascii="Times" w:eastAsia="Times" w:hAnsi="Times"/>
                <w:lang w:val="fr-CA" w:eastAsia="fr-CA"/>
              </w:rPr>
            </w:pPr>
            <w:r w:rsidRPr="009B1C30">
              <w:rPr>
                <w:noProof/>
                <w:lang w:val="fr-CA" w:eastAsia="fr-CA"/>
              </w:rPr>
              <w:drawing>
                <wp:anchor distT="0" distB="0" distL="114300" distR="114300" simplePos="0" relativeHeight="251713536" behindDoc="1" locked="0" layoutInCell="1" allowOverlap="1" wp14:anchorId="2F0711D5" wp14:editId="3D43DB97">
                  <wp:simplePos x="600075" y="1828800"/>
                  <wp:positionH relativeFrom="margin">
                    <wp:align>left</wp:align>
                  </wp:positionH>
                  <wp:positionV relativeFrom="margin">
                    <wp:align>top</wp:align>
                  </wp:positionV>
                  <wp:extent cx="1959610" cy="435610"/>
                  <wp:effectExtent l="0" t="0" r="254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9610" cy="435610"/>
                          </a:xfrm>
                          <a:prstGeom prst="rect">
                            <a:avLst/>
                          </a:prstGeom>
                        </pic:spPr>
                      </pic:pic>
                    </a:graphicData>
                  </a:graphic>
                  <wp14:sizeRelH relativeFrom="page">
                    <wp14:pctWidth>0</wp14:pctWidth>
                  </wp14:sizeRelH>
                  <wp14:sizeRelV relativeFrom="page">
                    <wp14:pctHeight>0</wp14:pctHeight>
                  </wp14:sizeRelV>
                </wp:anchor>
              </w:drawing>
            </w:r>
          </w:p>
        </w:tc>
        <w:tc>
          <w:tcPr>
            <w:tcW w:w="3705" w:type="dxa"/>
            <w:gridSpan w:val="2"/>
            <w:shd w:val="solid" w:color="auto" w:fill="auto"/>
            <w:vAlign w:val="center"/>
          </w:tcPr>
          <w:p w:rsidR="002469C0" w:rsidRPr="009B1C30" w:rsidRDefault="002469C0" w:rsidP="002469C0">
            <w:pPr>
              <w:keepNext/>
              <w:widowControl w:val="0"/>
              <w:jc w:val="center"/>
              <w:outlineLvl w:val="6"/>
              <w:rPr>
                <w:rFonts w:ascii="Arial" w:eastAsia="Times" w:hAnsi="Arial" w:cs="Arial"/>
                <w:b/>
                <w:sz w:val="32"/>
                <w:szCs w:val="32"/>
                <w:lang w:val="en-CA" w:eastAsia="fr-CA"/>
              </w:rPr>
            </w:pPr>
            <w:r w:rsidRPr="009B1C30">
              <w:rPr>
                <w:rFonts w:ascii="Arial" w:eastAsia="Times" w:hAnsi="Arial" w:cs="Arial"/>
                <w:b/>
                <w:sz w:val="32"/>
                <w:szCs w:val="32"/>
                <w:lang w:val="en-CA" w:eastAsia="fr-CA"/>
              </w:rPr>
              <w:t>CO</w:t>
            </w:r>
            <w:r w:rsidR="00746F9E" w:rsidRPr="009B1C30">
              <w:rPr>
                <w:rFonts w:ascii="Arial" w:eastAsia="Times" w:hAnsi="Arial" w:cs="Arial"/>
                <w:b/>
                <w:sz w:val="32"/>
                <w:szCs w:val="32"/>
                <w:lang w:val="en-CA" w:eastAsia="fr-CA"/>
              </w:rPr>
              <w:t>-</w:t>
            </w:r>
            <w:r w:rsidRPr="009B1C30">
              <w:rPr>
                <w:rFonts w:ascii="Arial" w:eastAsia="Times" w:hAnsi="Arial" w:cs="Arial"/>
                <w:b/>
                <w:sz w:val="32"/>
                <w:szCs w:val="32"/>
                <w:lang w:val="en-CA" w:eastAsia="fr-CA"/>
              </w:rPr>
              <w:t>19-01</w:t>
            </w:r>
          </w:p>
        </w:tc>
      </w:tr>
      <w:tr w:rsidR="002469C0" w:rsidRPr="00E656A8" w:rsidTr="00A01F1F">
        <w:trPr>
          <w:gridAfter w:val="1"/>
          <w:wAfter w:w="36" w:type="dxa"/>
          <w:trHeight w:val="10098"/>
          <w:jc w:val="center"/>
        </w:trPr>
        <w:tc>
          <w:tcPr>
            <w:tcW w:w="866" w:type="dxa"/>
            <w:gridSpan w:val="2"/>
            <w:textDirection w:val="btLr"/>
          </w:tcPr>
          <w:p w:rsidR="002469C0" w:rsidRPr="009B1C30" w:rsidRDefault="002469C0" w:rsidP="002469C0">
            <w:pPr>
              <w:spacing w:before="120" w:after="120"/>
              <w:ind w:left="709" w:right="759"/>
              <w:jc w:val="center"/>
              <w:rPr>
                <w:rFonts w:ascii="Arial" w:eastAsia="Times" w:hAnsi="Arial"/>
                <w:bCs/>
                <w:sz w:val="36"/>
                <w:szCs w:val="36"/>
                <w:lang w:val="fr-CA" w:eastAsia="fr-CA"/>
              </w:rPr>
            </w:pPr>
          </w:p>
        </w:tc>
        <w:tc>
          <w:tcPr>
            <w:tcW w:w="9461" w:type="dxa"/>
            <w:gridSpan w:val="2"/>
          </w:tcPr>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keepNext/>
              <w:widowControl w:val="0"/>
              <w:spacing w:before="40" w:after="20"/>
              <w:ind w:left="16"/>
              <w:jc w:val="center"/>
              <w:outlineLvl w:val="4"/>
              <w:rPr>
                <w:rFonts w:ascii="Tubular" w:eastAsia="Times" w:hAnsi="Tubular"/>
                <w:bCs/>
                <w:color w:val="003366"/>
                <w:sz w:val="48"/>
                <w:szCs w:val="48"/>
                <w:lang w:val="fr-CA" w:eastAsia="fr-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B1C30">
              <w:rPr>
                <w:rFonts w:ascii="Tubular" w:eastAsia="Times" w:hAnsi="Tubular"/>
                <w:bCs/>
                <w:color w:val="003366"/>
                <w:sz w:val="48"/>
                <w:szCs w:val="48"/>
                <w:lang w:val="fr-CA" w:eastAsia="fr-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PROCÈS-VERBAL</w:t>
            </w:r>
          </w:p>
          <w:p w:rsidR="002469C0" w:rsidRPr="009B1C30" w:rsidRDefault="002469C0" w:rsidP="002469C0">
            <w:pPr>
              <w:keepNext/>
              <w:spacing w:before="80" w:line="360" w:lineRule="auto"/>
              <w:ind w:left="16"/>
              <w:jc w:val="center"/>
              <w:outlineLvl w:val="8"/>
              <w:rPr>
                <w:rFonts w:eastAsia="Times"/>
                <w:color w:val="000000"/>
                <w:lang w:val="fr-CA" w:eastAsia="fr-CA"/>
              </w:rPr>
            </w:pPr>
            <w:r w:rsidRPr="009B1C30">
              <w:rPr>
                <w:rFonts w:eastAsia="Times"/>
                <w:noProof/>
                <w:color w:val="000000"/>
                <w:lang w:val="fr-CA" w:eastAsia="fr-CA"/>
              </w:rPr>
              <w:drawing>
                <wp:inline distT="0" distB="0" distL="0" distR="0" wp14:anchorId="6F4C0712" wp14:editId="52B827DD">
                  <wp:extent cx="3708400" cy="279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t="62872"/>
                          <a:stretch>
                            <a:fillRect/>
                          </a:stretch>
                        </pic:blipFill>
                        <pic:spPr bwMode="auto">
                          <a:xfrm>
                            <a:off x="0" y="0"/>
                            <a:ext cx="3708400" cy="279400"/>
                          </a:xfrm>
                          <a:prstGeom prst="rect">
                            <a:avLst/>
                          </a:prstGeom>
                          <a:noFill/>
                          <a:ln>
                            <a:noFill/>
                          </a:ln>
                        </pic:spPr>
                      </pic:pic>
                    </a:graphicData>
                  </a:graphic>
                </wp:inline>
              </w:drawing>
            </w:r>
          </w:p>
          <w:p w:rsidR="002469C0" w:rsidRPr="009B1C30" w:rsidRDefault="002469C0" w:rsidP="002469C0">
            <w:pPr>
              <w:keepNext/>
              <w:tabs>
                <w:tab w:val="left" w:pos="2447"/>
              </w:tabs>
              <w:spacing w:before="120" w:after="120"/>
              <w:ind w:left="16" w:right="759"/>
              <w:jc w:val="center"/>
              <w:outlineLvl w:val="7"/>
              <w:rPr>
                <w:rFonts w:ascii="Bookman" w:eastAsia="Times" w:hAnsi="Bookman"/>
                <w:b/>
                <w:bCs/>
                <w:sz w:val="28"/>
                <w:szCs w:val="28"/>
                <w:lang w:val="fr-FR" w:eastAsia="fr-CA"/>
              </w:rPr>
            </w:pPr>
            <w:r w:rsidRPr="009B1C30">
              <w:rPr>
                <w:rFonts w:ascii="Bookman" w:eastAsia="Times" w:hAnsi="Bookman"/>
                <w:b/>
                <w:bCs/>
                <w:sz w:val="28"/>
                <w:szCs w:val="28"/>
                <w:lang w:val="fr-FR" w:eastAsia="fr-CA"/>
              </w:rPr>
              <w:t>Réunion des 25, 26 et 27 mai 2016, à Montréal</w:t>
            </w:r>
          </w:p>
          <w:p w:rsidR="002469C0" w:rsidRPr="009B1C30" w:rsidRDefault="002469C0" w:rsidP="002469C0">
            <w:pPr>
              <w:spacing w:line="360" w:lineRule="auto"/>
              <w:jc w:val="both"/>
              <w:rPr>
                <w:rFonts w:ascii="Times" w:eastAsia="Times" w:hAnsi="Times"/>
                <w:sz w:val="28"/>
                <w:szCs w:val="28"/>
                <w:lang w:val="fr-CA" w:eastAsia="fr-CA"/>
              </w:rPr>
            </w:pPr>
          </w:p>
          <w:p w:rsidR="002469C0" w:rsidRPr="009B1C30" w:rsidRDefault="002469C0" w:rsidP="002469C0">
            <w:pPr>
              <w:keepNext/>
              <w:spacing w:before="160"/>
              <w:ind w:left="922"/>
              <w:jc w:val="both"/>
              <w:outlineLvl w:val="8"/>
              <w:rPr>
                <w:rFonts w:eastAsia="Times"/>
                <w:b/>
                <w:color w:val="000000"/>
                <w:u w:val="single"/>
                <w:lang w:val="fr-CA" w:eastAsia="fr-CA"/>
              </w:rPr>
            </w:pPr>
          </w:p>
          <w:p w:rsidR="002469C0" w:rsidRPr="009B1C30" w:rsidRDefault="002469C0" w:rsidP="002469C0">
            <w:pPr>
              <w:keepNext/>
              <w:spacing w:before="160"/>
              <w:ind w:left="922"/>
              <w:jc w:val="both"/>
              <w:outlineLvl w:val="8"/>
              <w:rPr>
                <w:rFonts w:eastAsia="Times"/>
                <w:b/>
                <w:color w:val="000000"/>
                <w:u w:val="single"/>
                <w:lang w:val="fr-CA" w:eastAsia="fr-CA"/>
              </w:rPr>
            </w:pPr>
          </w:p>
          <w:p w:rsidR="002469C0" w:rsidRPr="009B1C30" w:rsidRDefault="002469C0" w:rsidP="002469C0">
            <w:pPr>
              <w:keepNext/>
              <w:widowControl w:val="0"/>
              <w:spacing w:before="40" w:after="20"/>
              <w:ind w:left="557"/>
              <w:jc w:val="both"/>
              <w:outlineLvl w:val="4"/>
              <w:rPr>
                <w:rFonts w:ascii="Tubular" w:eastAsia="Times" w:hAnsi="Tubular"/>
                <w:color w:val="FFFFFF"/>
                <w:lang w:val="fr-CA" w:eastAsia="fr-CA"/>
              </w:rPr>
            </w:pPr>
          </w:p>
          <w:p w:rsidR="002469C0" w:rsidRPr="009B1C30" w:rsidRDefault="002469C0" w:rsidP="002469C0">
            <w:pPr>
              <w:jc w:val="both"/>
              <w:rPr>
                <w:rFonts w:ascii="Times" w:eastAsia="Times" w:hAnsi="Times"/>
                <w:lang w:val="fr-CA" w:eastAsia="fr-CA"/>
              </w:rPr>
            </w:pPr>
          </w:p>
          <w:p w:rsidR="002469C0" w:rsidRPr="009B1C30" w:rsidRDefault="002469C0" w:rsidP="002469C0">
            <w:pPr>
              <w:jc w:val="both"/>
              <w:rPr>
                <w:rFonts w:ascii="Times" w:eastAsia="Times" w:hAnsi="Times"/>
                <w:lang w:val="fr-CA" w:eastAsia="fr-CA"/>
              </w:rPr>
            </w:pPr>
          </w:p>
        </w:tc>
      </w:tr>
    </w:tbl>
    <w:p w:rsidR="00244C2C" w:rsidRPr="00E347BC" w:rsidRDefault="00244C2C" w:rsidP="006D19BE">
      <w:pPr>
        <w:ind w:right="-1877"/>
        <w:rPr>
          <w:rFonts w:ascii="Arial" w:hAnsi="Arial" w:cs="Arial"/>
          <w:lang w:val="fr-CA"/>
        </w:rPr>
        <w:sectPr w:rsidR="00244C2C" w:rsidRPr="00E347BC" w:rsidSect="00327A38">
          <w:footerReference w:type="default" r:id="rId11"/>
          <w:type w:val="continuous"/>
          <w:pgSz w:w="12240" w:h="15840"/>
          <w:pgMar w:top="1440" w:right="1440" w:bottom="1440" w:left="1440" w:header="720" w:footer="720" w:gutter="0"/>
          <w:cols w:space="720"/>
          <w:titlePg/>
          <w:docGrid w:linePitch="299"/>
        </w:sectPr>
      </w:pPr>
    </w:p>
    <w:p w:rsidR="00244C2C" w:rsidRPr="009B1C30" w:rsidRDefault="006D19BE">
      <w:pPr>
        <w:spacing w:before="8" w:line="281" w:lineRule="exact"/>
        <w:jc w:val="center"/>
        <w:textAlignment w:val="baseline"/>
        <w:rPr>
          <w:rFonts w:ascii="Arial" w:eastAsia="Times New Roman" w:hAnsi="Arial" w:cs="Arial"/>
          <w:b/>
          <w:color w:val="000000"/>
          <w:sz w:val="25"/>
          <w:lang w:val="fr-FR"/>
        </w:rPr>
      </w:pPr>
      <w:r w:rsidRPr="009B1C30">
        <w:rPr>
          <w:rFonts w:ascii="Arial" w:eastAsia="Times New Roman" w:hAnsi="Arial" w:cs="Arial"/>
          <w:b/>
          <w:color w:val="000000"/>
          <w:sz w:val="25"/>
          <w:lang w:val="fr-FR"/>
        </w:rPr>
        <w:lastRenderedPageBreak/>
        <w:t>Procès-verbal de la réunion des 25, 26 et 27 mai 2016, à Montréal</w:t>
      </w:r>
    </w:p>
    <w:p w:rsidR="00244C2C" w:rsidRPr="009B1C30" w:rsidRDefault="006D19BE">
      <w:pPr>
        <w:spacing w:before="521" w:line="198"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 xml:space="preserve">Mercredi 25 mai 2016 : </w:t>
      </w:r>
    </w:p>
    <w:p w:rsidR="00244C2C" w:rsidRPr="009B1C30" w:rsidRDefault="006D19BE">
      <w:pPr>
        <w:spacing w:before="270" w:line="244" w:lineRule="exact"/>
        <w:textAlignment w:val="baseline"/>
        <w:rPr>
          <w:rFonts w:ascii="Arial" w:eastAsia="Arial" w:hAnsi="Arial" w:cs="Arial"/>
          <w:b/>
          <w:color w:val="000000"/>
          <w:lang w:val="fr-FR"/>
        </w:rPr>
      </w:pPr>
      <w:r w:rsidRPr="009B1C30">
        <w:rPr>
          <w:rFonts w:ascii="Arial" w:eastAsia="Arial" w:hAnsi="Arial" w:cs="Arial"/>
          <w:b/>
          <w:color w:val="000000"/>
          <w:lang w:val="fr-FR"/>
        </w:rPr>
        <w:t>1. OUVERTURE DU CONGRÈS :</w:t>
      </w:r>
    </w:p>
    <w:p w:rsidR="00244C2C" w:rsidRPr="009B1C30" w:rsidRDefault="006D19BE">
      <w:pPr>
        <w:spacing w:before="107" w:line="244" w:lineRule="exact"/>
        <w:textAlignment w:val="baseline"/>
        <w:rPr>
          <w:rFonts w:ascii="Arial" w:eastAsia="Arial" w:hAnsi="Arial" w:cs="Arial"/>
          <w:b/>
          <w:color w:val="000000"/>
          <w:lang w:val="fr-FR"/>
        </w:rPr>
      </w:pPr>
      <w:r w:rsidRPr="009B1C30">
        <w:rPr>
          <w:rFonts w:ascii="Arial" w:eastAsia="Arial" w:hAnsi="Arial" w:cs="Arial"/>
          <w:b/>
          <w:color w:val="000000"/>
          <w:lang w:val="fr-FR"/>
        </w:rPr>
        <w:t>1.1 MOT DE LA PRÉSIDENTE DE LA FPPE</w:t>
      </w:r>
    </w:p>
    <w:p w:rsidR="00244C2C" w:rsidRDefault="006D19BE" w:rsidP="00343444">
      <w:pPr>
        <w:spacing w:before="120" w:line="238"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Judith Perron et </w:t>
      </w:r>
      <w:proofErr w:type="spellStart"/>
      <w:r w:rsidRPr="009B1C30">
        <w:rPr>
          <w:rFonts w:ascii="Arial" w:eastAsia="Arial" w:hAnsi="Arial" w:cs="Arial"/>
          <w:color w:val="000000"/>
          <w:lang w:val="fr-FR"/>
        </w:rPr>
        <w:t>Dominic</w:t>
      </w:r>
      <w:proofErr w:type="spellEnd"/>
      <w:r w:rsidRPr="009B1C30">
        <w:rPr>
          <w:rFonts w:ascii="Arial" w:eastAsia="Arial" w:hAnsi="Arial" w:cs="Arial"/>
          <w:color w:val="000000"/>
          <w:lang w:val="fr-FR"/>
        </w:rPr>
        <w:t xml:space="preserve"> Di Stefano font l'ouverture officielle du </w:t>
      </w:r>
      <w:r w:rsidRPr="00FE018A">
        <w:rPr>
          <w:rFonts w:ascii="Arial" w:eastAsia="Arial" w:hAnsi="Arial" w:cs="Arial"/>
          <w:color w:val="000000"/>
          <w:lang w:val="fr-FR"/>
        </w:rPr>
        <w:t>16</w:t>
      </w:r>
      <w:r w:rsidRPr="009B1C30">
        <w:rPr>
          <w:rFonts w:ascii="Arial" w:eastAsia="Arial" w:hAnsi="Arial" w:cs="Arial"/>
          <w:b/>
          <w:color w:val="000000"/>
          <w:vertAlign w:val="superscript"/>
          <w:lang w:val="fr-FR"/>
        </w:rPr>
        <w:t>e</w:t>
      </w:r>
      <w:r w:rsidRPr="009B1C30">
        <w:rPr>
          <w:rFonts w:ascii="Arial" w:eastAsia="Arial" w:hAnsi="Arial" w:cs="Arial"/>
          <w:color w:val="000000"/>
          <w:lang w:val="fr-FR"/>
        </w:rPr>
        <w:t xml:space="preserve"> Congrès de la Fédération. Ils invitent madame Johanne Pomerleau à s'adresser aux </w:t>
      </w:r>
      <w:r w:rsidR="007133B3">
        <w:rPr>
          <w:rFonts w:ascii="Arial" w:eastAsia="Arial" w:hAnsi="Arial" w:cs="Arial"/>
          <w:color w:val="000000"/>
          <w:lang w:val="fr-FR"/>
        </w:rPr>
        <w:t>congressistes</w:t>
      </w:r>
      <w:r w:rsidRPr="009B1C30">
        <w:rPr>
          <w:rFonts w:ascii="Arial" w:eastAsia="Arial" w:hAnsi="Arial" w:cs="Arial"/>
          <w:color w:val="000000"/>
          <w:lang w:val="fr-FR"/>
        </w:rPr>
        <w:t>.</w:t>
      </w:r>
    </w:p>
    <w:p w:rsidR="00343444" w:rsidRPr="009B1C30" w:rsidRDefault="00343444" w:rsidP="00343444">
      <w:pPr>
        <w:spacing w:line="238" w:lineRule="exact"/>
        <w:jc w:val="both"/>
        <w:textAlignment w:val="baseline"/>
        <w:rPr>
          <w:rFonts w:ascii="Arial" w:eastAsia="Arial" w:hAnsi="Arial" w:cs="Arial"/>
          <w:color w:val="000000"/>
          <w:lang w:val="fr-FR"/>
        </w:rPr>
      </w:pPr>
    </w:p>
    <w:p w:rsidR="00343444" w:rsidRPr="00F714C3" w:rsidRDefault="006D19BE" w:rsidP="00343444">
      <w:pPr>
        <w:jc w:val="both"/>
        <w:textAlignment w:val="baseline"/>
        <w:rPr>
          <w:rFonts w:ascii="Arial" w:eastAsia="Arial" w:hAnsi="Arial" w:cs="Arial"/>
          <w:lang w:val="fr-FR"/>
        </w:rPr>
      </w:pPr>
      <w:r w:rsidRPr="009B1C30">
        <w:rPr>
          <w:rFonts w:ascii="Arial" w:eastAsia="Arial" w:hAnsi="Arial" w:cs="Arial"/>
          <w:color w:val="000000"/>
          <w:lang w:val="fr-FR"/>
        </w:rPr>
        <w:t>Johanne Pomerleau souhaite la bienv</w:t>
      </w:r>
      <w:r w:rsidR="00277A04">
        <w:rPr>
          <w:rFonts w:ascii="Arial" w:eastAsia="Arial" w:hAnsi="Arial" w:cs="Arial"/>
          <w:color w:val="000000"/>
          <w:lang w:val="fr-FR"/>
        </w:rPr>
        <w:t>enue à toutes et à tous à ce 16</w:t>
      </w:r>
      <w:r w:rsidR="00277A04" w:rsidRPr="00277A04">
        <w:rPr>
          <w:rFonts w:ascii="Arial" w:eastAsia="Arial" w:hAnsi="Arial" w:cs="Arial"/>
          <w:color w:val="000000"/>
          <w:vertAlign w:val="superscript"/>
          <w:lang w:val="fr-FR"/>
        </w:rPr>
        <w:t>e</w:t>
      </w:r>
      <w:r w:rsidR="00277A04">
        <w:rPr>
          <w:rFonts w:ascii="Arial" w:eastAsia="Arial" w:hAnsi="Arial" w:cs="Arial"/>
          <w:color w:val="000000"/>
          <w:lang w:val="fr-FR"/>
        </w:rPr>
        <w:t xml:space="preserve"> </w:t>
      </w:r>
      <w:r w:rsidRPr="009B1C30">
        <w:rPr>
          <w:rFonts w:ascii="Arial" w:eastAsia="Arial" w:hAnsi="Arial" w:cs="Arial"/>
          <w:color w:val="000000"/>
          <w:lang w:val="fr-FR"/>
        </w:rPr>
        <w:t xml:space="preserve">Congrès de la FPPE. C'est sous le thème </w:t>
      </w:r>
      <w:r w:rsidRPr="009B1C30">
        <w:rPr>
          <w:rFonts w:ascii="Arial" w:eastAsia="Arial" w:hAnsi="Arial" w:cs="Arial"/>
          <w:i/>
          <w:color w:val="000000"/>
          <w:lang w:val="fr-FR"/>
        </w:rPr>
        <w:t xml:space="preserve">«ensemble pour aller plus loin» </w:t>
      </w:r>
      <w:r w:rsidRPr="009B1C30">
        <w:rPr>
          <w:rFonts w:ascii="Arial" w:eastAsia="Arial" w:hAnsi="Arial" w:cs="Arial"/>
          <w:color w:val="000000"/>
          <w:lang w:val="fr-FR"/>
        </w:rPr>
        <w:t>que se tenait il y a 4 ans, le 15</w:t>
      </w:r>
      <w:r w:rsidRPr="009B1C30">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de la FPPE. De nombreuses orientations ont été adoptées et celles-ci ont dirigé les décisions du Bureau exécutif et du Conseil fédéral. Beaucoup d'eau a passé sous les ponts depuis et </w:t>
      </w:r>
      <w:r w:rsidR="00F714C3" w:rsidRPr="00F714C3">
        <w:rPr>
          <w:rFonts w:ascii="Arial" w:eastAsia="Arial" w:hAnsi="Arial" w:cs="Arial"/>
          <w:lang w:val="fr-FR"/>
        </w:rPr>
        <w:t>n</w:t>
      </w:r>
      <w:r w:rsidR="00E656A8" w:rsidRPr="00F714C3">
        <w:rPr>
          <w:rFonts w:ascii="Arial" w:eastAsia="Arial" w:hAnsi="Arial" w:cs="Arial"/>
          <w:lang w:val="fr-FR"/>
        </w:rPr>
        <w:t xml:space="preserve">ous pouvons penser </w:t>
      </w:r>
      <w:r w:rsidRPr="00F714C3">
        <w:rPr>
          <w:rFonts w:ascii="Arial" w:eastAsia="Arial" w:hAnsi="Arial" w:cs="Arial"/>
          <w:lang w:val="fr-FR"/>
        </w:rPr>
        <w:t xml:space="preserve">à tous les postes coupés en 2015 et à ceux </w:t>
      </w:r>
      <w:r w:rsidR="00E656A8" w:rsidRPr="00F714C3">
        <w:rPr>
          <w:rFonts w:ascii="Arial" w:eastAsia="Arial" w:hAnsi="Arial" w:cs="Arial"/>
          <w:lang w:val="fr-FR"/>
        </w:rPr>
        <w:t>annoncés</w:t>
      </w:r>
      <w:r w:rsidRPr="00F714C3">
        <w:rPr>
          <w:rFonts w:ascii="Arial" w:eastAsia="Arial" w:hAnsi="Arial" w:cs="Arial"/>
          <w:lang w:val="fr-FR"/>
        </w:rPr>
        <w:t xml:space="preserve"> encore pour juin dans certaines CS alors que les besoins sont criants et qu'on devrait plutôt voir des ajouts de services. Jamais autant de monde n'a dénoncé le manque de services professionnels. </w:t>
      </w:r>
    </w:p>
    <w:p w:rsidR="007133B3" w:rsidRDefault="007133B3" w:rsidP="00343444">
      <w:pPr>
        <w:jc w:val="both"/>
        <w:textAlignment w:val="baseline"/>
        <w:rPr>
          <w:rFonts w:ascii="Arial" w:eastAsia="Arial" w:hAnsi="Arial" w:cs="Arial"/>
          <w:color w:val="000000"/>
          <w:lang w:val="fr-FR"/>
        </w:rPr>
      </w:pPr>
    </w:p>
    <w:p w:rsidR="00343444" w:rsidRPr="00343444" w:rsidRDefault="00343444" w:rsidP="00343444">
      <w:pPr>
        <w:spacing w:after="120"/>
        <w:jc w:val="both"/>
        <w:textAlignment w:val="baseline"/>
        <w:rPr>
          <w:rFonts w:ascii="Arial" w:eastAsia="Arial" w:hAnsi="Arial" w:cs="Arial"/>
          <w:b/>
          <w:color w:val="000000"/>
          <w:u w:val="single"/>
          <w:lang w:val="fr-FR"/>
        </w:rPr>
      </w:pPr>
      <w:r w:rsidRPr="00343444">
        <w:rPr>
          <w:rFonts w:ascii="Arial" w:eastAsia="Arial" w:hAnsi="Arial" w:cs="Arial"/>
          <w:b/>
          <w:color w:val="000000"/>
          <w:u w:val="single"/>
          <w:lang w:val="fr-FR"/>
        </w:rPr>
        <w:t>Négociation</w:t>
      </w:r>
    </w:p>
    <w:p w:rsidR="00244C2C" w:rsidRDefault="006D19BE" w:rsidP="00343444">
      <w:pPr>
        <w:jc w:val="both"/>
        <w:textAlignment w:val="baseline"/>
        <w:rPr>
          <w:rFonts w:ascii="Arial" w:eastAsia="Arial" w:hAnsi="Arial" w:cs="Arial"/>
          <w:color w:val="000000"/>
          <w:lang w:val="fr-FR"/>
        </w:rPr>
      </w:pPr>
      <w:r w:rsidRPr="00E656A8">
        <w:rPr>
          <w:rFonts w:ascii="Arial" w:eastAsia="Arial" w:hAnsi="Arial" w:cs="Arial"/>
          <w:color w:val="000000"/>
          <w:lang w:val="fr-FR"/>
        </w:rPr>
        <w:t>On peut penser à la</w:t>
      </w:r>
      <w:r w:rsidRPr="009B1C30">
        <w:rPr>
          <w:rFonts w:ascii="Arial" w:eastAsia="Arial" w:hAnsi="Arial" w:cs="Arial"/>
          <w:color w:val="000000"/>
          <w:lang w:val="fr-FR"/>
        </w:rPr>
        <w:t xml:space="preserve"> négociation que nous venons tout juste de traverser et où nous avons bataillé fort pour éviter des reculs inacceptables et obtenir des gains face à une partie patronale qui avait beaucoup d'appétit de récupération</w:t>
      </w:r>
      <w:r w:rsidR="00F714C3">
        <w:rPr>
          <w:rFonts w:ascii="Arial" w:eastAsia="Arial" w:hAnsi="Arial" w:cs="Arial"/>
          <w:color w:val="000000"/>
          <w:lang w:val="fr-FR"/>
        </w:rPr>
        <w:t xml:space="preserve">. </w:t>
      </w:r>
      <w:r w:rsidR="00F714C3" w:rsidRPr="00F714C3">
        <w:rPr>
          <w:rFonts w:ascii="Arial" w:eastAsia="Arial" w:hAnsi="Arial" w:cs="Arial"/>
          <w:lang w:val="fr-FR"/>
        </w:rPr>
        <w:t>P</w:t>
      </w:r>
      <w:r w:rsidR="00E656A8" w:rsidRPr="00F714C3">
        <w:rPr>
          <w:rFonts w:ascii="Arial" w:eastAsia="Arial" w:hAnsi="Arial" w:cs="Arial"/>
          <w:lang w:val="fr-FR"/>
        </w:rPr>
        <w:t xml:space="preserve">ar exemple le </w:t>
      </w:r>
      <w:r w:rsidRPr="00F714C3">
        <w:rPr>
          <w:rFonts w:ascii="Arial" w:eastAsia="Arial" w:hAnsi="Arial" w:cs="Arial"/>
          <w:lang w:val="fr-FR"/>
        </w:rPr>
        <w:t xml:space="preserve">rangement </w:t>
      </w:r>
      <w:r w:rsidRPr="009B1C30">
        <w:rPr>
          <w:rFonts w:ascii="Arial" w:eastAsia="Arial" w:hAnsi="Arial" w:cs="Arial"/>
          <w:color w:val="000000"/>
          <w:lang w:val="fr-FR"/>
        </w:rPr>
        <w:t>de certains de nos corps d'emplois, rangements insatisfaisants dans certains cas ou toujours pas réglés!</w:t>
      </w:r>
    </w:p>
    <w:p w:rsidR="00343444" w:rsidRDefault="00343444" w:rsidP="00343444">
      <w:pPr>
        <w:jc w:val="both"/>
        <w:textAlignment w:val="baseline"/>
        <w:rPr>
          <w:rFonts w:ascii="Arial" w:eastAsia="Arial" w:hAnsi="Arial" w:cs="Arial"/>
          <w:color w:val="000000"/>
          <w:lang w:val="fr-FR"/>
        </w:rPr>
      </w:pPr>
    </w:p>
    <w:p w:rsidR="00343444" w:rsidRPr="00343444" w:rsidRDefault="00343444" w:rsidP="00343444">
      <w:pPr>
        <w:spacing w:after="120"/>
        <w:jc w:val="both"/>
        <w:textAlignment w:val="baseline"/>
        <w:rPr>
          <w:rFonts w:ascii="Arial" w:eastAsia="Arial" w:hAnsi="Arial" w:cs="Arial"/>
          <w:b/>
          <w:color w:val="000000"/>
          <w:u w:val="single"/>
          <w:lang w:val="fr-FR"/>
        </w:rPr>
      </w:pPr>
      <w:r>
        <w:rPr>
          <w:rFonts w:ascii="Arial" w:eastAsia="Arial" w:hAnsi="Arial" w:cs="Arial"/>
          <w:b/>
          <w:color w:val="000000"/>
          <w:u w:val="single"/>
          <w:lang w:val="fr-FR"/>
        </w:rPr>
        <w:t>Décentralisation</w:t>
      </w:r>
    </w:p>
    <w:p w:rsidR="00244C2C" w:rsidRDefault="006D19BE" w:rsidP="00343444">
      <w:pPr>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On peut penser aussi à la gouvernance des commissions scolaires, cette réforme qui est passée par toute sorte de couleur depuis quelques années, qui n'est toujours pas réglée et qui amène son lot d'insécurité. Nous avons travaillé fort pour dénoncer les risques de la décentralisation de nos services et on devra continuer ! </w:t>
      </w:r>
      <w:r w:rsidR="007133B3">
        <w:rPr>
          <w:rFonts w:ascii="Arial" w:eastAsia="Arial" w:hAnsi="Arial" w:cs="Arial"/>
          <w:color w:val="000000"/>
          <w:lang w:val="fr-FR"/>
        </w:rPr>
        <w:t>Le projet de loi 86 étant</w:t>
      </w:r>
      <w:r w:rsidRPr="009B1C30">
        <w:rPr>
          <w:rFonts w:ascii="Arial" w:eastAsia="Arial" w:hAnsi="Arial" w:cs="Arial"/>
          <w:color w:val="000000"/>
          <w:lang w:val="fr-FR"/>
        </w:rPr>
        <w:t xml:space="preserve"> écarté, un nouveau projet sur la persévérance sera mis sur la table. Nos positions, déjà adoptées au Congrès de 2012 restent toujours d'actualité.</w:t>
      </w:r>
      <w:r w:rsidR="00343444">
        <w:rPr>
          <w:rFonts w:ascii="Arial" w:eastAsia="Arial" w:hAnsi="Arial" w:cs="Arial"/>
          <w:color w:val="000000"/>
          <w:lang w:val="fr-FR"/>
        </w:rPr>
        <w:t xml:space="preserve"> </w:t>
      </w:r>
      <w:r w:rsidRPr="009B1C30">
        <w:rPr>
          <w:rFonts w:ascii="Arial" w:eastAsia="Arial" w:hAnsi="Arial" w:cs="Arial"/>
          <w:color w:val="000000"/>
          <w:lang w:val="fr-FR"/>
        </w:rPr>
        <w:t xml:space="preserve">On ne doit pas se mettre la tête dans le sable : quand ça va mal, un réflexe naturel peut-être le repli sur soi : inquiétude due aux compressions, aux risques de la décentralisation; impression que notre emploi n'est pas reconnu à sa juste valeur; frustration devant la lenteur de certains dossiers, etc. Ce sont toutes </w:t>
      </w:r>
      <w:r w:rsidRPr="00F714C3">
        <w:rPr>
          <w:rFonts w:ascii="Arial" w:eastAsia="Arial" w:hAnsi="Arial" w:cs="Arial"/>
          <w:lang w:val="fr-FR"/>
        </w:rPr>
        <w:t>de</w:t>
      </w:r>
      <w:r w:rsidR="00DA594C" w:rsidRPr="00F714C3">
        <w:rPr>
          <w:rFonts w:ascii="Arial" w:eastAsia="Arial" w:hAnsi="Arial" w:cs="Arial"/>
          <w:lang w:val="fr-FR"/>
        </w:rPr>
        <w:t>s tentatives</w:t>
      </w:r>
      <w:r w:rsidRPr="00F714C3">
        <w:rPr>
          <w:rFonts w:ascii="Arial" w:eastAsia="Arial" w:hAnsi="Arial" w:cs="Arial"/>
          <w:lang w:val="fr-FR"/>
        </w:rPr>
        <w:t xml:space="preserve"> </w:t>
      </w:r>
      <w:r w:rsidRPr="009B1C30">
        <w:rPr>
          <w:rFonts w:ascii="Arial" w:eastAsia="Arial" w:hAnsi="Arial" w:cs="Arial"/>
          <w:color w:val="000000"/>
          <w:lang w:val="fr-FR"/>
        </w:rPr>
        <w:t xml:space="preserve">pour nous diviser. </w:t>
      </w:r>
    </w:p>
    <w:p w:rsidR="00343444" w:rsidRPr="009B1C30" w:rsidRDefault="00343444" w:rsidP="00343444">
      <w:pPr>
        <w:jc w:val="both"/>
        <w:textAlignment w:val="baseline"/>
        <w:rPr>
          <w:rFonts w:ascii="Arial" w:eastAsia="Arial" w:hAnsi="Arial" w:cs="Arial"/>
          <w:color w:val="000000"/>
          <w:lang w:val="fr-FR"/>
        </w:rPr>
      </w:pPr>
    </w:p>
    <w:p w:rsidR="00343444" w:rsidRDefault="006D19BE" w:rsidP="007133B3">
      <w:pPr>
        <w:jc w:val="both"/>
        <w:textAlignment w:val="baseline"/>
        <w:rPr>
          <w:rFonts w:ascii="Arial" w:eastAsia="Arial" w:hAnsi="Arial" w:cs="Arial"/>
          <w:color w:val="000000"/>
          <w:lang w:val="fr-FR"/>
        </w:rPr>
      </w:pPr>
      <w:r w:rsidRPr="009B1C30">
        <w:rPr>
          <w:rFonts w:ascii="Arial" w:eastAsia="Arial" w:hAnsi="Arial" w:cs="Arial"/>
          <w:color w:val="000000"/>
          <w:lang w:val="fr-FR"/>
        </w:rPr>
        <w:t>Le Congrès est le moment privilégié pour nous rappeler que c'est ensemble que l'on est plus fort et pour prendre les orientations nécessaires pour continuer à nous battre</w:t>
      </w:r>
      <w:r w:rsidR="00343444">
        <w:rPr>
          <w:rFonts w:ascii="Arial" w:eastAsia="Arial" w:hAnsi="Arial" w:cs="Arial"/>
          <w:color w:val="000000"/>
          <w:lang w:val="fr-FR"/>
        </w:rPr>
        <w:t xml:space="preserve">. </w:t>
      </w:r>
      <w:r w:rsidR="00156657">
        <w:rPr>
          <w:rFonts w:ascii="Arial" w:eastAsia="Arial" w:hAnsi="Arial" w:cs="Arial"/>
          <w:color w:val="000000"/>
          <w:lang w:val="fr-FR"/>
        </w:rPr>
        <w:t>S</w:t>
      </w:r>
      <w:r w:rsidRPr="009B1C30">
        <w:rPr>
          <w:rFonts w:ascii="Arial" w:eastAsia="Arial" w:hAnsi="Arial" w:cs="Arial"/>
          <w:color w:val="000000"/>
          <w:lang w:val="fr-FR"/>
        </w:rPr>
        <w:t xml:space="preserve">ans </w:t>
      </w:r>
      <w:r w:rsidR="00156657">
        <w:rPr>
          <w:rFonts w:ascii="Arial" w:eastAsia="Arial" w:hAnsi="Arial" w:cs="Arial"/>
          <w:color w:val="000000"/>
          <w:lang w:val="fr-FR"/>
        </w:rPr>
        <w:t>l</w:t>
      </w:r>
      <w:r w:rsidRPr="009B1C30">
        <w:rPr>
          <w:rFonts w:ascii="Arial" w:eastAsia="Arial" w:hAnsi="Arial" w:cs="Arial"/>
          <w:color w:val="000000"/>
          <w:lang w:val="fr-FR"/>
        </w:rPr>
        <w:t>e travail acharné fait par la CSQ, la fédération, ses syndicats et la mobilisation exceptionnelle des membres, le portrait serait beaucoup plus sombre</w:t>
      </w:r>
      <w:r w:rsidR="00343444">
        <w:rPr>
          <w:rFonts w:ascii="Arial" w:eastAsia="Arial" w:hAnsi="Arial" w:cs="Arial"/>
          <w:color w:val="000000"/>
          <w:lang w:val="fr-FR"/>
        </w:rPr>
        <w:t>.</w:t>
      </w:r>
      <w:r w:rsidRPr="009B1C30">
        <w:rPr>
          <w:rFonts w:ascii="Arial" w:eastAsia="Arial" w:hAnsi="Arial" w:cs="Arial"/>
          <w:color w:val="000000"/>
          <w:lang w:val="fr-FR"/>
        </w:rPr>
        <w:t xml:space="preserve"> Lors de la présentation du rapport du BE et des différents comités, vous aurez l'occasion de constater tout le travail qui a été accompli plus spécifiquement par la Fédération. </w:t>
      </w:r>
    </w:p>
    <w:p w:rsidR="00343444" w:rsidRDefault="00343444" w:rsidP="00343444">
      <w:pPr>
        <w:spacing w:line="239" w:lineRule="exact"/>
        <w:jc w:val="both"/>
        <w:textAlignment w:val="baseline"/>
        <w:rPr>
          <w:rFonts w:ascii="Arial" w:eastAsia="Arial" w:hAnsi="Arial" w:cs="Arial"/>
          <w:color w:val="000000"/>
          <w:lang w:val="fr-FR"/>
        </w:rPr>
      </w:pPr>
    </w:p>
    <w:p w:rsidR="00343444" w:rsidRPr="00343444" w:rsidRDefault="00343444" w:rsidP="00343444">
      <w:pPr>
        <w:spacing w:line="239" w:lineRule="exact"/>
        <w:jc w:val="both"/>
        <w:textAlignment w:val="baseline"/>
        <w:rPr>
          <w:rFonts w:ascii="Arial" w:eastAsia="Arial" w:hAnsi="Arial" w:cs="Arial"/>
          <w:b/>
          <w:color w:val="000000"/>
          <w:u w:val="single"/>
          <w:lang w:val="fr-FR"/>
        </w:rPr>
      </w:pPr>
      <w:r w:rsidRPr="00343444">
        <w:rPr>
          <w:rFonts w:ascii="Arial" w:eastAsia="Arial" w:hAnsi="Arial" w:cs="Arial"/>
          <w:b/>
          <w:color w:val="000000"/>
          <w:u w:val="single"/>
          <w:lang w:val="fr-FR"/>
        </w:rPr>
        <w:t>Thème 16</w:t>
      </w:r>
      <w:r w:rsidRPr="00343444">
        <w:rPr>
          <w:rFonts w:ascii="Arial" w:eastAsia="Arial" w:hAnsi="Arial" w:cs="Arial"/>
          <w:b/>
          <w:color w:val="000000"/>
          <w:u w:val="single"/>
          <w:vertAlign w:val="superscript"/>
          <w:lang w:val="fr-FR"/>
        </w:rPr>
        <w:t>e</w:t>
      </w:r>
      <w:r w:rsidRPr="00343444">
        <w:rPr>
          <w:rFonts w:ascii="Arial" w:eastAsia="Arial" w:hAnsi="Arial" w:cs="Arial"/>
          <w:b/>
          <w:color w:val="000000"/>
          <w:u w:val="single"/>
          <w:lang w:val="fr-FR"/>
        </w:rPr>
        <w:t xml:space="preserve"> Congrès</w:t>
      </w:r>
    </w:p>
    <w:p w:rsidR="00244C2C" w:rsidRPr="009B1C30" w:rsidRDefault="007133B3" w:rsidP="00343444">
      <w:pPr>
        <w:spacing w:before="120" w:line="239" w:lineRule="exact"/>
        <w:jc w:val="both"/>
        <w:textAlignment w:val="baseline"/>
        <w:rPr>
          <w:rFonts w:ascii="Arial" w:eastAsia="Arial" w:hAnsi="Arial" w:cs="Arial"/>
          <w:color w:val="000000"/>
          <w:lang w:val="fr-FR"/>
        </w:rPr>
      </w:pPr>
      <w:r>
        <w:rPr>
          <w:rFonts w:ascii="Arial" w:eastAsia="Arial" w:hAnsi="Arial" w:cs="Arial"/>
          <w:color w:val="000000"/>
          <w:lang w:val="fr-FR"/>
        </w:rPr>
        <w:t xml:space="preserve">Le </w:t>
      </w:r>
      <w:r w:rsidR="006D19BE" w:rsidRPr="009B1C30">
        <w:rPr>
          <w:rFonts w:ascii="Arial" w:eastAsia="Arial" w:hAnsi="Arial" w:cs="Arial"/>
          <w:color w:val="000000"/>
          <w:lang w:val="fr-FR"/>
        </w:rPr>
        <w:t xml:space="preserve">thème </w:t>
      </w:r>
      <w:r>
        <w:rPr>
          <w:rFonts w:ascii="Arial" w:eastAsia="Arial" w:hAnsi="Arial" w:cs="Arial"/>
          <w:color w:val="000000"/>
          <w:lang w:val="fr-FR"/>
        </w:rPr>
        <w:t>de</w:t>
      </w:r>
      <w:r w:rsidR="006D19BE" w:rsidRPr="009B1C30">
        <w:rPr>
          <w:rFonts w:ascii="Arial" w:eastAsia="Arial" w:hAnsi="Arial" w:cs="Arial"/>
          <w:color w:val="000000"/>
          <w:lang w:val="fr-FR"/>
        </w:rPr>
        <w:t xml:space="preserve"> notre 16</w:t>
      </w:r>
      <w:r w:rsidR="00277A04">
        <w:rPr>
          <w:rFonts w:ascii="Arial" w:eastAsia="Arial" w:hAnsi="Arial" w:cs="Arial"/>
          <w:color w:val="000000"/>
          <w:vertAlign w:val="superscript"/>
          <w:lang w:val="fr-FR"/>
        </w:rPr>
        <w:t xml:space="preserve">e </w:t>
      </w:r>
      <w:r>
        <w:rPr>
          <w:rFonts w:ascii="Arial" w:eastAsia="Arial" w:hAnsi="Arial" w:cs="Arial"/>
          <w:color w:val="000000"/>
          <w:lang w:val="fr-FR"/>
        </w:rPr>
        <w:t>congrès : nous prenons position !</w:t>
      </w:r>
      <w:r w:rsidR="006D19BE" w:rsidRPr="009B1C30">
        <w:rPr>
          <w:rFonts w:ascii="Arial" w:eastAsia="Arial" w:hAnsi="Arial" w:cs="Arial"/>
          <w:color w:val="000000"/>
          <w:lang w:val="fr-FR"/>
        </w:rPr>
        <w:t xml:space="preserve"> Nous prenons position dans l'espace public, nous prenons position pour les services aux </w:t>
      </w:r>
      <w:r w:rsidR="006D19BE" w:rsidRPr="00F714C3">
        <w:rPr>
          <w:rFonts w:ascii="Arial" w:eastAsia="Arial" w:hAnsi="Arial" w:cs="Arial"/>
          <w:lang w:val="fr-FR"/>
        </w:rPr>
        <w:t>EHDA</w:t>
      </w:r>
      <w:r w:rsidR="00E347BC" w:rsidRPr="00F714C3">
        <w:rPr>
          <w:rFonts w:ascii="Arial" w:eastAsia="Arial" w:hAnsi="Arial" w:cs="Arial"/>
          <w:lang w:val="fr-FR"/>
        </w:rPr>
        <w:t>A</w:t>
      </w:r>
      <w:r w:rsidR="006D19BE" w:rsidRPr="00F714C3">
        <w:rPr>
          <w:rFonts w:ascii="Arial" w:eastAsia="Arial" w:hAnsi="Arial" w:cs="Arial"/>
          <w:lang w:val="fr-FR"/>
        </w:rPr>
        <w:t xml:space="preserve">, nous prenons position pour une expertise et </w:t>
      </w:r>
      <w:r w:rsidR="00665186" w:rsidRPr="00F714C3">
        <w:rPr>
          <w:rFonts w:ascii="Arial" w:eastAsia="Arial" w:hAnsi="Arial" w:cs="Arial"/>
          <w:lang w:val="fr-FR"/>
        </w:rPr>
        <w:t>une crédibilité reconnue</w:t>
      </w:r>
      <w:r w:rsidR="006D19BE" w:rsidRPr="00F714C3">
        <w:rPr>
          <w:rFonts w:ascii="Arial" w:eastAsia="Arial" w:hAnsi="Arial" w:cs="Arial"/>
          <w:lang w:val="fr-FR"/>
        </w:rPr>
        <w:t>, et ce, pour des services professionnels publics, etc.</w:t>
      </w:r>
      <w:r w:rsidR="00343444" w:rsidRPr="00F714C3">
        <w:rPr>
          <w:rFonts w:ascii="Arial" w:eastAsia="Arial" w:hAnsi="Arial" w:cs="Arial"/>
          <w:lang w:val="fr-FR"/>
        </w:rPr>
        <w:t xml:space="preserve"> </w:t>
      </w:r>
      <w:r w:rsidR="006D19BE" w:rsidRPr="00F714C3">
        <w:rPr>
          <w:rFonts w:ascii="Arial" w:eastAsia="Arial" w:hAnsi="Arial" w:cs="Arial"/>
          <w:lang w:val="fr-FR"/>
        </w:rPr>
        <w:t>Ce thème représente</w:t>
      </w:r>
      <w:r w:rsidR="00F714C3">
        <w:rPr>
          <w:rFonts w:ascii="Arial" w:eastAsia="Arial" w:hAnsi="Arial" w:cs="Arial"/>
          <w:lang w:val="fr-FR"/>
        </w:rPr>
        <w:t xml:space="preserve"> </w:t>
      </w:r>
      <w:r w:rsidR="006D19BE" w:rsidRPr="00F714C3">
        <w:rPr>
          <w:rFonts w:ascii="Arial" w:eastAsia="Arial" w:hAnsi="Arial" w:cs="Arial"/>
          <w:lang w:val="fr-FR"/>
        </w:rPr>
        <w:t>là où nous sommes rendus comme fédération</w:t>
      </w:r>
      <w:r w:rsidR="00DA594C">
        <w:rPr>
          <w:rFonts w:ascii="Arial" w:eastAsia="Arial" w:hAnsi="Arial" w:cs="Arial"/>
          <w:color w:val="000000"/>
          <w:lang w:val="fr-FR"/>
        </w:rPr>
        <w:t>, à</w:t>
      </w:r>
      <w:r w:rsidR="006D19BE" w:rsidRPr="009B1C30">
        <w:rPr>
          <w:rFonts w:ascii="Arial" w:eastAsia="Arial" w:hAnsi="Arial" w:cs="Arial"/>
          <w:color w:val="000000"/>
          <w:lang w:val="fr-FR"/>
        </w:rPr>
        <w:t xml:space="preserve"> faire connaitre et reconnaitre les professionnelles et professionnels de l'éducation.</w:t>
      </w:r>
      <w:r w:rsidR="00343444">
        <w:rPr>
          <w:rFonts w:ascii="Arial" w:eastAsia="Arial" w:hAnsi="Arial" w:cs="Arial"/>
          <w:color w:val="000000"/>
          <w:lang w:val="fr-FR"/>
        </w:rPr>
        <w:t xml:space="preserve"> </w:t>
      </w:r>
      <w:r w:rsidR="006D19BE" w:rsidRPr="009B1C30">
        <w:rPr>
          <w:rFonts w:ascii="Arial" w:eastAsia="Arial" w:hAnsi="Arial" w:cs="Arial"/>
          <w:color w:val="000000"/>
          <w:lang w:val="fr-FR"/>
        </w:rPr>
        <w:t xml:space="preserve">C'est donc avec fierté que nous avons </w:t>
      </w:r>
      <w:r w:rsidR="006D19BE" w:rsidRPr="009B1C30">
        <w:rPr>
          <w:rFonts w:ascii="Arial" w:eastAsia="Arial" w:hAnsi="Arial" w:cs="Arial"/>
          <w:color w:val="000000"/>
          <w:lang w:val="fr-FR"/>
        </w:rPr>
        <w:lastRenderedPageBreak/>
        <w:t xml:space="preserve">choisi ce thème engagé et affirmatif. Nous prenons position et nous avons l'intention non seulement de continuer à le faire, mais de le faire de plus en plus. </w:t>
      </w:r>
    </w:p>
    <w:p w:rsidR="00DA594C" w:rsidRPr="00F714C3" w:rsidRDefault="006D19BE" w:rsidP="00E04934">
      <w:pPr>
        <w:spacing w:before="230" w:line="239" w:lineRule="exact"/>
        <w:jc w:val="both"/>
        <w:textAlignment w:val="baseline"/>
        <w:rPr>
          <w:rFonts w:ascii="Arial" w:eastAsia="Arial" w:hAnsi="Arial" w:cs="Arial"/>
          <w:lang w:val="fr-FR"/>
        </w:rPr>
      </w:pPr>
      <w:r w:rsidRPr="00F714C3">
        <w:rPr>
          <w:rFonts w:ascii="Arial" w:eastAsia="Arial" w:hAnsi="Arial" w:cs="Arial"/>
          <w:lang w:val="fr-FR"/>
        </w:rPr>
        <w:t>Pour ce faire, en plus des orientations qui nous dirigeront pour le prochain mandat, nous avons ensemble des décisions à prendre dans les statuts et règlements. Ces modifications ne sont p</w:t>
      </w:r>
      <w:r w:rsidR="00343444" w:rsidRPr="00F714C3">
        <w:rPr>
          <w:rFonts w:ascii="Arial" w:eastAsia="Arial" w:hAnsi="Arial" w:cs="Arial"/>
          <w:lang w:val="fr-FR"/>
        </w:rPr>
        <w:t>as suggérées de gai</w:t>
      </w:r>
      <w:r w:rsidR="00DA594C" w:rsidRPr="00F714C3">
        <w:rPr>
          <w:rFonts w:ascii="Arial" w:eastAsia="Arial" w:hAnsi="Arial" w:cs="Arial"/>
          <w:lang w:val="fr-FR"/>
        </w:rPr>
        <w:t>e</w:t>
      </w:r>
      <w:r w:rsidR="00343444" w:rsidRPr="00F714C3">
        <w:rPr>
          <w:rFonts w:ascii="Arial" w:eastAsia="Arial" w:hAnsi="Arial" w:cs="Arial"/>
          <w:lang w:val="fr-FR"/>
        </w:rPr>
        <w:t>té de cœur, mais s</w:t>
      </w:r>
      <w:r w:rsidRPr="00F714C3">
        <w:rPr>
          <w:rFonts w:ascii="Arial" w:eastAsia="Arial" w:hAnsi="Arial" w:cs="Arial"/>
          <w:lang w:val="fr-FR"/>
        </w:rPr>
        <w:t>i nous voulons continuer à prendre position et à maintenir notre visibilité et notre crédibilité, dans la mesure de nos moyens financiers</w:t>
      </w:r>
      <w:r w:rsidR="00DA594C" w:rsidRPr="00F714C3">
        <w:rPr>
          <w:rFonts w:ascii="Arial" w:eastAsia="Arial" w:hAnsi="Arial" w:cs="Arial"/>
          <w:lang w:val="fr-FR"/>
        </w:rPr>
        <w:t>.</w:t>
      </w:r>
      <w:r w:rsidRPr="00F714C3">
        <w:rPr>
          <w:rFonts w:ascii="Arial" w:eastAsia="Arial" w:hAnsi="Arial" w:cs="Arial"/>
          <w:lang w:val="fr-FR"/>
        </w:rPr>
        <w:t xml:space="preserve"> </w:t>
      </w:r>
      <w:r w:rsidR="00DA594C" w:rsidRPr="00F714C3">
        <w:rPr>
          <w:rFonts w:ascii="Arial" w:eastAsia="Arial" w:hAnsi="Arial" w:cs="Arial"/>
          <w:lang w:val="fr-FR"/>
        </w:rPr>
        <w:t>N</w:t>
      </w:r>
      <w:r w:rsidRPr="00F714C3">
        <w:rPr>
          <w:rFonts w:ascii="Arial" w:eastAsia="Arial" w:hAnsi="Arial" w:cs="Arial"/>
          <w:lang w:val="fr-FR"/>
        </w:rPr>
        <w:t>ous devons</w:t>
      </w:r>
      <w:r w:rsidR="00F714C3">
        <w:rPr>
          <w:rFonts w:ascii="Arial" w:eastAsia="Arial" w:hAnsi="Arial" w:cs="Arial"/>
          <w:lang w:val="fr-FR"/>
        </w:rPr>
        <w:t xml:space="preserve"> </w:t>
      </w:r>
      <w:r w:rsidRPr="00F714C3">
        <w:rPr>
          <w:rFonts w:ascii="Arial" w:eastAsia="Arial" w:hAnsi="Arial" w:cs="Arial"/>
          <w:lang w:val="fr-FR"/>
        </w:rPr>
        <w:t xml:space="preserve"> y consacrer le temps et l'énergie nécessaires. </w:t>
      </w:r>
    </w:p>
    <w:p w:rsidR="00244C2C" w:rsidRPr="00F714C3" w:rsidRDefault="00904ACD" w:rsidP="00E04934">
      <w:pPr>
        <w:spacing w:before="230" w:line="239" w:lineRule="exact"/>
        <w:jc w:val="both"/>
        <w:textAlignment w:val="baseline"/>
        <w:rPr>
          <w:rFonts w:ascii="Arial" w:eastAsia="Arial" w:hAnsi="Arial" w:cs="Arial"/>
          <w:lang w:val="fr-FR"/>
        </w:rPr>
      </w:pPr>
      <w:r>
        <w:rPr>
          <w:rFonts w:ascii="Arial" w:eastAsia="Arial" w:hAnsi="Arial" w:cs="Arial"/>
          <w:color w:val="000000"/>
          <w:lang w:val="fr-FR"/>
        </w:rPr>
        <w:t>Johanne</w:t>
      </w:r>
      <w:r w:rsidR="00E347BC">
        <w:rPr>
          <w:rFonts w:ascii="Arial" w:eastAsia="Arial" w:hAnsi="Arial" w:cs="Arial"/>
          <w:color w:val="000000"/>
          <w:lang w:val="fr-FR"/>
        </w:rPr>
        <w:t xml:space="preserve"> </w:t>
      </w:r>
      <w:r w:rsidR="00E347BC" w:rsidRPr="00F714C3">
        <w:rPr>
          <w:rFonts w:ascii="Arial" w:eastAsia="Arial" w:hAnsi="Arial" w:cs="Arial"/>
          <w:lang w:val="fr-FR"/>
        </w:rPr>
        <w:t>Pomerleau</w:t>
      </w:r>
      <w:r w:rsidRPr="00F714C3">
        <w:rPr>
          <w:rFonts w:ascii="Arial" w:eastAsia="Arial" w:hAnsi="Arial" w:cs="Arial"/>
          <w:lang w:val="fr-FR"/>
        </w:rPr>
        <w:t xml:space="preserve"> souhaite </w:t>
      </w:r>
      <w:r w:rsidR="006D19BE" w:rsidRPr="00F714C3">
        <w:rPr>
          <w:rFonts w:ascii="Arial" w:eastAsia="Arial" w:hAnsi="Arial" w:cs="Arial"/>
          <w:lang w:val="fr-FR"/>
        </w:rPr>
        <w:t xml:space="preserve">un </w:t>
      </w:r>
      <w:r w:rsidRPr="00F714C3">
        <w:rPr>
          <w:rFonts w:ascii="Arial" w:eastAsia="Arial" w:hAnsi="Arial" w:cs="Arial"/>
          <w:lang w:val="fr-FR"/>
        </w:rPr>
        <w:t xml:space="preserve">bon </w:t>
      </w:r>
      <w:r w:rsidR="006D19BE" w:rsidRPr="00F714C3">
        <w:rPr>
          <w:rFonts w:ascii="Arial" w:eastAsia="Arial" w:hAnsi="Arial" w:cs="Arial"/>
          <w:lang w:val="fr-FR"/>
        </w:rPr>
        <w:t>16</w:t>
      </w:r>
      <w:r w:rsidR="00277A04">
        <w:rPr>
          <w:rFonts w:ascii="Arial" w:eastAsia="Arial" w:hAnsi="Arial" w:cs="Arial"/>
          <w:vertAlign w:val="superscript"/>
          <w:lang w:val="fr-FR"/>
        </w:rPr>
        <w:t xml:space="preserve">e </w:t>
      </w:r>
      <w:r w:rsidR="006D19BE" w:rsidRPr="00F714C3">
        <w:rPr>
          <w:rFonts w:ascii="Arial" w:eastAsia="Arial" w:hAnsi="Arial" w:cs="Arial"/>
          <w:lang w:val="fr-FR"/>
        </w:rPr>
        <w:t>Congrès riche en débats et en solidarité.</w:t>
      </w:r>
    </w:p>
    <w:p w:rsidR="00244C2C" w:rsidRPr="00F714C3" w:rsidRDefault="006D19BE">
      <w:pPr>
        <w:spacing w:before="231" w:line="239" w:lineRule="exact"/>
        <w:jc w:val="both"/>
        <w:textAlignment w:val="baseline"/>
        <w:rPr>
          <w:rFonts w:ascii="Arial" w:eastAsia="Arial" w:hAnsi="Arial" w:cs="Arial"/>
          <w:lang w:val="fr-FR"/>
        </w:rPr>
      </w:pPr>
      <w:r w:rsidRPr="00F714C3">
        <w:rPr>
          <w:rFonts w:ascii="Arial" w:eastAsia="Arial" w:hAnsi="Arial" w:cs="Arial"/>
          <w:lang w:val="fr-FR"/>
        </w:rPr>
        <w:t>Avant de céder la parole à Louise Chabot, présidente de la Centrale</w:t>
      </w:r>
      <w:r w:rsidR="00DA594C" w:rsidRPr="00F714C3">
        <w:rPr>
          <w:rFonts w:ascii="Arial" w:eastAsia="Arial" w:hAnsi="Arial" w:cs="Arial"/>
          <w:lang w:val="fr-FR"/>
        </w:rPr>
        <w:t>,</w:t>
      </w:r>
      <w:r w:rsidRPr="00F714C3">
        <w:rPr>
          <w:rFonts w:ascii="Arial" w:eastAsia="Arial" w:hAnsi="Arial" w:cs="Arial"/>
          <w:lang w:val="fr-FR"/>
        </w:rPr>
        <w:t xml:space="preserve"> Johanne souligne la présence d'un autre membre de l'exécutif de la CSQ, madame Line </w:t>
      </w:r>
      <w:proofErr w:type="spellStart"/>
      <w:r w:rsidRPr="00F714C3">
        <w:rPr>
          <w:rFonts w:ascii="Arial" w:eastAsia="Arial" w:hAnsi="Arial" w:cs="Arial"/>
          <w:lang w:val="fr-FR"/>
        </w:rPr>
        <w:t>Camerlain</w:t>
      </w:r>
      <w:proofErr w:type="spellEnd"/>
      <w:r w:rsidRPr="00F714C3">
        <w:rPr>
          <w:rFonts w:ascii="Arial" w:eastAsia="Arial" w:hAnsi="Arial" w:cs="Arial"/>
          <w:lang w:val="fr-FR"/>
        </w:rPr>
        <w:t xml:space="preserve">. </w:t>
      </w:r>
      <w:r w:rsidR="00156657" w:rsidRPr="00F714C3">
        <w:rPr>
          <w:rFonts w:ascii="Arial" w:eastAsia="Arial" w:hAnsi="Arial" w:cs="Arial"/>
          <w:lang w:val="fr-FR"/>
        </w:rPr>
        <w:t>Elle est la</w:t>
      </w:r>
      <w:r w:rsidRPr="00F714C3">
        <w:rPr>
          <w:rFonts w:ascii="Arial" w:eastAsia="Arial" w:hAnsi="Arial" w:cs="Arial"/>
          <w:lang w:val="fr-FR"/>
        </w:rPr>
        <w:t xml:space="preserve"> 2</w:t>
      </w:r>
      <w:r w:rsidR="00904ACD" w:rsidRPr="00F714C3">
        <w:rPr>
          <w:rFonts w:ascii="Arial" w:eastAsia="Arial" w:hAnsi="Arial" w:cs="Arial"/>
          <w:vertAlign w:val="superscript"/>
          <w:lang w:val="fr-FR"/>
        </w:rPr>
        <w:t>ème</w:t>
      </w:r>
      <w:r w:rsidR="00904ACD" w:rsidRPr="00F714C3">
        <w:rPr>
          <w:rFonts w:ascii="Arial" w:eastAsia="Arial" w:hAnsi="Arial" w:cs="Arial"/>
          <w:lang w:val="fr-FR"/>
        </w:rPr>
        <w:t xml:space="preserve"> </w:t>
      </w:r>
      <w:r w:rsidRPr="00F714C3">
        <w:rPr>
          <w:rFonts w:ascii="Arial" w:eastAsia="Arial" w:hAnsi="Arial" w:cs="Arial"/>
          <w:lang w:val="fr-FR"/>
        </w:rPr>
        <w:t xml:space="preserve">vice-présidente de la Centrale et marraine de notre fédération depuis 4 ans. </w:t>
      </w:r>
      <w:r w:rsidR="00904ACD" w:rsidRPr="00F714C3">
        <w:rPr>
          <w:rFonts w:ascii="Arial" w:eastAsia="Arial" w:hAnsi="Arial" w:cs="Arial"/>
          <w:lang w:val="fr-FR"/>
        </w:rPr>
        <w:t xml:space="preserve">Line </w:t>
      </w:r>
      <w:r w:rsidRPr="00F714C3">
        <w:rPr>
          <w:rFonts w:ascii="Arial" w:eastAsia="Arial" w:hAnsi="Arial" w:cs="Arial"/>
          <w:lang w:val="fr-FR"/>
        </w:rPr>
        <w:t xml:space="preserve">assiste à toutes nos rencontres en Conseil fédéral et c'est à elle </w:t>
      </w:r>
      <w:r w:rsidR="00E347BC" w:rsidRPr="00F714C3">
        <w:rPr>
          <w:rFonts w:ascii="Arial" w:eastAsia="Arial" w:hAnsi="Arial" w:cs="Arial"/>
          <w:lang w:val="fr-FR"/>
        </w:rPr>
        <w:t>qu’elle s</w:t>
      </w:r>
      <w:r w:rsidRPr="00F714C3">
        <w:rPr>
          <w:rFonts w:ascii="Arial" w:eastAsia="Arial" w:hAnsi="Arial" w:cs="Arial"/>
          <w:lang w:val="fr-FR"/>
        </w:rPr>
        <w:t xml:space="preserve">'adresse </w:t>
      </w:r>
      <w:r w:rsidR="00DA594C" w:rsidRPr="00F714C3">
        <w:rPr>
          <w:rFonts w:ascii="Arial" w:eastAsia="Arial" w:hAnsi="Arial" w:cs="Arial"/>
          <w:lang w:val="fr-FR"/>
        </w:rPr>
        <w:t xml:space="preserve">lorsqu’une situation </w:t>
      </w:r>
      <w:r w:rsidRPr="00F714C3">
        <w:rPr>
          <w:rFonts w:ascii="Arial" w:eastAsia="Arial" w:hAnsi="Arial" w:cs="Arial"/>
          <w:lang w:val="fr-FR"/>
        </w:rPr>
        <w:t xml:space="preserve">nous pose </w:t>
      </w:r>
      <w:r w:rsidR="00156657" w:rsidRPr="00F714C3">
        <w:rPr>
          <w:rFonts w:ascii="Arial" w:eastAsia="Arial" w:hAnsi="Arial" w:cs="Arial"/>
          <w:lang w:val="fr-FR"/>
        </w:rPr>
        <w:t>problème</w:t>
      </w:r>
      <w:r w:rsidRPr="00F714C3">
        <w:rPr>
          <w:rFonts w:ascii="Arial" w:eastAsia="Arial" w:hAnsi="Arial" w:cs="Arial"/>
          <w:lang w:val="fr-FR"/>
        </w:rPr>
        <w:t xml:space="preserve">. Nous sommes très heureux qu'elle soit associée à notre fédération. </w:t>
      </w:r>
      <w:r w:rsidR="00904ACD" w:rsidRPr="00F714C3">
        <w:rPr>
          <w:rFonts w:ascii="Arial" w:eastAsia="Arial" w:hAnsi="Arial" w:cs="Arial"/>
          <w:lang w:val="fr-FR"/>
        </w:rPr>
        <w:t>Elle mentionne qu’à</w:t>
      </w:r>
      <w:r w:rsidRPr="00F714C3">
        <w:rPr>
          <w:rFonts w:ascii="Arial" w:eastAsia="Arial" w:hAnsi="Arial" w:cs="Arial"/>
          <w:lang w:val="fr-FR"/>
        </w:rPr>
        <w:t xml:space="preserve"> titre de marraine, elle participera à notre Congrès.</w:t>
      </w:r>
    </w:p>
    <w:p w:rsidR="008C02FC" w:rsidRPr="009B1C30" w:rsidRDefault="008C02FC">
      <w:pPr>
        <w:tabs>
          <w:tab w:val="decimal" w:pos="144"/>
          <w:tab w:val="left" w:pos="504"/>
        </w:tabs>
        <w:spacing w:line="221" w:lineRule="exact"/>
        <w:textAlignment w:val="baseline"/>
        <w:rPr>
          <w:rFonts w:ascii="Arial" w:eastAsia="Arial" w:hAnsi="Arial" w:cs="Arial"/>
          <w:b/>
          <w:color w:val="000000"/>
          <w:lang w:val="fr-FR"/>
        </w:rPr>
      </w:pPr>
    </w:p>
    <w:p w:rsidR="009D60E1" w:rsidRPr="009B1C30" w:rsidRDefault="009D60E1">
      <w:pPr>
        <w:tabs>
          <w:tab w:val="decimal" w:pos="144"/>
          <w:tab w:val="left" w:pos="504"/>
        </w:tabs>
        <w:spacing w:line="221" w:lineRule="exact"/>
        <w:textAlignment w:val="baseline"/>
        <w:rPr>
          <w:rFonts w:ascii="Arial" w:eastAsia="Arial" w:hAnsi="Arial" w:cs="Arial"/>
          <w:b/>
          <w:color w:val="000000"/>
          <w:lang w:val="fr-FR"/>
        </w:rPr>
      </w:pPr>
    </w:p>
    <w:p w:rsidR="00244C2C" w:rsidRPr="009B1C30" w:rsidRDefault="006D19BE">
      <w:pPr>
        <w:tabs>
          <w:tab w:val="decimal" w:pos="144"/>
          <w:tab w:val="left" w:pos="504"/>
        </w:tabs>
        <w:spacing w:line="221" w:lineRule="exact"/>
        <w:textAlignment w:val="baseline"/>
        <w:rPr>
          <w:rFonts w:ascii="Arial" w:eastAsia="Arial" w:hAnsi="Arial" w:cs="Arial"/>
          <w:b/>
          <w:color w:val="000000"/>
          <w:lang w:val="fr-FR"/>
        </w:rPr>
      </w:pPr>
      <w:r w:rsidRPr="009B1C30">
        <w:rPr>
          <w:rFonts w:ascii="Arial" w:eastAsia="Arial" w:hAnsi="Arial" w:cs="Arial"/>
          <w:b/>
          <w:color w:val="000000"/>
          <w:lang w:val="fr-FR"/>
        </w:rPr>
        <w:t>1.2</w:t>
      </w:r>
      <w:r w:rsidRPr="009B1C30">
        <w:rPr>
          <w:rFonts w:ascii="Arial" w:eastAsia="Arial" w:hAnsi="Arial" w:cs="Arial"/>
          <w:b/>
          <w:color w:val="000000"/>
          <w:lang w:val="fr-FR"/>
        </w:rPr>
        <w:tab/>
        <w:t>MOT DE LA PRÉSIDENTE DE LA CENTRALE</w:t>
      </w:r>
    </w:p>
    <w:p w:rsidR="00244C2C" w:rsidRDefault="006D19BE" w:rsidP="000D1660">
      <w:pPr>
        <w:spacing w:before="120"/>
        <w:jc w:val="both"/>
        <w:textAlignment w:val="baseline"/>
        <w:rPr>
          <w:rFonts w:ascii="Arial" w:eastAsia="Arial" w:hAnsi="Arial" w:cs="Arial"/>
          <w:color w:val="000000"/>
          <w:lang w:val="fr-FR"/>
        </w:rPr>
      </w:pPr>
      <w:r w:rsidRPr="009B1C30">
        <w:rPr>
          <w:rFonts w:ascii="Arial" w:eastAsia="Arial" w:hAnsi="Arial" w:cs="Arial"/>
          <w:color w:val="000000"/>
          <w:lang w:val="fr-FR"/>
        </w:rPr>
        <w:t>Louise Chabot salue les membres de l'exécutif de la Fédération et les congressistes. Elle souligne que d</w:t>
      </w:r>
      <w:r w:rsidR="000D1660">
        <w:rPr>
          <w:rFonts w:ascii="Arial" w:eastAsia="Arial" w:hAnsi="Arial" w:cs="Arial"/>
          <w:color w:val="000000"/>
          <w:lang w:val="fr-FR"/>
        </w:rPr>
        <w:t>e grandes décisions se prennent lors de</w:t>
      </w:r>
      <w:r w:rsidR="00612B72">
        <w:rPr>
          <w:rFonts w:ascii="Arial" w:eastAsia="Arial" w:hAnsi="Arial" w:cs="Arial"/>
          <w:color w:val="000000"/>
          <w:lang w:val="fr-FR"/>
        </w:rPr>
        <w:t>s</w:t>
      </w:r>
      <w:r w:rsidR="000D1660">
        <w:rPr>
          <w:rFonts w:ascii="Arial" w:eastAsia="Arial" w:hAnsi="Arial" w:cs="Arial"/>
          <w:color w:val="000000"/>
          <w:lang w:val="fr-FR"/>
        </w:rPr>
        <w:t xml:space="preserve"> Congrès. </w:t>
      </w:r>
      <w:r w:rsidRPr="009B1C30">
        <w:rPr>
          <w:rFonts w:ascii="Arial" w:eastAsia="Arial" w:hAnsi="Arial" w:cs="Arial"/>
          <w:color w:val="000000"/>
          <w:lang w:val="fr-FR"/>
        </w:rPr>
        <w:t xml:space="preserve">Elle remercie les </w:t>
      </w:r>
      <w:r w:rsidR="000D1660">
        <w:rPr>
          <w:rFonts w:ascii="Arial" w:eastAsia="Arial" w:hAnsi="Arial" w:cs="Arial"/>
          <w:color w:val="000000"/>
          <w:lang w:val="fr-FR"/>
        </w:rPr>
        <w:t>congressistes</w:t>
      </w:r>
      <w:r w:rsidRPr="009B1C30">
        <w:rPr>
          <w:rFonts w:ascii="Arial" w:eastAsia="Arial" w:hAnsi="Arial" w:cs="Arial"/>
          <w:color w:val="000000"/>
          <w:lang w:val="fr-FR"/>
        </w:rPr>
        <w:t xml:space="preserve"> pour leur passion, leur détermination, leur engagement dans la vie de la Centrale</w:t>
      </w:r>
      <w:r w:rsidR="000D1660">
        <w:rPr>
          <w:rFonts w:ascii="Arial" w:eastAsia="Arial" w:hAnsi="Arial" w:cs="Arial"/>
          <w:color w:val="000000"/>
          <w:lang w:val="fr-FR"/>
        </w:rPr>
        <w:t xml:space="preserve"> et leur</w:t>
      </w:r>
      <w:r w:rsidRPr="009B1C30">
        <w:rPr>
          <w:rFonts w:ascii="Arial" w:eastAsia="Arial" w:hAnsi="Arial" w:cs="Arial"/>
          <w:color w:val="000000"/>
          <w:lang w:val="fr-FR"/>
        </w:rPr>
        <w:t xml:space="preserve"> présence très soutenue.</w:t>
      </w:r>
    </w:p>
    <w:p w:rsidR="00DB3B45" w:rsidRPr="009B1C30" w:rsidRDefault="00DB3B45" w:rsidP="00DB3B45">
      <w:pPr>
        <w:jc w:val="both"/>
        <w:textAlignment w:val="baseline"/>
        <w:rPr>
          <w:rFonts w:ascii="Arial" w:eastAsia="Arial" w:hAnsi="Arial" w:cs="Arial"/>
          <w:color w:val="000000"/>
          <w:lang w:val="fr-FR"/>
        </w:rPr>
      </w:pPr>
    </w:p>
    <w:p w:rsidR="00244C2C" w:rsidRDefault="006D19BE" w:rsidP="00DB3B45">
      <w:pPr>
        <w:jc w:val="both"/>
        <w:textAlignment w:val="baseline"/>
        <w:rPr>
          <w:rFonts w:ascii="Arial" w:eastAsia="Arial" w:hAnsi="Arial" w:cs="Arial"/>
          <w:color w:val="000000"/>
          <w:lang w:val="fr-FR"/>
        </w:rPr>
      </w:pPr>
      <w:r w:rsidRPr="009B1C30">
        <w:rPr>
          <w:rFonts w:ascii="Arial" w:eastAsia="Arial" w:hAnsi="Arial" w:cs="Arial"/>
          <w:color w:val="000000"/>
          <w:lang w:val="fr-FR"/>
        </w:rPr>
        <w:t>Elle revient rapidement sur le thème du Congrès et la fierté d'appartenir à</w:t>
      </w:r>
      <w:r w:rsidR="000D1660">
        <w:rPr>
          <w:rFonts w:ascii="Arial" w:eastAsia="Arial" w:hAnsi="Arial" w:cs="Arial"/>
          <w:color w:val="000000"/>
          <w:lang w:val="fr-FR"/>
        </w:rPr>
        <w:t xml:space="preserve"> la Fédération. Fier d'avoir su</w:t>
      </w:r>
      <w:r w:rsidRPr="009B1C30">
        <w:rPr>
          <w:rFonts w:ascii="Arial" w:eastAsia="Arial" w:hAnsi="Arial" w:cs="Arial"/>
          <w:color w:val="000000"/>
          <w:lang w:val="fr-FR"/>
        </w:rPr>
        <w:t xml:space="preserve"> faire reconnaître le rôle essentiel des professionnelles et professionnels dans le réseau scolaire. Fier d'avoir pris sa place, dans les milieux, au sein de la fédération. Fier de s'être fait connaître au sein des organismes, des médias, réseaux sociaux, journaux, conférences de presse, etc. Fier des accomplissements depuis le dernier Congrès. Elle félicite tous les professionnelles et professionnels et les encourage à continuer à avoir une vie syndicale active.</w:t>
      </w:r>
    </w:p>
    <w:p w:rsidR="00DB3B45" w:rsidRPr="009B1C30" w:rsidRDefault="00DB3B45" w:rsidP="00DB3B45">
      <w:pPr>
        <w:jc w:val="both"/>
        <w:textAlignment w:val="baseline"/>
        <w:rPr>
          <w:rFonts w:ascii="Arial" w:eastAsia="Arial" w:hAnsi="Arial" w:cs="Arial"/>
          <w:color w:val="000000"/>
          <w:lang w:val="fr-FR"/>
        </w:rPr>
      </w:pPr>
    </w:p>
    <w:p w:rsidR="00244C2C" w:rsidRDefault="006D19BE" w:rsidP="00DB3B45">
      <w:pPr>
        <w:jc w:val="both"/>
        <w:textAlignment w:val="baseline"/>
        <w:rPr>
          <w:rFonts w:ascii="Arial" w:eastAsia="Arial" w:hAnsi="Arial" w:cs="Arial"/>
          <w:color w:val="000000"/>
          <w:lang w:val="fr-FR"/>
        </w:rPr>
      </w:pPr>
      <w:r w:rsidRPr="009B1C30">
        <w:rPr>
          <w:rFonts w:ascii="Arial" w:eastAsia="Arial" w:hAnsi="Arial" w:cs="Arial"/>
          <w:color w:val="000000"/>
          <w:lang w:val="fr-FR"/>
        </w:rPr>
        <w:t>Elle lève son chapeau aux membres de l'exécutif</w:t>
      </w:r>
      <w:r w:rsidR="00F714C3">
        <w:rPr>
          <w:rFonts w:ascii="Arial" w:eastAsia="Arial" w:hAnsi="Arial" w:cs="Arial"/>
          <w:color w:val="000000"/>
          <w:lang w:val="fr-FR"/>
        </w:rPr>
        <w:t>,</w:t>
      </w:r>
      <w:r w:rsidRPr="009B1C30">
        <w:rPr>
          <w:rFonts w:ascii="Arial" w:eastAsia="Arial" w:hAnsi="Arial" w:cs="Arial"/>
          <w:color w:val="000000"/>
          <w:lang w:val="fr-FR"/>
        </w:rPr>
        <w:t xml:space="preserve"> car ils ont su faire connaître la Fédération</w:t>
      </w:r>
      <w:r w:rsidR="000D1660">
        <w:rPr>
          <w:rFonts w:ascii="Arial" w:eastAsia="Arial" w:hAnsi="Arial" w:cs="Arial"/>
          <w:color w:val="000000"/>
          <w:lang w:val="fr-FR"/>
        </w:rPr>
        <w:t>. Elle souhaite</w:t>
      </w:r>
      <w:r w:rsidRPr="009B1C30">
        <w:rPr>
          <w:rFonts w:ascii="Arial" w:eastAsia="Arial" w:hAnsi="Arial" w:cs="Arial"/>
          <w:color w:val="000000"/>
          <w:lang w:val="fr-FR"/>
        </w:rPr>
        <w:t xml:space="preserve"> aux </w:t>
      </w:r>
      <w:r w:rsidR="000D1660">
        <w:rPr>
          <w:rFonts w:ascii="Arial" w:eastAsia="Arial" w:hAnsi="Arial" w:cs="Arial"/>
          <w:color w:val="000000"/>
          <w:lang w:val="fr-FR"/>
        </w:rPr>
        <w:t>Congressistes</w:t>
      </w:r>
      <w:r w:rsidRPr="009B1C30">
        <w:rPr>
          <w:rFonts w:ascii="Arial" w:eastAsia="Arial" w:hAnsi="Arial" w:cs="Arial"/>
          <w:color w:val="000000"/>
          <w:lang w:val="fr-FR"/>
        </w:rPr>
        <w:t xml:space="preserve"> un excellent </w:t>
      </w:r>
      <w:r w:rsidR="000D1660">
        <w:rPr>
          <w:rFonts w:ascii="Arial" w:eastAsia="Arial" w:hAnsi="Arial" w:cs="Arial"/>
          <w:color w:val="000000"/>
          <w:lang w:val="fr-FR"/>
        </w:rPr>
        <w:t>16</w:t>
      </w:r>
      <w:r w:rsidR="000D1660" w:rsidRPr="000D1660">
        <w:rPr>
          <w:rFonts w:ascii="Arial" w:eastAsia="Arial" w:hAnsi="Arial" w:cs="Arial"/>
          <w:color w:val="000000"/>
          <w:vertAlign w:val="superscript"/>
          <w:lang w:val="fr-FR"/>
        </w:rPr>
        <w:t>e</w:t>
      </w:r>
      <w:r w:rsidR="000D1660">
        <w:rPr>
          <w:rFonts w:ascii="Arial" w:eastAsia="Arial" w:hAnsi="Arial" w:cs="Arial"/>
          <w:color w:val="000000"/>
          <w:lang w:val="fr-FR"/>
        </w:rPr>
        <w:t xml:space="preserve"> </w:t>
      </w:r>
      <w:r w:rsidRPr="009B1C30">
        <w:rPr>
          <w:rFonts w:ascii="Arial" w:eastAsia="Arial" w:hAnsi="Arial" w:cs="Arial"/>
          <w:color w:val="000000"/>
          <w:lang w:val="fr-FR"/>
        </w:rPr>
        <w:t>Congrès.</w:t>
      </w:r>
    </w:p>
    <w:p w:rsidR="00DB3B45" w:rsidRPr="009B1C30" w:rsidRDefault="00DB3B45" w:rsidP="00DB3B45">
      <w:pPr>
        <w:jc w:val="both"/>
        <w:textAlignment w:val="baseline"/>
        <w:rPr>
          <w:rFonts w:ascii="Arial" w:eastAsia="Arial" w:hAnsi="Arial" w:cs="Arial"/>
          <w:color w:val="000000"/>
          <w:lang w:val="fr-FR"/>
        </w:rPr>
      </w:pPr>
    </w:p>
    <w:p w:rsidR="00244C2C" w:rsidRDefault="006D19BE" w:rsidP="00DB3B45">
      <w:pPr>
        <w:jc w:val="both"/>
        <w:textAlignment w:val="baseline"/>
        <w:rPr>
          <w:rFonts w:ascii="Arial" w:eastAsia="Arial" w:hAnsi="Arial" w:cs="Arial"/>
          <w:color w:val="000000"/>
          <w:lang w:val="fr-FR"/>
        </w:rPr>
      </w:pPr>
      <w:r w:rsidRPr="009B1C30">
        <w:rPr>
          <w:rFonts w:ascii="Arial" w:eastAsia="Arial" w:hAnsi="Arial" w:cs="Arial"/>
          <w:color w:val="000000"/>
          <w:lang w:val="fr-FR"/>
        </w:rPr>
        <w:t>Johanne invite la présidente de la Fédération des syndicats de l'enseignement (FSE), madame Josée Scalabrini, à venir s'adresser aux congressistes.</w:t>
      </w:r>
    </w:p>
    <w:p w:rsidR="00244C2C" w:rsidRPr="009B1C30" w:rsidRDefault="006D19BE" w:rsidP="00753275">
      <w:pPr>
        <w:tabs>
          <w:tab w:val="decimal" w:pos="144"/>
          <w:tab w:val="left" w:pos="567"/>
        </w:tabs>
        <w:spacing w:before="240" w:line="224" w:lineRule="exact"/>
        <w:textAlignment w:val="baseline"/>
        <w:rPr>
          <w:rFonts w:ascii="Arial" w:eastAsia="Arial" w:hAnsi="Arial" w:cs="Arial"/>
          <w:b/>
          <w:color w:val="000000"/>
          <w:lang w:val="fr-FR"/>
        </w:rPr>
      </w:pPr>
      <w:r w:rsidRPr="009B1C30">
        <w:rPr>
          <w:rFonts w:ascii="Arial" w:eastAsia="Arial" w:hAnsi="Arial" w:cs="Arial"/>
          <w:b/>
          <w:color w:val="000000"/>
          <w:lang w:val="fr-FR"/>
        </w:rPr>
        <w:t>1.3</w:t>
      </w:r>
      <w:r w:rsidRPr="009B1C30">
        <w:rPr>
          <w:rFonts w:ascii="Arial" w:eastAsia="Arial" w:hAnsi="Arial" w:cs="Arial"/>
          <w:b/>
          <w:color w:val="000000"/>
          <w:lang w:val="fr-FR"/>
        </w:rPr>
        <w:tab/>
        <w:t>MOT DE LA PRÉSIDENTE DE LA FSE</w:t>
      </w:r>
    </w:p>
    <w:p w:rsidR="00244C2C" w:rsidRPr="009B1C30" w:rsidRDefault="006D19BE" w:rsidP="00753275">
      <w:pPr>
        <w:spacing w:before="120" w:after="120" w:line="237"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Josée Scalabrini salue les congressistes et mentionne que c'est un réel plaisir d'être avec vous. Elle met l'accent sur l'importance du travail accompli entre les trois (3) fédérations et </w:t>
      </w:r>
      <w:r w:rsidR="00E347BC" w:rsidRPr="00F714C3">
        <w:rPr>
          <w:rFonts w:ascii="Arial" w:eastAsia="Arial" w:hAnsi="Arial" w:cs="Arial"/>
          <w:lang w:val="fr-FR"/>
        </w:rPr>
        <w:t xml:space="preserve">souligne </w:t>
      </w:r>
      <w:r w:rsidRPr="009B1C30">
        <w:rPr>
          <w:rFonts w:ascii="Arial" w:eastAsia="Arial" w:hAnsi="Arial" w:cs="Arial"/>
          <w:color w:val="000000"/>
          <w:lang w:val="fr-FR"/>
        </w:rPr>
        <w:t xml:space="preserve">qu'ensemble, lors de rencontres, </w:t>
      </w:r>
      <w:r w:rsidR="00D25965">
        <w:rPr>
          <w:rFonts w:ascii="Arial" w:eastAsia="Arial" w:hAnsi="Arial" w:cs="Arial"/>
          <w:color w:val="000000"/>
          <w:lang w:val="fr-FR"/>
        </w:rPr>
        <w:t xml:space="preserve">nous </w:t>
      </w:r>
      <w:r w:rsidRPr="009B1C30">
        <w:rPr>
          <w:rFonts w:ascii="Arial" w:eastAsia="Arial" w:hAnsi="Arial" w:cs="Arial"/>
          <w:color w:val="000000"/>
          <w:lang w:val="fr-FR"/>
        </w:rPr>
        <w:t>formons une équipe en éducation. Nous avons pu démontrer la force de la Centrale (CSQ) en éducation.</w:t>
      </w:r>
      <w:r w:rsidR="00DB3B45">
        <w:rPr>
          <w:rFonts w:ascii="Arial" w:eastAsia="Arial" w:hAnsi="Arial" w:cs="Arial"/>
          <w:color w:val="000000"/>
          <w:lang w:val="fr-FR"/>
        </w:rPr>
        <w:t xml:space="preserve"> </w:t>
      </w:r>
      <w:r w:rsidRPr="009B1C30">
        <w:rPr>
          <w:rFonts w:ascii="Arial" w:eastAsia="Arial" w:hAnsi="Arial" w:cs="Arial"/>
          <w:color w:val="000000"/>
          <w:lang w:val="fr-FR"/>
        </w:rPr>
        <w:t>Elle termine son mot en nous souhaitant un bon Congrès.</w:t>
      </w:r>
    </w:p>
    <w:p w:rsidR="00244C2C" w:rsidRPr="009B1C30" w:rsidRDefault="006D19BE" w:rsidP="00753275">
      <w:pPr>
        <w:tabs>
          <w:tab w:val="left" w:pos="567"/>
        </w:tabs>
        <w:spacing w:before="120" w:line="25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1.4 </w:t>
      </w:r>
      <w:r w:rsidR="00753275">
        <w:rPr>
          <w:rFonts w:ascii="Arial" w:eastAsia="Arial" w:hAnsi="Arial" w:cs="Arial"/>
          <w:b/>
          <w:color w:val="000000"/>
          <w:lang w:val="fr-FR"/>
        </w:rPr>
        <w:tab/>
      </w:r>
      <w:r w:rsidRPr="009B1C30">
        <w:rPr>
          <w:rFonts w:ascii="Arial" w:eastAsia="Arial" w:hAnsi="Arial" w:cs="Arial"/>
          <w:b/>
          <w:color w:val="000000"/>
          <w:lang w:val="fr-FR"/>
        </w:rPr>
        <w:t>MOT DU PRÉSIDENT DE LA FPSS :</w:t>
      </w:r>
    </w:p>
    <w:p w:rsidR="00244C2C" w:rsidRPr="00F714C3" w:rsidRDefault="006D19BE" w:rsidP="00DB3B45">
      <w:pPr>
        <w:spacing w:before="120"/>
        <w:jc w:val="both"/>
        <w:textAlignment w:val="baseline"/>
        <w:rPr>
          <w:rFonts w:ascii="Arial" w:eastAsia="Arial" w:hAnsi="Arial" w:cs="Arial"/>
          <w:lang w:val="fr-FR"/>
        </w:rPr>
      </w:pPr>
      <w:r w:rsidRPr="009B1C30">
        <w:rPr>
          <w:rFonts w:ascii="Arial" w:eastAsia="Arial" w:hAnsi="Arial" w:cs="Arial"/>
          <w:color w:val="000000"/>
          <w:lang w:val="fr-FR"/>
        </w:rPr>
        <w:t>Éric Pronovost salue les congressistes et les membres du Bureau exécutif qui seront en</w:t>
      </w:r>
      <w:r w:rsidR="00D25965">
        <w:rPr>
          <w:rFonts w:ascii="Arial" w:eastAsia="Arial" w:hAnsi="Arial" w:cs="Arial"/>
          <w:color w:val="000000"/>
          <w:lang w:val="fr-FR"/>
        </w:rPr>
        <w:t xml:space="preserve"> élections</w:t>
      </w:r>
      <w:r w:rsidRPr="009B1C30">
        <w:rPr>
          <w:rFonts w:ascii="Arial" w:eastAsia="Arial" w:hAnsi="Arial" w:cs="Arial"/>
          <w:color w:val="000000"/>
          <w:lang w:val="fr-FR"/>
        </w:rPr>
        <w:t>. Il les remercie pour</w:t>
      </w:r>
      <w:r w:rsidR="00DB3B45">
        <w:rPr>
          <w:rFonts w:ascii="Arial" w:eastAsia="Arial" w:hAnsi="Arial" w:cs="Arial"/>
          <w:color w:val="000000"/>
          <w:lang w:val="fr-FR"/>
        </w:rPr>
        <w:t xml:space="preserve"> leur invitation et </w:t>
      </w:r>
      <w:r w:rsidRPr="009B1C30">
        <w:rPr>
          <w:rFonts w:ascii="Arial" w:eastAsia="Arial" w:hAnsi="Arial" w:cs="Arial"/>
          <w:color w:val="000000"/>
          <w:lang w:val="fr-FR"/>
        </w:rPr>
        <w:t xml:space="preserve">mentionne que c'est vraiment impressionnant de voir autant de professionnelles et </w:t>
      </w:r>
      <w:r w:rsidRPr="00F714C3">
        <w:rPr>
          <w:rFonts w:ascii="Arial" w:eastAsia="Arial" w:hAnsi="Arial" w:cs="Arial"/>
          <w:lang w:val="fr-FR"/>
        </w:rPr>
        <w:t>professionnels réuni</w:t>
      </w:r>
      <w:r w:rsidR="00EE2AD4" w:rsidRPr="00F714C3">
        <w:rPr>
          <w:rFonts w:ascii="Arial" w:eastAsia="Arial" w:hAnsi="Arial" w:cs="Arial"/>
          <w:lang w:val="fr-FR"/>
        </w:rPr>
        <w:t>s</w:t>
      </w:r>
      <w:r w:rsidRPr="00F714C3">
        <w:rPr>
          <w:rFonts w:ascii="Arial" w:eastAsia="Arial" w:hAnsi="Arial" w:cs="Arial"/>
          <w:lang w:val="fr-FR"/>
        </w:rPr>
        <w:t xml:space="preserve"> dans la même salle.</w:t>
      </w:r>
    </w:p>
    <w:p w:rsidR="00DB3B45" w:rsidRPr="00F714C3" w:rsidRDefault="00DB3B45" w:rsidP="00DB3B45">
      <w:pPr>
        <w:jc w:val="both"/>
        <w:textAlignment w:val="baseline"/>
        <w:rPr>
          <w:rFonts w:ascii="Arial" w:eastAsia="Arial" w:hAnsi="Arial" w:cs="Arial"/>
          <w:lang w:val="fr-FR"/>
        </w:rPr>
      </w:pPr>
    </w:p>
    <w:p w:rsidR="00244C2C" w:rsidRPr="00F714C3" w:rsidRDefault="006D19BE" w:rsidP="00DB3B45">
      <w:pPr>
        <w:jc w:val="both"/>
        <w:textAlignment w:val="baseline"/>
        <w:rPr>
          <w:rFonts w:ascii="Arial" w:eastAsia="Arial" w:hAnsi="Arial" w:cs="Arial"/>
          <w:lang w:val="fr-FR"/>
        </w:rPr>
      </w:pPr>
      <w:r w:rsidRPr="00F714C3">
        <w:rPr>
          <w:rFonts w:ascii="Arial" w:eastAsia="Arial" w:hAnsi="Arial" w:cs="Arial"/>
          <w:lang w:val="fr-FR"/>
        </w:rPr>
        <w:lastRenderedPageBreak/>
        <w:t xml:space="preserve">Il revient </w:t>
      </w:r>
      <w:r w:rsidR="00DB3B45" w:rsidRPr="00F714C3">
        <w:rPr>
          <w:rFonts w:ascii="Arial" w:eastAsia="Arial" w:hAnsi="Arial" w:cs="Arial"/>
          <w:lang w:val="fr-FR"/>
        </w:rPr>
        <w:t xml:space="preserve">rapidement </w:t>
      </w:r>
      <w:r w:rsidRPr="00F714C3">
        <w:rPr>
          <w:rFonts w:ascii="Arial" w:eastAsia="Arial" w:hAnsi="Arial" w:cs="Arial"/>
          <w:lang w:val="fr-FR"/>
        </w:rPr>
        <w:t xml:space="preserve">sur les nombreuses compressions qui ont touché </w:t>
      </w:r>
      <w:r w:rsidR="00EE2AD4" w:rsidRPr="00F714C3">
        <w:rPr>
          <w:rFonts w:ascii="Arial" w:eastAsia="Arial" w:hAnsi="Arial" w:cs="Arial"/>
          <w:lang w:val="fr-FR"/>
        </w:rPr>
        <w:t xml:space="preserve">les </w:t>
      </w:r>
      <w:r w:rsidRPr="00F714C3">
        <w:rPr>
          <w:rFonts w:ascii="Arial" w:eastAsia="Arial" w:hAnsi="Arial" w:cs="Arial"/>
          <w:lang w:val="fr-FR"/>
        </w:rPr>
        <w:t xml:space="preserve">professionnels et qu'il faut développer des actions, afin de mettre un frein </w:t>
      </w:r>
      <w:r w:rsidR="00583442" w:rsidRPr="00F714C3">
        <w:rPr>
          <w:rFonts w:ascii="Arial" w:eastAsia="Arial" w:hAnsi="Arial" w:cs="Arial"/>
          <w:lang w:val="fr-FR"/>
        </w:rPr>
        <w:t xml:space="preserve">aux </w:t>
      </w:r>
      <w:r w:rsidRPr="00F714C3">
        <w:rPr>
          <w:rFonts w:ascii="Arial" w:eastAsia="Arial" w:hAnsi="Arial" w:cs="Arial"/>
          <w:lang w:val="fr-FR"/>
        </w:rPr>
        <w:t xml:space="preserve">intentions du Gouvernement. C'est </w:t>
      </w:r>
      <w:r w:rsidRPr="00F714C3">
        <w:rPr>
          <w:rFonts w:ascii="Arial" w:eastAsia="Arial" w:hAnsi="Arial" w:cs="Arial"/>
          <w:strike/>
          <w:lang w:val="fr-FR"/>
        </w:rPr>
        <w:t>à</w:t>
      </w:r>
      <w:r w:rsidRPr="00F714C3">
        <w:rPr>
          <w:rFonts w:ascii="Arial" w:eastAsia="Arial" w:hAnsi="Arial" w:cs="Arial"/>
          <w:lang w:val="fr-FR"/>
        </w:rPr>
        <w:t xml:space="preserve"> </w:t>
      </w:r>
      <w:r w:rsidR="00583442" w:rsidRPr="00F714C3">
        <w:rPr>
          <w:rFonts w:ascii="Arial" w:eastAsia="Arial" w:hAnsi="Arial" w:cs="Arial"/>
          <w:lang w:val="fr-FR"/>
        </w:rPr>
        <w:t xml:space="preserve">par la </w:t>
      </w:r>
      <w:r w:rsidRPr="00F714C3">
        <w:rPr>
          <w:rFonts w:ascii="Arial" w:eastAsia="Arial" w:hAnsi="Arial" w:cs="Arial"/>
          <w:lang w:val="fr-FR"/>
        </w:rPr>
        <w:t>force de notre expertise vécue sur le terrain que nous pourrons apporter des argumentaires.</w:t>
      </w:r>
    </w:p>
    <w:p w:rsidR="00DB3B45" w:rsidRPr="009B1C30" w:rsidRDefault="00DB3B45" w:rsidP="00DB3B45">
      <w:pPr>
        <w:jc w:val="both"/>
        <w:textAlignment w:val="baseline"/>
        <w:rPr>
          <w:rFonts w:ascii="Arial" w:eastAsia="Arial" w:hAnsi="Arial" w:cs="Arial"/>
          <w:color w:val="000000"/>
          <w:lang w:val="fr-FR"/>
        </w:rPr>
      </w:pPr>
    </w:p>
    <w:p w:rsidR="00244C2C" w:rsidRDefault="006D19BE" w:rsidP="00DB3B45">
      <w:pPr>
        <w:jc w:val="both"/>
        <w:textAlignment w:val="baseline"/>
        <w:rPr>
          <w:rFonts w:ascii="Arial" w:eastAsia="Arial" w:hAnsi="Arial" w:cs="Arial"/>
          <w:color w:val="000000"/>
          <w:lang w:val="fr-FR"/>
        </w:rPr>
      </w:pPr>
      <w:r w:rsidRPr="009B1C30">
        <w:rPr>
          <w:rFonts w:ascii="Arial" w:eastAsia="Arial" w:hAnsi="Arial" w:cs="Arial"/>
          <w:color w:val="000000"/>
          <w:lang w:val="fr-FR"/>
        </w:rPr>
        <w:t>Il termine en mentionnant qu'il souhaite que la Fédération continue de travailler en réseau scolaire et que cette association entre les trois (3) fédérations a</w:t>
      </w:r>
      <w:r w:rsidR="00D25965">
        <w:rPr>
          <w:rFonts w:ascii="Arial" w:eastAsia="Arial" w:hAnsi="Arial" w:cs="Arial"/>
          <w:color w:val="000000"/>
          <w:lang w:val="fr-FR"/>
        </w:rPr>
        <w:t>it</w:t>
      </w:r>
      <w:r w:rsidRPr="009B1C30">
        <w:rPr>
          <w:rFonts w:ascii="Arial" w:eastAsia="Arial" w:hAnsi="Arial" w:cs="Arial"/>
          <w:color w:val="000000"/>
          <w:lang w:val="fr-FR"/>
        </w:rPr>
        <w:t xml:space="preserve"> un impact incroyable. Il souhaite un bon Congrès à toutes et à tous</w:t>
      </w:r>
      <w:r w:rsidR="008C02FC" w:rsidRPr="009B1C30">
        <w:rPr>
          <w:rFonts w:ascii="Arial" w:eastAsia="Arial" w:hAnsi="Arial" w:cs="Arial"/>
          <w:color w:val="000000"/>
          <w:lang w:val="fr-FR"/>
        </w:rPr>
        <w:t>.</w:t>
      </w:r>
    </w:p>
    <w:p w:rsidR="00DB3B45" w:rsidRPr="009B1C30" w:rsidRDefault="00DB3B45" w:rsidP="00DB3B45">
      <w:pPr>
        <w:jc w:val="both"/>
        <w:textAlignment w:val="baseline"/>
        <w:rPr>
          <w:rFonts w:ascii="Arial" w:eastAsia="Arial" w:hAnsi="Arial" w:cs="Arial"/>
          <w:color w:val="000000"/>
          <w:lang w:val="fr-FR"/>
        </w:rPr>
      </w:pPr>
    </w:p>
    <w:p w:rsidR="0093406E" w:rsidRPr="009B1C30" w:rsidRDefault="0093406E" w:rsidP="008C02FC">
      <w:pPr>
        <w:spacing w:line="236" w:lineRule="exact"/>
        <w:jc w:val="both"/>
        <w:textAlignment w:val="baseline"/>
        <w:rPr>
          <w:rFonts w:ascii="Arial" w:eastAsia="Arial" w:hAnsi="Arial" w:cs="Arial"/>
          <w:color w:val="000000"/>
          <w:lang w:val="fr-FR"/>
        </w:rPr>
      </w:pPr>
    </w:p>
    <w:p w:rsidR="00244C2C" w:rsidRPr="009B1C30" w:rsidRDefault="006D19BE" w:rsidP="00A01F1F">
      <w:pPr>
        <w:spacing w:line="232" w:lineRule="exact"/>
        <w:textAlignment w:val="baseline"/>
        <w:rPr>
          <w:rFonts w:ascii="Arial" w:eastAsia="Arial" w:hAnsi="Arial" w:cs="Arial"/>
          <w:b/>
          <w:color w:val="000000"/>
          <w:lang w:val="fr-FR"/>
        </w:rPr>
      </w:pPr>
      <w:r w:rsidRPr="009B1C30">
        <w:rPr>
          <w:rFonts w:ascii="Arial" w:eastAsia="Arial" w:hAnsi="Arial" w:cs="Arial"/>
          <w:b/>
          <w:color w:val="000000"/>
          <w:lang w:val="fr-FR"/>
        </w:rPr>
        <w:t>2. NOMINATION À LA PRÉSIDENCE ET À LA COPRÉSIDENCE DES DÉBATS</w:t>
      </w:r>
    </w:p>
    <w:p w:rsidR="00244C2C" w:rsidRPr="009B1C30" w:rsidRDefault="006D19BE" w:rsidP="009D60E1">
      <w:pPr>
        <w:tabs>
          <w:tab w:val="left" w:pos="1440"/>
        </w:tabs>
        <w:spacing w:before="116"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9D60E1" w:rsidRPr="009B1C30">
        <w:rPr>
          <w:rFonts w:ascii="Arial" w:eastAsia="Arial" w:hAnsi="Arial" w:cs="Arial"/>
          <w:i/>
          <w:color w:val="000000"/>
          <w:lang w:val="fr-FR"/>
        </w:rPr>
        <w:t xml:space="preserve"> :</w:t>
      </w:r>
      <w:r w:rsidR="009D60E1" w:rsidRPr="009B1C30">
        <w:rPr>
          <w:rFonts w:ascii="Arial" w:eastAsia="Arial" w:hAnsi="Arial" w:cs="Arial"/>
          <w:i/>
          <w:color w:val="000000"/>
          <w:lang w:val="fr-FR"/>
        </w:rPr>
        <w:tab/>
      </w:r>
      <w:r w:rsidRPr="009B1C30">
        <w:rPr>
          <w:rFonts w:ascii="Arial" w:eastAsia="Arial" w:hAnsi="Arial" w:cs="Arial"/>
          <w:i/>
          <w:color w:val="000000"/>
          <w:lang w:val="fr-FR"/>
        </w:rPr>
        <w:t>Johanne Pomerleau</w:t>
      </w:r>
    </w:p>
    <w:p w:rsidR="00244C2C" w:rsidRDefault="006D19BE" w:rsidP="009D60E1">
      <w:pPr>
        <w:spacing w:before="106" w:line="240"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Johanne fait la lecture de la P1 pour se faire remplacer à la présidence des débats. </w:t>
      </w:r>
    </w:p>
    <w:p w:rsidR="00F714C3" w:rsidRPr="00371D80" w:rsidRDefault="00F714C3" w:rsidP="009D60E1">
      <w:pPr>
        <w:spacing w:before="106" w:line="240" w:lineRule="exact"/>
        <w:jc w:val="both"/>
        <w:textAlignment w:val="baseline"/>
        <w:rPr>
          <w:rFonts w:ascii="Arial" w:eastAsia="Arial" w:hAnsi="Arial" w:cs="Arial"/>
          <w:strike/>
          <w:color w:val="000000"/>
          <w:lang w:val="fr-FR"/>
        </w:rPr>
      </w:pPr>
    </w:p>
    <w:p w:rsidR="00C20CEA" w:rsidRPr="009B1C30" w:rsidRDefault="006D19BE" w:rsidP="00A01F1F">
      <w:pPr>
        <w:spacing w:line="335"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Johanne Pomerleau, appuyée par Gaétan Côté, propose la P-1 : </w:t>
      </w:r>
    </w:p>
    <w:p w:rsidR="00244C2C" w:rsidRPr="009B1C30" w:rsidRDefault="006D19BE" w:rsidP="00A01F1F">
      <w:pPr>
        <w:spacing w:line="335" w:lineRule="exact"/>
        <w:textAlignment w:val="baseline"/>
        <w:rPr>
          <w:rFonts w:ascii="Arial" w:eastAsia="Arial" w:hAnsi="Arial" w:cs="Arial"/>
          <w:b/>
          <w:color w:val="000000"/>
          <w:lang w:val="fr-FR"/>
        </w:rPr>
      </w:pPr>
      <w:r w:rsidRPr="009B1C30">
        <w:rPr>
          <w:rFonts w:ascii="Arial" w:eastAsia="Arial" w:hAnsi="Arial" w:cs="Arial"/>
          <w:b/>
          <w:color w:val="000000"/>
          <w:u w:val="single"/>
          <w:lang w:val="fr-FR"/>
        </w:rPr>
        <w:t xml:space="preserve">Vote sur la P-1 : </w:t>
      </w:r>
    </w:p>
    <w:p w:rsidR="00244C2C" w:rsidRPr="009B1C30" w:rsidRDefault="006D19BE" w:rsidP="00A01F1F">
      <w:pPr>
        <w:shd w:val="solid" w:color="000000" w:fill="000000"/>
        <w:spacing w:before="251" w:after="162" w:line="282" w:lineRule="exact"/>
        <w:ind w:right="7183"/>
        <w:textAlignment w:val="baseline"/>
        <w:rPr>
          <w:rFonts w:ascii="Arial" w:eastAsia="Arial" w:hAnsi="Arial" w:cs="Arial"/>
          <w:b/>
          <w:color w:val="FFFFFF"/>
          <w:lang w:val="fr-FR"/>
        </w:rPr>
      </w:pPr>
      <w:r w:rsidRPr="009B1C30">
        <w:rPr>
          <w:rFonts w:ascii="Arial" w:eastAsia="Arial" w:hAnsi="Arial" w:cs="Arial"/>
          <w:b/>
          <w:color w:val="FFFFFF"/>
          <w:lang w:val="fr-FR"/>
        </w:rPr>
        <w:t>CO-16-01</w:t>
      </w:r>
    </w:p>
    <w:p w:rsidR="00244C2C" w:rsidRPr="009B1C30" w:rsidRDefault="006D19BE" w:rsidP="00A01F1F">
      <w:pPr>
        <w:spacing w:line="237"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Lucie Lépine, Julie Labonté, Valérie Dubé, Josianne Lavoie, Maude Lyonnais-Bourque, Marie-Ève Quirion, Brigitte Venne et Stéphane Moreau soient nommés à la présidence des débats du 16</w:t>
      </w:r>
      <w:r w:rsidR="00E96DBE" w:rsidRPr="00E96DBE">
        <w:rPr>
          <w:rFonts w:ascii="Arial" w:eastAsia="Arial" w:hAnsi="Arial" w:cs="Arial"/>
          <w:i/>
          <w:color w:val="000000"/>
          <w:vertAlign w:val="superscript"/>
          <w:lang w:val="fr-FR"/>
        </w:rPr>
        <w:t>e</w:t>
      </w:r>
      <w:r w:rsidR="00E96DBE">
        <w:rPr>
          <w:rFonts w:ascii="Arial" w:eastAsia="Arial" w:hAnsi="Arial" w:cs="Arial"/>
          <w:i/>
          <w:color w:val="000000"/>
          <w:lang w:val="fr-FR"/>
        </w:rPr>
        <w:t xml:space="preserve"> </w:t>
      </w:r>
      <w:r w:rsidRPr="009B1C30">
        <w:rPr>
          <w:rFonts w:ascii="Arial" w:eastAsia="Arial" w:hAnsi="Arial" w:cs="Arial"/>
          <w:i/>
          <w:color w:val="000000"/>
          <w:lang w:val="fr-FR"/>
        </w:rPr>
        <w:t>Congrès.</w:t>
      </w:r>
    </w:p>
    <w:p w:rsidR="00244C2C" w:rsidRDefault="00277A04" w:rsidP="00277A04">
      <w:pPr>
        <w:spacing w:before="61" w:line="232" w:lineRule="exact"/>
        <w:textAlignment w:val="baseline"/>
        <w:rPr>
          <w:rFonts w:ascii="Arial" w:eastAsia="Arial" w:hAnsi="Arial" w:cs="Arial"/>
          <w:b/>
          <w:color w:val="000000"/>
          <w:lang w:val="fr-FR"/>
        </w:rPr>
      </w:pPr>
      <w:r w:rsidRPr="00277A04">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371D80" w:rsidRDefault="00371D80" w:rsidP="00A01F1F">
      <w:pPr>
        <w:tabs>
          <w:tab w:val="right" w:leader="underscore" w:pos="9288"/>
        </w:tabs>
        <w:spacing w:before="61" w:line="232" w:lineRule="exact"/>
        <w:textAlignment w:val="baseline"/>
        <w:rPr>
          <w:rFonts w:ascii="Arial" w:eastAsia="Arial" w:hAnsi="Arial" w:cs="Arial"/>
          <w:b/>
          <w:color w:val="000000"/>
          <w:lang w:val="fr-FR"/>
        </w:rPr>
      </w:pPr>
    </w:p>
    <w:p w:rsidR="00244C2C" w:rsidRPr="009B1C30" w:rsidRDefault="006D19BE" w:rsidP="00D25965">
      <w:pPr>
        <w:numPr>
          <w:ilvl w:val="0"/>
          <w:numId w:val="1"/>
        </w:numPr>
        <w:spacing w:before="466" w:line="238"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 xml:space="preserve">PRÉSENTATION DU </w:t>
      </w:r>
      <w:r w:rsidRPr="009B1C30">
        <w:rPr>
          <w:rFonts w:ascii="Arial" w:eastAsia="Arial" w:hAnsi="Arial" w:cs="Arial"/>
          <w:b/>
          <w:i/>
          <w:color w:val="000000"/>
          <w:lang w:val="fr-FR"/>
        </w:rPr>
        <w:t xml:space="preserve">RÈGLEMENT POUR LA CONDUITE DES RÉUNIONS DU </w:t>
      </w:r>
      <w:r w:rsidR="00D25965">
        <w:rPr>
          <w:rFonts w:ascii="Arial" w:eastAsia="Arial" w:hAnsi="Arial" w:cs="Arial"/>
          <w:b/>
          <w:i/>
          <w:color w:val="000000"/>
          <w:lang w:val="fr-FR"/>
        </w:rPr>
        <w:tab/>
      </w:r>
      <w:r w:rsidRPr="009B1C30">
        <w:rPr>
          <w:rFonts w:ascii="Arial" w:eastAsia="Arial" w:hAnsi="Arial" w:cs="Arial"/>
          <w:b/>
          <w:i/>
          <w:color w:val="000000"/>
          <w:lang w:val="fr-FR"/>
        </w:rPr>
        <w:t>CONGRÈS</w:t>
      </w:r>
    </w:p>
    <w:p w:rsidR="00244C2C" w:rsidRPr="009B1C30" w:rsidRDefault="006D19BE" w:rsidP="009D60E1">
      <w:pPr>
        <w:tabs>
          <w:tab w:val="left" w:pos="1440"/>
        </w:tabs>
        <w:spacing w:before="109"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Ressources</w:t>
      </w:r>
      <w:r w:rsidR="009D60E1" w:rsidRPr="009B1C30">
        <w:rPr>
          <w:rFonts w:ascii="Arial" w:eastAsia="Arial" w:hAnsi="Arial" w:cs="Arial"/>
          <w:i/>
          <w:color w:val="000000"/>
          <w:lang w:val="fr-FR"/>
        </w:rPr>
        <w:t xml:space="preserve"> :</w:t>
      </w:r>
      <w:r w:rsidR="009D60E1" w:rsidRPr="009B1C30">
        <w:rPr>
          <w:rFonts w:ascii="Arial" w:eastAsia="Arial" w:hAnsi="Arial" w:cs="Arial"/>
          <w:i/>
          <w:color w:val="000000"/>
          <w:lang w:val="fr-FR"/>
        </w:rPr>
        <w:tab/>
      </w:r>
      <w:r w:rsidRPr="009B1C30">
        <w:rPr>
          <w:rFonts w:ascii="Arial" w:eastAsia="Arial" w:hAnsi="Arial" w:cs="Arial"/>
          <w:i/>
          <w:color w:val="000000"/>
          <w:lang w:val="fr-FR"/>
        </w:rPr>
        <w:t>Présidences d'assemblée</w:t>
      </w:r>
    </w:p>
    <w:p w:rsidR="00244C2C" w:rsidRPr="009B1C30" w:rsidRDefault="0017606F" w:rsidP="009D60E1">
      <w:pPr>
        <w:tabs>
          <w:tab w:val="left" w:pos="1440"/>
        </w:tabs>
        <w:spacing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 xml:space="preserve">Document </w:t>
      </w:r>
      <w:r w:rsidRPr="009B1C30">
        <w:rPr>
          <w:rFonts w:ascii="Arial" w:eastAsia="Arial" w:hAnsi="Arial" w:cs="Arial"/>
          <w:i/>
          <w:color w:val="000000"/>
          <w:lang w:val="fr-FR"/>
        </w:rPr>
        <w:t>:</w:t>
      </w:r>
      <w:r w:rsidR="009D60E1" w:rsidRPr="009B1C30">
        <w:rPr>
          <w:rFonts w:ascii="Arial" w:eastAsia="Arial" w:hAnsi="Arial" w:cs="Arial"/>
          <w:i/>
          <w:color w:val="000000"/>
          <w:lang w:val="fr-FR"/>
        </w:rPr>
        <w:tab/>
      </w:r>
      <w:r w:rsidR="006D19BE" w:rsidRPr="009B1C30">
        <w:rPr>
          <w:rFonts w:ascii="Arial" w:eastAsia="Arial" w:hAnsi="Arial" w:cs="Arial"/>
          <w:i/>
          <w:color w:val="000000"/>
          <w:lang w:val="fr-FR"/>
        </w:rPr>
        <w:t>Dépliant sur les règlements pour la conduite des réunions du Congrès</w:t>
      </w:r>
    </w:p>
    <w:p w:rsidR="00244C2C" w:rsidRDefault="006D19BE" w:rsidP="00A01F1F">
      <w:pPr>
        <w:spacing w:before="235" w:line="247"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La présidence des débats présente le dépliant sur les </w:t>
      </w:r>
      <w:r w:rsidRPr="009B1C30">
        <w:rPr>
          <w:rFonts w:ascii="Arial" w:eastAsia="Arial" w:hAnsi="Arial" w:cs="Arial"/>
          <w:i/>
          <w:color w:val="000000"/>
          <w:lang w:val="fr-FR"/>
        </w:rPr>
        <w:t xml:space="preserve">«Procédures d'assemblée pour le Congrès» </w:t>
      </w:r>
      <w:r w:rsidRPr="009B1C30">
        <w:rPr>
          <w:rFonts w:ascii="Arial" w:eastAsia="Arial" w:hAnsi="Arial" w:cs="Arial"/>
          <w:color w:val="000000"/>
          <w:lang w:val="fr-FR"/>
        </w:rPr>
        <w:t>et explique en détail la procédure qui sera suivie tout au long de la réunion pour en faciliter les discussions et les débats.</w:t>
      </w:r>
    </w:p>
    <w:p w:rsidR="006A74B8" w:rsidRDefault="006A74B8" w:rsidP="006A74B8">
      <w:pPr>
        <w:spacing w:line="247" w:lineRule="exact"/>
        <w:jc w:val="both"/>
        <w:textAlignment w:val="baseline"/>
        <w:rPr>
          <w:rFonts w:ascii="Arial" w:eastAsia="Arial" w:hAnsi="Arial" w:cs="Arial"/>
          <w:color w:val="000000"/>
          <w:lang w:val="fr-FR"/>
        </w:rPr>
      </w:pPr>
    </w:p>
    <w:p w:rsidR="006A74B8" w:rsidRPr="009B1C30" w:rsidRDefault="006A74B8" w:rsidP="006A74B8">
      <w:pPr>
        <w:spacing w:line="247" w:lineRule="exact"/>
        <w:jc w:val="both"/>
        <w:textAlignment w:val="baseline"/>
        <w:rPr>
          <w:rFonts w:ascii="Arial" w:eastAsia="Arial" w:hAnsi="Arial" w:cs="Arial"/>
          <w:color w:val="000000"/>
          <w:lang w:val="fr-FR"/>
        </w:rPr>
      </w:pPr>
    </w:p>
    <w:p w:rsidR="00244C2C" w:rsidRPr="009B1C30" w:rsidRDefault="006D19BE" w:rsidP="006A74B8">
      <w:pPr>
        <w:numPr>
          <w:ilvl w:val="0"/>
          <w:numId w:val="1"/>
        </w:numPr>
        <w:spacing w:line="232"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 xml:space="preserve">ADOPTION DE L'ORDRE DU JOUR ET PRÉSENTATION DU CAHIER DES </w:t>
      </w:r>
      <w:r w:rsidR="0017606F" w:rsidRPr="009B1C30">
        <w:rPr>
          <w:rFonts w:ascii="Arial" w:eastAsia="Arial" w:hAnsi="Arial" w:cs="Arial"/>
          <w:b/>
          <w:color w:val="000000"/>
          <w:lang w:val="fr-FR"/>
        </w:rPr>
        <w:tab/>
      </w:r>
      <w:r w:rsidRPr="009B1C30">
        <w:rPr>
          <w:rFonts w:ascii="Arial" w:eastAsia="Arial" w:hAnsi="Arial" w:cs="Arial"/>
          <w:b/>
          <w:color w:val="000000"/>
          <w:lang w:val="fr-FR"/>
        </w:rPr>
        <w:t>RECOMMANDATIONS</w:t>
      </w:r>
    </w:p>
    <w:p w:rsidR="00244C2C" w:rsidRPr="009B1C30" w:rsidRDefault="006D19BE" w:rsidP="009D60E1">
      <w:pPr>
        <w:tabs>
          <w:tab w:val="left" w:pos="1440"/>
        </w:tabs>
        <w:spacing w:before="115"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9D60E1" w:rsidRPr="009B1C30">
        <w:rPr>
          <w:rFonts w:ascii="Arial" w:eastAsia="Arial" w:hAnsi="Arial" w:cs="Arial"/>
          <w:i/>
          <w:color w:val="000000"/>
          <w:lang w:val="fr-FR"/>
        </w:rPr>
        <w:t xml:space="preserve"> :</w:t>
      </w:r>
      <w:r w:rsidR="009D60E1" w:rsidRPr="009B1C30">
        <w:rPr>
          <w:rFonts w:ascii="Arial" w:eastAsia="Arial" w:hAnsi="Arial" w:cs="Arial"/>
          <w:i/>
          <w:color w:val="000000"/>
          <w:lang w:val="fr-FR"/>
        </w:rPr>
        <w:tab/>
      </w:r>
      <w:r w:rsidRPr="009B1C30">
        <w:rPr>
          <w:rFonts w:ascii="Arial" w:eastAsia="Arial" w:hAnsi="Arial" w:cs="Arial"/>
          <w:i/>
          <w:color w:val="000000"/>
          <w:lang w:val="fr-FR"/>
        </w:rPr>
        <w:t>Patrice Lemay</w:t>
      </w:r>
    </w:p>
    <w:p w:rsidR="00244C2C" w:rsidRPr="009B1C30" w:rsidRDefault="006D19BE" w:rsidP="009D60E1">
      <w:pPr>
        <w:tabs>
          <w:tab w:val="left" w:pos="1440"/>
        </w:tabs>
        <w:spacing w:line="238"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Documents</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Ordre du jour/ Cahier des recommandations</w:t>
      </w:r>
    </w:p>
    <w:p w:rsidR="00244C2C" w:rsidRPr="009B1C30" w:rsidRDefault="006D19BE" w:rsidP="00A01F1F">
      <w:pPr>
        <w:spacing w:before="245" w:line="245"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Patrice Lemay présente le projet d'ordre du jour de la réunion du </w:t>
      </w:r>
      <w:r w:rsidRPr="009B1C30">
        <w:rPr>
          <w:rFonts w:ascii="Arial" w:eastAsia="Arial" w:hAnsi="Arial" w:cs="Arial"/>
          <w:b/>
          <w:color w:val="000000"/>
          <w:lang w:val="fr-FR"/>
        </w:rPr>
        <w:t>16</w:t>
      </w:r>
      <w:r w:rsidRPr="009B1C30">
        <w:rPr>
          <w:rFonts w:ascii="Arial" w:eastAsia="Arial" w:hAnsi="Arial" w:cs="Arial"/>
          <w:b/>
          <w:color w:val="000000"/>
          <w:vertAlign w:val="superscript"/>
          <w:lang w:val="fr-FR"/>
        </w:rPr>
        <w:t>e</w:t>
      </w:r>
      <w:r w:rsidRPr="009B1C30">
        <w:rPr>
          <w:rFonts w:ascii="Arial" w:eastAsia="Arial" w:hAnsi="Arial" w:cs="Arial"/>
          <w:color w:val="000000"/>
          <w:lang w:val="fr-FR"/>
        </w:rPr>
        <w:t xml:space="preserve"> Congrès de la FPPE et le cahier des recommandations.</w:t>
      </w:r>
    </w:p>
    <w:p w:rsidR="00A01F1F" w:rsidRPr="009B1C30" w:rsidRDefault="006D19BE" w:rsidP="00A01F1F">
      <w:pPr>
        <w:spacing w:line="473"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Patrice Lemay, appuyé par Rémi </w:t>
      </w:r>
      <w:proofErr w:type="spellStart"/>
      <w:r w:rsidRPr="009B1C30">
        <w:rPr>
          <w:rFonts w:ascii="Arial" w:eastAsia="Arial" w:hAnsi="Arial" w:cs="Arial"/>
          <w:b/>
          <w:color w:val="000000"/>
          <w:lang w:val="fr-FR"/>
        </w:rPr>
        <w:t>Gaulin</w:t>
      </w:r>
      <w:proofErr w:type="spellEnd"/>
      <w:r w:rsidRPr="009B1C30">
        <w:rPr>
          <w:rFonts w:ascii="Arial" w:eastAsia="Arial" w:hAnsi="Arial" w:cs="Arial"/>
          <w:b/>
          <w:color w:val="000000"/>
          <w:lang w:val="fr-FR"/>
        </w:rPr>
        <w:t xml:space="preserve">, propose la P-2 : </w:t>
      </w:r>
    </w:p>
    <w:p w:rsidR="00244C2C" w:rsidRPr="009B1C30" w:rsidRDefault="006D19BE" w:rsidP="007C3B50">
      <w:pPr>
        <w:textAlignment w:val="baseline"/>
        <w:rPr>
          <w:rFonts w:ascii="Arial" w:eastAsia="Arial" w:hAnsi="Arial" w:cs="Arial"/>
          <w:b/>
          <w:color w:val="000000"/>
          <w:lang w:val="fr-FR"/>
        </w:rPr>
      </w:pPr>
      <w:r w:rsidRPr="009B1C30">
        <w:rPr>
          <w:rFonts w:ascii="Arial" w:eastAsia="Arial" w:hAnsi="Arial" w:cs="Arial"/>
          <w:b/>
          <w:color w:val="000000"/>
          <w:u w:val="single"/>
          <w:lang w:val="fr-FR"/>
        </w:rPr>
        <w:t>Vote sur la P-2 :</w:t>
      </w:r>
    </w:p>
    <w:p w:rsidR="00244C2C" w:rsidRPr="009B1C30" w:rsidRDefault="006D19BE" w:rsidP="006A74B8">
      <w:pPr>
        <w:shd w:val="solid" w:color="000000" w:fill="000000"/>
        <w:spacing w:before="120" w:after="44" w:line="282" w:lineRule="exact"/>
        <w:ind w:right="7387"/>
        <w:textAlignment w:val="baseline"/>
        <w:rPr>
          <w:rFonts w:ascii="Arial" w:eastAsia="Arial" w:hAnsi="Arial" w:cs="Arial"/>
          <w:b/>
          <w:color w:val="FFFFFF"/>
          <w:lang w:val="fr-FR"/>
        </w:rPr>
      </w:pPr>
      <w:r w:rsidRPr="009B1C30">
        <w:rPr>
          <w:rFonts w:ascii="Arial" w:eastAsia="Arial" w:hAnsi="Arial" w:cs="Arial"/>
          <w:b/>
          <w:color w:val="FFFFFF"/>
          <w:lang w:val="fr-FR"/>
        </w:rPr>
        <w:t>CO-16-02</w:t>
      </w:r>
    </w:p>
    <w:p w:rsidR="00244C2C" w:rsidRPr="009B1C30" w:rsidRDefault="006D19BE" w:rsidP="006A74B8">
      <w:pPr>
        <w:spacing w:before="109" w:line="239" w:lineRule="exact"/>
        <w:textAlignment w:val="baseline"/>
        <w:rPr>
          <w:rFonts w:ascii="Arial" w:eastAsia="Arial" w:hAnsi="Arial" w:cs="Arial"/>
          <w:i/>
          <w:color w:val="000000"/>
          <w:lang w:val="fr-FR"/>
        </w:rPr>
      </w:pPr>
      <w:r w:rsidRPr="009B1C30">
        <w:rPr>
          <w:rFonts w:ascii="Arial" w:eastAsia="Arial" w:hAnsi="Arial" w:cs="Arial"/>
          <w:i/>
          <w:color w:val="000000"/>
          <w:lang w:val="fr-FR"/>
        </w:rPr>
        <w:t>Que l'ordre du jour de la réunion des 25, 26 et 27 mai 2016 du 16</w:t>
      </w:r>
      <w:r w:rsidRPr="009B1C30">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soit adopté.</w:t>
      </w:r>
    </w:p>
    <w:p w:rsidR="00244C2C" w:rsidRPr="009B1C30" w:rsidRDefault="00277A04" w:rsidP="00277A04">
      <w:pPr>
        <w:spacing w:before="3" w:line="236" w:lineRule="exact"/>
        <w:textAlignment w:val="baseline"/>
        <w:rPr>
          <w:rFonts w:ascii="Arial" w:eastAsia="Arial" w:hAnsi="Arial" w:cs="Arial"/>
          <w:color w:val="000000"/>
          <w:lang w:val="fr-FR"/>
        </w:rPr>
      </w:pPr>
      <w:r>
        <w:rPr>
          <w:rFonts w:ascii="Arial" w:eastAsia="Arial" w:hAnsi="Arial" w:cs="Arial"/>
          <w:color w:val="000000"/>
          <w:lang w:val="fr-FR"/>
        </w:rPr>
        <w:t>_________________________________________________________</w:t>
      </w:r>
      <w:r w:rsidR="006D19BE" w:rsidRPr="00236025">
        <w:rPr>
          <w:rFonts w:ascii="Arial" w:eastAsia="Arial" w:hAnsi="Arial" w:cs="Arial"/>
          <w:b/>
          <w:color w:val="000000"/>
          <w:lang w:val="fr-FR"/>
        </w:rPr>
        <w:t xml:space="preserve">Adoptée </w:t>
      </w:r>
      <w:r w:rsidR="006D19BE" w:rsidRPr="009B1C30">
        <w:rPr>
          <w:rFonts w:ascii="Arial" w:eastAsia="Arial" w:hAnsi="Arial" w:cs="Arial"/>
          <w:b/>
          <w:color w:val="000000"/>
          <w:lang w:val="fr-FR"/>
        </w:rPr>
        <w:t>à l'unanimité</w:t>
      </w:r>
    </w:p>
    <w:p w:rsidR="00244C2C" w:rsidRPr="009B1C30" w:rsidRDefault="006D19BE" w:rsidP="00A01F1F">
      <w:pPr>
        <w:numPr>
          <w:ilvl w:val="0"/>
          <w:numId w:val="1"/>
        </w:numPr>
        <w:tabs>
          <w:tab w:val="left" w:pos="288"/>
        </w:tabs>
        <w:spacing w:before="462" w:line="232"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INTERVENTION DE LA PRÉSIDENCE DU COMITÉ D'ÉLECTIONS</w:t>
      </w:r>
    </w:p>
    <w:p w:rsidR="00244C2C" w:rsidRPr="009B1C30" w:rsidRDefault="0017606F" w:rsidP="009D60E1">
      <w:pPr>
        <w:tabs>
          <w:tab w:val="left" w:pos="1440"/>
        </w:tabs>
        <w:spacing w:before="116"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 xml:space="preserve">Ressource </w:t>
      </w:r>
      <w:r w:rsidRPr="009B1C30">
        <w:rPr>
          <w:rFonts w:ascii="Arial" w:eastAsia="Arial" w:hAnsi="Arial" w:cs="Arial"/>
          <w:i/>
          <w:color w:val="000000"/>
          <w:lang w:val="fr-FR"/>
        </w:rPr>
        <w:t>:</w:t>
      </w:r>
      <w:r w:rsidR="009D60E1" w:rsidRPr="009B1C30">
        <w:rPr>
          <w:rFonts w:ascii="Arial" w:eastAsia="Arial" w:hAnsi="Arial" w:cs="Arial"/>
          <w:i/>
          <w:color w:val="000000"/>
          <w:lang w:val="fr-FR"/>
        </w:rPr>
        <w:tab/>
      </w:r>
      <w:r w:rsidR="006D19BE" w:rsidRPr="009B1C30">
        <w:rPr>
          <w:rFonts w:ascii="Arial" w:eastAsia="Arial" w:hAnsi="Arial" w:cs="Arial"/>
          <w:i/>
          <w:color w:val="000000"/>
          <w:lang w:val="fr-FR"/>
        </w:rPr>
        <w:t>Patrick Jeannotte, président du Comité d'élections</w:t>
      </w:r>
    </w:p>
    <w:p w:rsidR="00244C2C" w:rsidRDefault="006D19BE" w:rsidP="00020B76">
      <w:pPr>
        <w:spacing w:before="120" w:line="240"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Patrick Jeannotte, président du Comité d'élections, indique que la procédure électorale est incluse dans les Statuts au chapitre 7 ainsi que dans le </w:t>
      </w:r>
      <w:r w:rsidRPr="009B1C30">
        <w:rPr>
          <w:rFonts w:ascii="Arial" w:eastAsia="Arial" w:hAnsi="Arial" w:cs="Arial"/>
          <w:i/>
          <w:color w:val="000000"/>
          <w:lang w:val="fr-FR"/>
        </w:rPr>
        <w:t xml:space="preserve">Règlement sur la procédure électorale complémentaire. </w:t>
      </w:r>
      <w:r w:rsidRPr="009B1C30">
        <w:rPr>
          <w:rFonts w:ascii="Arial" w:eastAsia="Arial" w:hAnsi="Arial" w:cs="Arial"/>
          <w:color w:val="000000"/>
          <w:lang w:val="fr-FR"/>
        </w:rPr>
        <w:t>Il procède à une présentation détaillée de celle-ci. Il a reçu trois</w:t>
      </w:r>
      <w:r w:rsidR="00D25965">
        <w:rPr>
          <w:rFonts w:ascii="Arial" w:eastAsia="Arial" w:hAnsi="Arial" w:cs="Arial"/>
          <w:color w:val="000000"/>
          <w:lang w:val="fr-FR"/>
        </w:rPr>
        <w:t xml:space="preserve"> (3)</w:t>
      </w:r>
      <w:r w:rsidRPr="009B1C30">
        <w:rPr>
          <w:rFonts w:ascii="Arial" w:eastAsia="Arial" w:hAnsi="Arial" w:cs="Arial"/>
          <w:color w:val="000000"/>
          <w:lang w:val="fr-FR"/>
        </w:rPr>
        <w:t xml:space="preserve"> candidatures pour </w:t>
      </w:r>
      <w:r w:rsidR="005429DB">
        <w:rPr>
          <w:rFonts w:ascii="Arial" w:eastAsia="Arial" w:hAnsi="Arial" w:cs="Arial"/>
          <w:color w:val="000000"/>
          <w:lang w:val="fr-FR"/>
        </w:rPr>
        <w:t>quatre</w:t>
      </w:r>
      <w:r w:rsidR="00D25965">
        <w:rPr>
          <w:rFonts w:ascii="Arial" w:eastAsia="Arial" w:hAnsi="Arial" w:cs="Arial"/>
          <w:color w:val="000000"/>
          <w:lang w:val="fr-FR"/>
        </w:rPr>
        <w:t xml:space="preserve"> (</w:t>
      </w:r>
      <w:r w:rsidR="005429DB">
        <w:rPr>
          <w:rFonts w:ascii="Arial" w:eastAsia="Arial" w:hAnsi="Arial" w:cs="Arial"/>
          <w:color w:val="000000"/>
          <w:lang w:val="fr-FR"/>
        </w:rPr>
        <w:t>4</w:t>
      </w:r>
      <w:r w:rsidR="00D25965">
        <w:rPr>
          <w:rFonts w:ascii="Arial" w:eastAsia="Arial" w:hAnsi="Arial" w:cs="Arial"/>
          <w:color w:val="000000"/>
          <w:lang w:val="fr-FR"/>
        </w:rPr>
        <w:t>)</w:t>
      </w:r>
      <w:r w:rsidRPr="009B1C30">
        <w:rPr>
          <w:rFonts w:ascii="Arial" w:eastAsia="Arial" w:hAnsi="Arial" w:cs="Arial"/>
          <w:color w:val="000000"/>
          <w:lang w:val="fr-FR"/>
        </w:rPr>
        <w:t xml:space="preserve"> postes. Le poste de la 2</w:t>
      </w:r>
      <w:r w:rsidR="00D25965" w:rsidRPr="00D25965">
        <w:rPr>
          <w:rFonts w:ascii="Arial" w:eastAsia="Arial" w:hAnsi="Arial" w:cs="Arial"/>
          <w:color w:val="000000"/>
          <w:vertAlign w:val="superscript"/>
          <w:lang w:val="fr-FR"/>
        </w:rPr>
        <w:t>e</w:t>
      </w:r>
      <w:r w:rsidR="00D25965">
        <w:rPr>
          <w:rFonts w:ascii="Arial" w:eastAsia="Arial" w:hAnsi="Arial" w:cs="Arial"/>
          <w:color w:val="000000"/>
          <w:lang w:val="fr-FR"/>
        </w:rPr>
        <w:t xml:space="preserve"> </w:t>
      </w:r>
      <w:r w:rsidRPr="009B1C30">
        <w:rPr>
          <w:rFonts w:ascii="Arial" w:eastAsia="Arial" w:hAnsi="Arial" w:cs="Arial"/>
          <w:color w:val="000000"/>
          <w:lang w:val="fr-FR"/>
        </w:rPr>
        <w:t>vice-présidence est à pourvoir. Il ouvre une période de mise en candidature pour ce poste tout en spécifiant qu'il y a une proposition de faire disparaître ce poste dans les modifications statutaires qui seront adoptées jeudi matin. Le discours des personnes candidates se fera à point fixe vers 15h40 le jeudi après-midi et les élections se</w:t>
      </w:r>
      <w:r w:rsidR="00A01F1F" w:rsidRPr="009B1C30">
        <w:rPr>
          <w:rFonts w:ascii="Arial" w:eastAsia="Arial" w:hAnsi="Arial" w:cs="Arial"/>
          <w:color w:val="000000"/>
          <w:lang w:val="fr-FR"/>
        </w:rPr>
        <w:t xml:space="preserve"> </w:t>
      </w:r>
      <w:r w:rsidRPr="009B1C30">
        <w:rPr>
          <w:rFonts w:ascii="Arial" w:eastAsia="Arial" w:hAnsi="Arial" w:cs="Arial"/>
          <w:color w:val="000000"/>
          <w:lang w:val="fr-FR"/>
        </w:rPr>
        <w:t xml:space="preserve">tiendront au secrétariat de 8h00 à 9h30 vendredi matin. Il précise que les </w:t>
      </w:r>
      <w:r w:rsidRPr="009B1C30">
        <w:rPr>
          <w:rFonts w:ascii="Arial" w:eastAsia="Arial" w:hAnsi="Arial" w:cs="Arial"/>
          <w:i/>
          <w:color w:val="000000"/>
          <w:lang w:val="fr-FR"/>
        </w:rPr>
        <w:t xml:space="preserve">curriculums vitae syndicaux </w:t>
      </w:r>
      <w:r w:rsidRPr="009B1C30">
        <w:rPr>
          <w:rFonts w:ascii="Arial" w:eastAsia="Arial" w:hAnsi="Arial" w:cs="Arial"/>
          <w:color w:val="000000"/>
          <w:lang w:val="fr-FR"/>
        </w:rPr>
        <w:t>des candidates et candidats seront affichés à l'extérieur de la salle tout au long du Congrès. En terminant, il présente les autres membres du Comité d'élections.</w:t>
      </w:r>
    </w:p>
    <w:p w:rsidR="00020B76" w:rsidRDefault="00020B76" w:rsidP="00020B76">
      <w:pPr>
        <w:spacing w:line="240" w:lineRule="exact"/>
        <w:jc w:val="both"/>
        <w:textAlignment w:val="baseline"/>
        <w:rPr>
          <w:rFonts w:ascii="Arial" w:eastAsia="Arial" w:hAnsi="Arial" w:cs="Arial"/>
          <w:color w:val="000000"/>
          <w:lang w:val="fr-FR"/>
        </w:rPr>
      </w:pPr>
    </w:p>
    <w:p w:rsidR="00020B76" w:rsidRPr="009B1C30" w:rsidRDefault="00020B76" w:rsidP="00020B76">
      <w:pPr>
        <w:spacing w:line="240" w:lineRule="exact"/>
        <w:jc w:val="both"/>
        <w:textAlignment w:val="baseline"/>
        <w:rPr>
          <w:rFonts w:ascii="Arial" w:eastAsia="Arial" w:hAnsi="Arial" w:cs="Arial"/>
          <w:color w:val="000000"/>
          <w:lang w:val="fr-FR"/>
        </w:rPr>
      </w:pPr>
    </w:p>
    <w:p w:rsidR="00244C2C" w:rsidRPr="009B1C30" w:rsidRDefault="006D19BE" w:rsidP="00020B76">
      <w:pPr>
        <w:numPr>
          <w:ilvl w:val="0"/>
          <w:numId w:val="2"/>
        </w:numPr>
        <w:spacing w:line="236"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ADOPTION DU PROCÈS-VERBAL DU 15</w:t>
      </w:r>
      <w:r w:rsidRPr="009B1C30">
        <w:rPr>
          <w:rFonts w:ascii="Arial" w:eastAsia="Arial" w:hAnsi="Arial" w:cs="Arial"/>
          <w:b/>
          <w:color w:val="000000"/>
          <w:vertAlign w:val="superscript"/>
          <w:lang w:val="fr-FR"/>
        </w:rPr>
        <w:t>E</w:t>
      </w:r>
      <w:r w:rsidRPr="009B1C30">
        <w:rPr>
          <w:rFonts w:ascii="Arial" w:eastAsia="Arial" w:hAnsi="Arial" w:cs="Arial"/>
          <w:b/>
          <w:color w:val="000000"/>
          <w:lang w:val="fr-FR"/>
        </w:rPr>
        <w:t xml:space="preserve"> CONGRÈS DE 30, 31 MAI ET 1</w:t>
      </w:r>
      <w:r w:rsidRPr="009B1C30">
        <w:rPr>
          <w:rFonts w:ascii="Arial" w:eastAsia="Arial" w:hAnsi="Arial" w:cs="Arial"/>
          <w:b/>
          <w:color w:val="000000"/>
          <w:vertAlign w:val="superscript"/>
          <w:lang w:val="fr-FR"/>
        </w:rPr>
        <w:t>ER</w:t>
      </w:r>
      <w:r w:rsidRPr="009B1C30">
        <w:rPr>
          <w:rFonts w:ascii="Arial" w:eastAsia="Arial" w:hAnsi="Arial" w:cs="Arial"/>
          <w:b/>
          <w:color w:val="000000"/>
          <w:lang w:val="fr-FR"/>
        </w:rPr>
        <w:t xml:space="preserve"> JUIN 2012</w:t>
      </w:r>
    </w:p>
    <w:p w:rsidR="00244C2C" w:rsidRPr="009B1C30" w:rsidRDefault="006D19BE" w:rsidP="009D60E1">
      <w:pPr>
        <w:tabs>
          <w:tab w:val="left" w:pos="1440"/>
        </w:tabs>
        <w:spacing w:before="122" w:line="23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9D60E1" w:rsidRPr="009B1C30">
        <w:rPr>
          <w:rFonts w:ascii="Arial" w:eastAsia="Arial" w:hAnsi="Arial" w:cs="Arial"/>
          <w:i/>
          <w:color w:val="000000"/>
          <w:lang w:val="fr-FR"/>
        </w:rPr>
        <w:t xml:space="preserve"> :</w:t>
      </w:r>
      <w:r w:rsidR="009D60E1" w:rsidRPr="009B1C30">
        <w:rPr>
          <w:rFonts w:ascii="Arial" w:eastAsia="Arial" w:hAnsi="Arial" w:cs="Arial"/>
          <w:i/>
          <w:color w:val="000000"/>
          <w:lang w:val="fr-FR"/>
        </w:rPr>
        <w:tab/>
      </w:r>
      <w:r w:rsidRPr="009B1C30">
        <w:rPr>
          <w:rFonts w:ascii="Arial" w:eastAsia="Arial" w:hAnsi="Arial" w:cs="Arial"/>
          <w:i/>
          <w:color w:val="000000"/>
          <w:lang w:val="fr-FR"/>
        </w:rPr>
        <w:t>Patrice Lemay</w:t>
      </w:r>
    </w:p>
    <w:p w:rsidR="00244C2C" w:rsidRPr="009B1C30" w:rsidRDefault="006D19BE" w:rsidP="009D60E1">
      <w:pPr>
        <w:tabs>
          <w:tab w:val="left" w:pos="1440"/>
        </w:tabs>
        <w:spacing w:before="4" w:line="23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009D60E1" w:rsidRPr="009B1C30">
        <w:rPr>
          <w:rFonts w:ascii="Arial" w:eastAsia="Arial" w:hAnsi="Arial" w:cs="Arial"/>
          <w:i/>
          <w:color w:val="000000"/>
          <w:lang w:val="fr-FR"/>
        </w:rPr>
        <w:t xml:space="preserve"> :</w:t>
      </w:r>
      <w:r w:rsidR="009D60E1" w:rsidRPr="009B1C30">
        <w:rPr>
          <w:rFonts w:ascii="Arial" w:eastAsia="Arial" w:hAnsi="Arial" w:cs="Arial"/>
          <w:i/>
          <w:color w:val="000000"/>
          <w:lang w:val="fr-FR"/>
        </w:rPr>
        <w:tab/>
      </w:r>
      <w:r w:rsidRPr="009B1C30">
        <w:rPr>
          <w:rFonts w:ascii="Arial" w:eastAsia="Arial" w:hAnsi="Arial" w:cs="Arial"/>
          <w:i/>
          <w:color w:val="000000"/>
          <w:lang w:val="fr-FR"/>
        </w:rPr>
        <w:t xml:space="preserve">CO-16-01- Projet de </w:t>
      </w:r>
      <w:r w:rsidR="005429DB">
        <w:rPr>
          <w:rFonts w:ascii="Arial" w:eastAsia="Arial" w:hAnsi="Arial" w:cs="Arial"/>
          <w:i/>
          <w:color w:val="000000"/>
          <w:lang w:val="fr-FR"/>
        </w:rPr>
        <w:t>PV</w:t>
      </w:r>
      <w:r w:rsidRPr="009B1C30">
        <w:rPr>
          <w:rFonts w:ascii="Arial" w:eastAsia="Arial" w:hAnsi="Arial" w:cs="Arial"/>
          <w:i/>
          <w:color w:val="000000"/>
          <w:lang w:val="fr-FR"/>
        </w:rPr>
        <w:t xml:space="preserve"> du Congrès 2012</w:t>
      </w:r>
    </w:p>
    <w:p w:rsidR="00244C2C" w:rsidRPr="009B1C30" w:rsidRDefault="006D19BE" w:rsidP="00A01F1F">
      <w:pPr>
        <w:spacing w:before="233" w:line="246" w:lineRule="exact"/>
        <w:textAlignment w:val="baseline"/>
        <w:rPr>
          <w:rFonts w:ascii="Arial" w:eastAsia="Arial" w:hAnsi="Arial" w:cs="Arial"/>
          <w:color w:val="000000"/>
          <w:lang w:val="fr-FR"/>
        </w:rPr>
      </w:pPr>
      <w:r w:rsidRPr="009B1C30">
        <w:rPr>
          <w:rFonts w:ascii="Arial" w:eastAsia="Arial" w:hAnsi="Arial" w:cs="Arial"/>
          <w:color w:val="000000"/>
          <w:lang w:val="fr-FR"/>
        </w:rPr>
        <w:t xml:space="preserve">Patrice Lemay fait la lecture du procès-verbal du </w:t>
      </w:r>
      <w:r w:rsidRPr="009B1C30">
        <w:rPr>
          <w:rFonts w:ascii="Arial" w:eastAsia="Arial" w:hAnsi="Arial" w:cs="Arial"/>
          <w:b/>
          <w:color w:val="000000"/>
          <w:lang w:val="fr-FR"/>
        </w:rPr>
        <w:t>15</w:t>
      </w:r>
      <w:r w:rsidRPr="009B1C30">
        <w:rPr>
          <w:rFonts w:ascii="Arial" w:eastAsia="Arial" w:hAnsi="Arial" w:cs="Arial"/>
          <w:b/>
          <w:color w:val="000000"/>
          <w:vertAlign w:val="superscript"/>
          <w:lang w:val="fr-FR"/>
        </w:rPr>
        <w:t>e</w:t>
      </w:r>
      <w:r w:rsidRPr="009B1C30">
        <w:rPr>
          <w:rFonts w:ascii="Arial" w:eastAsia="Arial" w:hAnsi="Arial" w:cs="Arial"/>
          <w:color w:val="000000"/>
          <w:lang w:val="fr-FR"/>
        </w:rPr>
        <w:t xml:space="preserve"> Congrès (CO-16-01). Il indique que celui-ci semble conforme. Les corrections doivent lui être transmises et le procès-verbal sera considéré adopté à la fin de la réunion.</w:t>
      </w:r>
    </w:p>
    <w:p w:rsidR="00A01F1F" w:rsidRPr="009B1C30" w:rsidRDefault="006D19BE" w:rsidP="00A01F1F">
      <w:pPr>
        <w:spacing w:before="164" w:line="296"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Patrice Lemay, appuyé par Richard Brisson, propose la P-3 : </w:t>
      </w:r>
    </w:p>
    <w:p w:rsidR="00244C2C" w:rsidRPr="009B1C30" w:rsidRDefault="006D19BE" w:rsidP="00A01F1F">
      <w:pPr>
        <w:spacing w:before="164" w:line="296" w:lineRule="exact"/>
        <w:textAlignment w:val="baseline"/>
        <w:rPr>
          <w:rFonts w:ascii="Arial" w:eastAsia="Arial" w:hAnsi="Arial" w:cs="Arial"/>
          <w:b/>
          <w:color w:val="000000"/>
          <w:lang w:val="fr-FR"/>
        </w:rPr>
      </w:pPr>
      <w:r w:rsidRPr="009B1C30">
        <w:rPr>
          <w:rFonts w:ascii="Arial" w:eastAsia="Arial" w:hAnsi="Arial" w:cs="Arial"/>
          <w:b/>
          <w:color w:val="000000"/>
          <w:u w:val="single"/>
          <w:lang w:val="fr-FR"/>
        </w:rPr>
        <w:t xml:space="preserve">Vote sur la P-3 : </w:t>
      </w:r>
    </w:p>
    <w:p w:rsidR="00244C2C" w:rsidRPr="009B1C30" w:rsidRDefault="006D19BE" w:rsidP="00A01F1F">
      <w:pPr>
        <w:shd w:val="solid" w:color="000000" w:fill="000000"/>
        <w:spacing w:before="246" w:after="72" w:line="279" w:lineRule="exact"/>
        <w:ind w:right="7263"/>
        <w:textAlignment w:val="baseline"/>
        <w:rPr>
          <w:rFonts w:ascii="Arial" w:eastAsia="Arial" w:hAnsi="Arial" w:cs="Arial"/>
          <w:b/>
          <w:color w:val="FFFFFF"/>
          <w:lang w:val="fr-FR"/>
        </w:rPr>
      </w:pPr>
      <w:r w:rsidRPr="009B1C30">
        <w:rPr>
          <w:rFonts w:ascii="Arial" w:eastAsia="Arial" w:hAnsi="Arial" w:cs="Arial"/>
          <w:b/>
          <w:color w:val="FFFFFF"/>
          <w:lang w:val="fr-FR"/>
        </w:rPr>
        <w:t>CO-16-03</w:t>
      </w:r>
    </w:p>
    <w:p w:rsidR="00244C2C" w:rsidRPr="009B1C30" w:rsidRDefault="006D19BE" w:rsidP="00A01F1F">
      <w:pPr>
        <w:spacing w:before="19" w:line="234" w:lineRule="exact"/>
        <w:textAlignment w:val="baseline"/>
        <w:rPr>
          <w:rFonts w:ascii="Arial" w:eastAsia="Arial" w:hAnsi="Arial" w:cs="Arial"/>
          <w:i/>
          <w:color w:val="000000"/>
          <w:lang w:val="fr-FR"/>
        </w:rPr>
      </w:pPr>
      <w:r w:rsidRPr="009B1C30">
        <w:rPr>
          <w:rFonts w:ascii="Arial" w:eastAsia="Arial" w:hAnsi="Arial" w:cs="Arial"/>
          <w:i/>
          <w:color w:val="000000"/>
          <w:lang w:val="fr-FR"/>
        </w:rPr>
        <w:t xml:space="preserve">Que le procès-verbal de la réunion du </w:t>
      </w:r>
      <w:r w:rsidRPr="006E532E">
        <w:rPr>
          <w:rFonts w:ascii="Arial" w:eastAsia="Arial" w:hAnsi="Arial" w:cs="Arial"/>
          <w:i/>
          <w:color w:val="000000"/>
          <w:lang w:val="fr-FR"/>
        </w:rPr>
        <w:t>15</w:t>
      </w:r>
      <w:r w:rsidRPr="006E532E">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w:t>
      </w:r>
      <w:r w:rsidR="00A01F1F" w:rsidRPr="009B1C30">
        <w:rPr>
          <w:rFonts w:ascii="Arial" w:eastAsia="Arial" w:hAnsi="Arial" w:cs="Arial"/>
          <w:i/>
          <w:color w:val="000000"/>
          <w:lang w:val="fr-FR"/>
        </w:rPr>
        <w:t>ongrès tenue les 29, 30 mai et 1</w:t>
      </w:r>
      <w:r w:rsidRPr="009B1C30">
        <w:rPr>
          <w:rFonts w:ascii="Arial" w:eastAsia="Arial" w:hAnsi="Arial" w:cs="Arial"/>
          <w:i/>
          <w:color w:val="000000"/>
          <w:vertAlign w:val="superscript"/>
          <w:lang w:val="fr-FR"/>
        </w:rPr>
        <w:t>er</w:t>
      </w:r>
      <w:r w:rsidRPr="009B1C30">
        <w:rPr>
          <w:rFonts w:ascii="Arial" w:eastAsia="Arial" w:hAnsi="Arial" w:cs="Arial"/>
          <w:i/>
          <w:color w:val="000000"/>
          <w:lang w:val="fr-FR"/>
        </w:rPr>
        <w:t xml:space="preserve"> juin 2012 soit considéré adopté à la fin de la présente réunion.</w:t>
      </w:r>
    </w:p>
    <w:p w:rsidR="00244C2C" w:rsidRDefault="006D19BE" w:rsidP="00A01F1F">
      <w:pPr>
        <w:tabs>
          <w:tab w:val="left" w:leader="underscore" w:pos="6552"/>
        </w:tabs>
        <w:spacing w:before="7" w:line="235" w:lineRule="exact"/>
        <w:textAlignment w:val="baseline"/>
        <w:rPr>
          <w:rFonts w:ascii="Arial" w:eastAsia="Arial" w:hAnsi="Arial" w:cs="Arial"/>
          <w:b/>
          <w:color w:val="000000"/>
          <w:lang w:val="fr-FR"/>
        </w:rPr>
      </w:pPr>
      <w:r w:rsidRPr="000F10B5">
        <w:rPr>
          <w:rFonts w:ascii="Arial" w:eastAsia="Arial" w:hAnsi="Arial" w:cs="Arial"/>
          <w:color w:val="000000"/>
          <w:lang w:val="fr-FR"/>
        </w:rPr>
        <w:tab/>
      </w:r>
      <w:r w:rsidR="000F10B5">
        <w:rPr>
          <w:rFonts w:ascii="Arial" w:eastAsia="Arial" w:hAnsi="Arial" w:cs="Arial"/>
          <w:color w:val="000000"/>
          <w:lang w:val="fr-FR"/>
        </w:rPr>
        <w:t>____</w:t>
      </w:r>
      <w:r w:rsidRPr="009B1C30">
        <w:rPr>
          <w:rFonts w:ascii="Arial" w:eastAsia="Arial" w:hAnsi="Arial" w:cs="Arial"/>
          <w:b/>
          <w:color w:val="000000"/>
          <w:lang w:val="fr-FR"/>
        </w:rPr>
        <w:t>Adoptée à l'unanimité</w:t>
      </w:r>
    </w:p>
    <w:p w:rsidR="005429DB" w:rsidRDefault="005429DB" w:rsidP="00A01F1F">
      <w:pPr>
        <w:tabs>
          <w:tab w:val="left" w:leader="underscore" w:pos="6552"/>
        </w:tabs>
        <w:spacing w:before="7" w:line="235" w:lineRule="exact"/>
        <w:textAlignment w:val="baseline"/>
        <w:rPr>
          <w:rFonts w:ascii="Arial" w:eastAsia="Arial" w:hAnsi="Arial" w:cs="Arial"/>
          <w:b/>
          <w:color w:val="000000"/>
          <w:lang w:val="fr-FR"/>
        </w:rPr>
      </w:pPr>
    </w:p>
    <w:p w:rsidR="005429DB" w:rsidRDefault="005429DB" w:rsidP="00A01F1F">
      <w:pPr>
        <w:tabs>
          <w:tab w:val="left" w:leader="underscore" w:pos="6552"/>
        </w:tabs>
        <w:spacing w:before="7" w:line="235" w:lineRule="exact"/>
        <w:textAlignment w:val="baseline"/>
        <w:rPr>
          <w:rFonts w:ascii="Arial" w:eastAsia="Arial" w:hAnsi="Arial" w:cs="Arial"/>
          <w:b/>
          <w:color w:val="000000"/>
          <w:lang w:val="fr-FR"/>
        </w:rPr>
      </w:pPr>
    </w:p>
    <w:p w:rsidR="00244C2C" w:rsidRPr="009B1C30" w:rsidRDefault="006D19BE" w:rsidP="00020B76">
      <w:pPr>
        <w:numPr>
          <w:ilvl w:val="0"/>
          <w:numId w:val="2"/>
        </w:numPr>
        <w:spacing w:line="235"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RAPPORT QUADRIENNAL DU BUREAU EXÉCUTIF</w:t>
      </w:r>
    </w:p>
    <w:p w:rsidR="00244C2C" w:rsidRPr="009B1C30" w:rsidRDefault="0017606F" w:rsidP="009D60E1">
      <w:pPr>
        <w:tabs>
          <w:tab w:val="left" w:pos="1440"/>
        </w:tabs>
        <w:spacing w:before="121" w:line="231"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Ressources</w:t>
      </w:r>
      <w:r w:rsidRPr="00B96D6B">
        <w:rPr>
          <w:rFonts w:ascii="Arial" w:eastAsia="Arial" w:hAnsi="Arial" w:cs="Arial"/>
          <w:i/>
          <w:color w:val="000000"/>
          <w:lang w:val="fr-FR"/>
        </w:rPr>
        <w:t xml:space="preserve"> :</w:t>
      </w:r>
      <w:r w:rsidR="006D19BE" w:rsidRPr="009B1C30">
        <w:rPr>
          <w:rFonts w:ascii="Arial" w:eastAsia="Arial" w:hAnsi="Arial" w:cs="Arial"/>
          <w:i/>
          <w:color w:val="000000"/>
          <w:lang w:val="fr-FR"/>
        </w:rPr>
        <w:tab/>
        <w:t>Bureau exécutif</w:t>
      </w:r>
    </w:p>
    <w:p w:rsidR="00244C2C" w:rsidRPr="009B1C30" w:rsidRDefault="0017606F" w:rsidP="009D60E1">
      <w:pPr>
        <w:tabs>
          <w:tab w:val="left" w:pos="1440"/>
        </w:tabs>
        <w:spacing w:line="19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006E532E">
        <w:rPr>
          <w:rFonts w:ascii="Arial" w:eastAsia="Arial" w:hAnsi="Arial" w:cs="Arial"/>
          <w:i/>
          <w:color w:val="000000"/>
          <w:lang w:val="fr-FR"/>
        </w:rPr>
        <w:t xml:space="preserve"> : </w:t>
      </w:r>
      <w:r w:rsidR="006D19BE" w:rsidRPr="009B1C30">
        <w:rPr>
          <w:rFonts w:ascii="Arial" w:eastAsia="Arial" w:hAnsi="Arial" w:cs="Arial"/>
          <w:i/>
          <w:color w:val="000000"/>
          <w:lang w:val="fr-FR"/>
        </w:rPr>
        <w:tab/>
        <w:t>CO-16-02</w:t>
      </w:r>
    </w:p>
    <w:p w:rsidR="00244C2C" w:rsidRDefault="006D19BE" w:rsidP="005429DB">
      <w:pPr>
        <w:spacing w:before="120" w:line="241"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Johanne Pomerleau, Sophie Massé, Jean-Marie Comeau et Patrice Lemay présentent le rapport quadriennal du Bureau exécutif. Ils mentionnent que ce rapport est un résumé des actions prioritaires réalisées depuis le dernier Congrès, dont les négociations, le plan de communication, les représentations politiques, l'action professionnelle, les dossiers particuliers, etc. Ils terminent en prenant quelques minutes pour répondre aux questions des congressistes.</w:t>
      </w:r>
    </w:p>
    <w:p w:rsidR="00F714C3" w:rsidRPr="009B1C30" w:rsidRDefault="00F714C3" w:rsidP="005429DB">
      <w:pPr>
        <w:jc w:val="both"/>
        <w:textAlignment w:val="baseline"/>
        <w:rPr>
          <w:rFonts w:ascii="Arial" w:eastAsia="Arial" w:hAnsi="Arial" w:cs="Arial"/>
          <w:color w:val="000000"/>
          <w:lang w:val="fr-FR"/>
        </w:rPr>
      </w:pPr>
    </w:p>
    <w:p w:rsidR="00A01F1F" w:rsidRPr="009B1C30" w:rsidRDefault="005429DB" w:rsidP="005429DB">
      <w:pPr>
        <w:spacing w:line="491" w:lineRule="exact"/>
        <w:textAlignment w:val="baseline"/>
        <w:rPr>
          <w:rFonts w:ascii="Arial" w:eastAsia="Arial" w:hAnsi="Arial" w:cs="Arial"/>
          <w:b/>
          <w:color w:val="000000"/>
          <w:lang w:val="fr-FR"/>
        </w:rPr>
      </w:pPr>
      <w:r>
        <w:rPr>
          <w:rFonts w:ascii="Arial" w:eastAsia="Arial" w:hAnsi="Arial" w:cs="Arial"/>
          <w:b/>
          <w:color w:val="000000"/>
          <w:lang w:val="fr-FR"/>
        </w:rPr>
        <w:t>Johanne Pomerleau, appuyé</w:t>
      </w:r>
      <w:r w:rsidR="006D19BE" w:rsidRPr="009B1C30">
        <w:rPr>
          <w:rFonts w:ascii="Arial" w:eastAsia="Arial" w:hAnsi="Arial" w:cs="Arial"/>
          <w:b/>
          <w:color w:val="000000"/>
          <w:lang w:val="fr-FR"/>
        </w:rPr>
        <w:t xml:space="preserve"> par Jacques Landry, propose la P-4 : </w:t>
      </w:r>
    </w:p>
    <w:p w:rsidR="00244C2C" w:rsidRPr="009B1C30" w:rsidRDefault="006D19BE" w:rsidP="00141D6A">
      <w:pPr>
        <w:textAlignment w:val="baseline"/>
        <w:rPr>
          <w:rFonts w:ascii="Arial" w:eastAsia="Arial" w:hAnsi="Arial" w:cs="Arial"/>
          <w:b/>
          <w:color w:val="000000"/>
          <w:lang w:val="fr-FR"/>
        </w:rPr>
      </w:pPr>
      <w:r w:rsidRPr="009B1C30">
        <w:rPr>
          <w:rFonts w:ascii="Arial" w:eastAsia="Arial" w:hAnsi="Arial" w:cs="Arial"/>
          <w:b/>
          <w:color w:val="000000"/>
          <w:u w:val="single"/>
          <w:lang w:val="fr-FR"/>
        </w:rPr>
        <w:t>Vote sur la P-</w:t>
      </w:r>
      <w:r w:rsidR="00BA361C" w:rsidRPr="009B1C30">
        <w:rPr>
          <w:rFonts w:ascii="Arial" w:eastAsia="Arial" w:hAnsi="Arial" w:cs="Arial"/>
          <w:b/>
          <w:color w:val="000000"/>
          <w:u w:val="single"/>
          <w:lang w:val="fr-FR"/>
        </w:rPr>
        <w:t>4 :</w:t>
      </w:r>
      <w:r w:rsidRPr="009B1C30">
        <w:rPr>
          <w:rFonts w:ascii="Arial" w:eastAsia="Arial" w:hAnsi="Arial" w:cs="Arial"/>
          <w:b/>
          <w:color w:val="000000"/>
          <w:u w:val="single"/>
          <w:lang w:val="fr-FR"/>
        </w:rPr>
        <w:t xml:space="preserve"> </w:t>
      </w:r>
    </w:p>
    <w:p w:rsidR="00244C2C" w:rsidRPr="009B1C30" w:rsidRDefault="006D19BE" w:rsidP="00C81D61">
      <w:pPr>
        <w:shd w:val="solid" w:color="000000" w:fill="000000"/>
        <w:spacing w:before="120" w:after="68" w:line="279" w:lineRule="exact"/>
        <w:ind w:right="7800"/>
        <w:textAlignment w:val="baseline"/>
        <w:rPr>
          <w:rFonts w:ascii="Arial" w:eastAsia="Arial" w:hAnsi="Arial" w:cs="Arial"/>
          <w:b/>
          <w:color w:val="FFFFFF"/>
          <w:lang w:val="fr-FR"/>
        </w:rPr>
      </w:pPr>
      <w:r w:rsidRPr="009B1C30">
        <w:rPr>
          <w:rFonts w:ascii="Arial" w:eastAsia="Arial" w:hAnsi="Arial" w:cs="Arial"/>
          <w:b/>
          <w:color w:val="FFFFFF"/>
          <w:lang w:val="fr-FR"/>
        </w:rPr>
        <w:t>CO-16-04</w:t>
      </w:r>
    </w:p>
    <w:p w:rsidR="00244C2C" w:rsidRPr="009B1C30" w:rsidRDefault="006D19BE" w:rsidP="00A01F1F">
      <w:pPr>
        <w:spacing w:before="22" w:line="234" w:lineRule="exact"/>
        <w:ind w:right="504"/>
        <w:textAlignment w:val="baseline"/>
        <w:rPr>
          <w:rFonts w:ascii="Arial" w:eastAsia="Arial" w:hAnsi="Arial" w:cs="Arial"/>
          <w:i/>
          <w:color w:val="000000"/>
          <w:lang w:val="fr-FR"/>
        </w:rPr>
      </w:pPr>
      <w:r w:rsidRPr="009B1C30">
        <w:rPr>
          <w:rFonts w:ascii="Arial" w:eastAsia="Arial" w:hAnsi="Arial" w:cs="Arial"/>
          <w:i/>
          <w:color w:val="000000"/>
          <w:lang w:val="fr-FR"/>
        </w:rPr>
        <w:t>Que les membres du 16</w:t>
      </w:r>
      <w:r w:rsidRPr="009B1C30">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reçoivent le rapport quadriennal du Bureau exécutif tel que présenté au document CO-16-02.</w:t>
      </w:r>
    </w:p>
    <w:p w:rsidR="00244C2C" w:rsidRDefault="000F10B5" w:rsidP="00A01F1F">
      <w:pPr>
        <w:tabs>
          <w:tab w:val="left" w:leader="underscore" w:pos="6408"/>
        </w:tabs>
        <w:spacing w:before="8" w:line="235"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9B1C30" w:rsidRDefault="009B1C30" w:rsidP="009B1C30">
      <w:pPr>
        <w:tabs>
          <w:tab w:val="left" w:leader="underscore" w:pos="6408"/>
        </w:tabs>
        <w:spacing w:line="235" w:lineRule="exact"/>
        <w:textAlignment w:val="baseline"/>
        <w:rPr>
          <w:rFonts w:ascii="Arial" w:eastAsia="Arial" w:hAnsi="Arial" w:cs="Arial"/>
          <w:b/>
          <w:color w:val="000000"/>
          <w:lang w:val="fr-FR"/>
        </w:rPr>
      </w:pPr>
    </w:p>
    <w:p w:rsidR="00AA1F8B" w:rsidRPr="009B1C30" w:rsidRDefault="00AA1F8B" w:rsidP="009B1C30">
      <w:pPr>
        <w:tabs>
          <w:tab w:val="left" w:leader="underscore" w:pos="6408"/>
        </w:tabs>
        <w:spacing w:line="235" w:lineRule="exact"/>
        <w:textAlignment w:val="baseline"/>
        <w:rPr>
          <w:rFonts w:ascii="Arial" w:eastAsia="Arial" w:hAnsi="Arial" w:cs="Arial"/>
          <w:b/>
          <w:color w:val="000000"/>
          <w:lang w:val="fr-FR"/>
        </w:rPr>
      </w:pPr>
    </w:p>
    <w:p w:rsidR="00244C2C" w:rsidRPr="009B1C30" w:rsidRDefault="006D19BE" w:rsidP="009B1C30">
      <w:pPr>
        <w:numPr>
          <w:ilvl w:val="0"/>
          <w:numId w:val="2"/>
        </w:numPr>
        <w:tabs>
          <w:tab w:val="left" w:pos="288"/>
        </w:tabs>
        <w:spacing w:before="120" w:line="235"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PRÉSENTATION DU DÉROULEMENT DES COMMISSIONS</w:t>
      </w:r>
    </w:p>
    <w:p w:rsidR="00244C2C" w:rsidRPr="009B1C30" w:rsidRDefault="0017606F" w:rsidP="009D60E1">
      <w:pPr>
        <w:tabs>
          <w:tab w:val="left" w:pos="1440"/>
        </w:tabs>
        <w:spacing w:before="123" w:line="23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Pr="00C81D61">
        <w:rPr>
          <w:rFonts w:ascii="Arial" w:eastAsia="Arial" w:hAnsi="Arial" w:cs="Arial"/>
          <w:i/>
          <w:color w:val="000000"/>
          <w:lang w:val="fr-FR"/>
        </w:rPr>
        <w:t xml:space="preserve"> :</w:t>
      </w:r>
      <w:r w:rsidR="006D19BE" w:rsidRPr="009B1C30">
        <w:rPr>
          <w:rFonts w:ascii="Arial" w:eastAsia="Arial" w:hAnsi="Arial" w:cs="Arial"/>
          <w:i/>
          <w:color w:val="000000"/>
          <w:lang w:val="fr-FR"/>
        </w:rPr>
        <w:tab/>
        <w:t>Sophie Massé</w:t>
      </w:r>
    </w:p>
    <w:p w:rsidR="00244C2C" w:rsidRPr="009B1C30" w:rsidRDefault="006D19BE" w:rsidP="009D60E1">
      <w:pPr>
        <w:tabs>
          <w:tab w:val="left" w:pos="1440"/>
        </w:tabs>
        <w:spacing w:before="1" w:line="23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CO-16-03</w:t>
      </w:r>
    </w:p>
    <w:p w:rsidR="00244C2C" w:rsidRDefault="006D19BE" w:rsidP="00290712">
      <w:pPr>
        <w:spacing w:before="12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Sophie Massé présente sommairement le document expliquant le travail en commission, les orientations et les autres sujets. Elle présente les sous-thèmes en donnant quelques explications sur les orientations s'y rattachant. Elle explique que </w:t>
      </w:r>
      <w:r w:rsidR="00290712">
        <w:rPr>
          <w:rFonts w:ascii="Arial" w:eastAsia="Arial" w:hAnsi="Arial" w:cs="Arial"/>
          <w:color w:val="000000"/>
          <w:lang w:val="fr-FR"/>
        </w:rPr>
        <w:t xml:space="preserve">celles-ci adoptées, </w:t>
      </w:r>
      <w:r w:rsidRPr="009B1C30">
        <w:rPr>
          <w:rFonts w:ascii="Arial" w:eastAsia="Arial" w:hAnsi="Arial" w:cs="Arial"/>
          <w:color w:val="000000"/>
          <w:lang w:val="fr-FR"/>
        </w:rPr>
        <w:t>guideront les actions de la FPPE pour les trois (3) prochaines années.</w:t>
      </w:r>
    </w:p>
    <w:p w:rsidR="005429DB" w:rsidRPr="009B1C30" w:rsidRDefault="005429DB" w:rsidP="00290712">
      <w:pPr>
        <w:jc w:val="both"/>
        <w:textAlignment w:val="baseline"/>
        <w:rPr>
          <w:rFonts w:ascii="Arial" w:eastAsia="Arial" w:hAnsi="Arial" w:cs="Arial"/>
          <w:color w:val="000000"/>
          <w:lang w:val="fr-FR"/>
        </w:rPr>
      </w:pPr>
    </w:p>
    <w:p w:rsidR="00244C2C" w:rsidRDefault="006D19BE" w:rsidP="00020B76">
      <w:pPr>
        <w:jc w:val="both"/>
        <w:textAlignment w:val="baseline"/>
        <w:rPr>
          <w:rFonts w:ascii="Arial" w:eastAsia="Arial" w:hAnsi="Arial" w:cs="Arial"/>
          <w:color w:val="000000"/>
          <w:lang w:val="fr-FR"/>
        </w:rPr>
      </w:pPr>
      <w:r w:rsidRPr="009B1C30">
        <w:rPr>
          <w:rFonts w:ascii="Arial" w:eastAsia="Arial" w:hAnsi="Arial" w:cs="Arial"/>
          <w:color w:val="000000"/>
          <w:lang w:val="fr-FR"/>
        </w:rPr>
        <w:t>La présidence d'assemblée explique que les commissions se tiendront en après-midi. Le nom de la salle est inscrit sur la lettre de créance. Chaque personne peut participer à deux</w:t>
      </w:r>
      <w:r w:rsidR="005429DB">
        <w:rPr>
          <w:rFonts w:ascii="Arial" w:eastAsia="Arial" w:hAnsi="Arial" w:cs="Arial"/>
          <w:color w:val="000000"/>
          <w:lang w:val="fr-FR"/>
        </w:rPr>
        <w:t xml:space="preserve"> (2)</w:t>
      </w:r>
      <w:r w:rsidRPr="009B1C30">
        <w:rPr>
          <w:rFonts w:ascii="Arial" w:eastAsia="Arial" w:hAnsi="Arial" w:cs="Arial"/>
          <w:color w:val="000000"/>
          <w:lang w:val="fr-FR"/>
        </w:rPr>
        <w:t xml:space="preserve"> des quatre</w:t>
      </w:r>
      <w:r w:rsidR="005429DB">
        <w:rPr>
          <w:rFonts w:ascii="Arial" w:eastAsia="Arial" w:hAnsi="Arial" w:cs="Arial"/>
          <w:color w:val="000000"/>
          <w:lang w:val="fr-FR"/>
        </w:rPr>
        <w:t xml:space="preserve"> (4)</w:t>
      </w:r>
      <w:r w:rsidRPr="009B1C30">
        <w:rPr>
          <w:rFonts w:ascii="Arial" w:eastAsia="Arial" w:hAnsi="Arial" w:cs="Arial"/>
          <w:color w:val="000000"/>
          <w:lang w:val="fr-FR"/>
        </w:rPr>
        <w:t xml:space="preserve"> commissions. À la fin de celles-ci, un nouveau cahier sera produit par le comité </w:t>
      </w:r>
      <w:r w:rsidRPr="005429DB">
        <w:rPr>
          <w:rFonts w:ascii="Arial" w:eastAsia="Arial" w:hAnsi="Arial" w:cs="Arial"/>
          <w:color w:val="000000"/>
          <w:lang w:val="fr-FR"/>
        </w:rPr>
        <w:t>de</w:t>
      </w:r>
      <w:r w:rsidRPr="009B1C30">
        <w:rPr>
          <w:rFonts w:ascii="Arial" w:eastAsia="Arial" w:hAnsi="Arial" w:cs="Arial"/>
          <w:i/>
          <w:color w:val="000000"/>
          <w:lang w:val="fr-FR"/>
        </w:rPr>
        <w:t xml:space="preserve"> </w:t>
      </w:r>
      <w:r w:rsidRPr="009B1C30">
        <w:rPr>
          <w:rFonts w:ascii="Arial" w:eastAsia="Arial" w:hAnsi="Arial" w:cs="Arial"/>
          <w:color w:val="000000"/>
          <w:lang w:val="fr-FR"/>
        </w:rPr>
        <w:t xml:space="preserve">synthèse. Il contiendra les propositions adoptées en commissions. </w:t>
      </w:r>
      <w:r w:rsidR="003F6F07">
        <w:rPr>
          <w:rFonts w:ascii="Arial" w:eastAsia="Arial" w:hAnsi="Arial" w:cs="Arial"/>
          <w:color w:val="000000"/>
          <w:lang w:val="fr-FR"/>
        </w:rPr>
        <w:t>Elle mentionne et informe les congressistes que c</w:t>
      </w:r>
      <w:r w:rsidRPr="009B1C30">
        <w:rPr>
          <w:rFonts w:ascii="Arial" w:eastAsia="Arial" w:hAnsi="Arial" w:cs="Arial"/>
          <w:color w:val="000000"/>
          <w:lang w:val="fr-FR"/>
        </w:rPr>
        <w:t>e comité peut fusionner ou reformuler certaines propositions en provenance des commissions.</w:t>
      </w:r>
    </w:p>
    <w:p w:rsidR="009B1C30" w:rsidRDefault="009B1C30" w:rsidP="009B1C30">
      <w:pPr>
        <w:spacing w:line="241" w:lineRule="exact"/>
        <w:jc w:val="both"/>
        <w:textAlignment w:val="baseline"/>
        <w:rPr>
          <w:rFonts w:ascii="Arial" w:eastAsia="Arial" w:hAnsi="Arial" w:cs="Arial"/>
          <w:color w:val="000000"/>
          <w:lang w:val="fr-FR"/>
        </w:rPr>
      </w:pPr>
    </w:p>
    <w:p w:rsidR="009B1C30" w:rsidRPr="009B1C30" w:rsidRDefault="009B1C30" w:rsidP="009B1C30">
      <w:pPr>
        <w:spacing w:line="241" w:lineRule="exact"/>
        <w:jc w:val="both"/>
        <w:textAlignment w:val="baseline"/>
        <w:rPr>
          <w:rFonts w:ascii="Arial" w:eastAsia="Arial" w:hAnsi="Arial" w:cs="Arial"/>
          <w:color w:val="000000"/>
          <w:lang w:val="fr-FR"/>
        </w:rPr>
      </w:pPr>
    </w:p>
    <w:p w:rsidR="00244C2C" w:rsidRPr="009B1C30" w:rsidRDefault="006D19BE" w:rsidP="00F64637">
      <w:pPr>
        <w:numPr>
          <w:ilvl w:val="0"/>
          <w:numId w:val="3"/>
        </w:numPr>
        <w:ind w:left="0"/>
        <w:textAlignment w:val="baseline"/>
        <w:rPr>
          <w:rFonts w:ascii="Arial" w:eastAsia="Arial" w:hAnsi="Arial" w:cs="Arial"/>
          <w:b/>
          <w:color w:val="000000"/>
          <w:lang w:val="fr-FR"/>
        </w:rPr>
      </w:pPr>
      <w:r w:rsidRPr="009B1C30">
        <w:rPr>
          <w:rFonts w:ascii="Arial" w:eastAsia="Arial" w:hAnsi="Arial" w:cs="Arial"/>
          <w:b/>
          <w:color w:val="000000"/>
          <w:lang w:val="fr-FR"/>
        </w:rPr>
        <w:t>MOT DE NOS COMMANDITAIRES</w:t>
      </w:r>
    </w:p>
    <w:p w:rsidR="00244C2C" w:rsidRDefault="006D19BE" w:rsidP="00F64637">
      <w:pPr>
        <w:tabs>
          <w:tab w:val="left" w:pos="1440"/>
        </w:tabs>
        <w:spacing w:before="120"/>
        <w:textAlignment w:val="baseline"/>
        <w:rPr>
          <w:rFonts w:ascii="Arial" w:eastAsia="Arial" w:hAnsi="Arial" w:cs="Arial"/>
          <w:i/>
          <w:color w:val="000000"/>
          <w:lang w:val="fr-FR"/>
        </w:rPr>
      </w:pPr>
      <w:r w:rsidRPr="009B1C30">
        <w:rPr>
          <w:rFonts w:ascii="Arial" w:eastAsia="Arial" w:hAnsi="Arial" w:cs="Arial"/>
          <w:i/>
          <w:color w:val="000000"/>
          <w:u w:val="single"/>
          <w:lang w:val="fr-FR"/>
        </w:rPr>
        <w:t>Ressource</w:t>
      </w:r>
      <w:r w:rsidR="00F64637">
        <w:rPr>
          <w:rFonts w:ascii="Arial" w:eastAsia="Arial" w:hAnsi="Arial" w:cs="Arial"/>
          <w:i/>
          <w:color w:val="000000"/>
          <w:u w:val="single"/>
          <w:lang w:val="fr-FR"/>
        </w:rPr>
        <w:t>s</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 xml:space="preserve">Johanne Pomerleau / Brigitte Hébert / </w:t>
      </w:r>
      <w:proofErr w:type="spellStart"/>
      <w:r w:rsidRPr="009B1C30">
        <w:rPr>
          <w:rFonts w:ascii="Arial" w:eastAsia="Arial" w:hAnsi="Arial" w:cs="Arial"/>
          <w:i/>
          <w:color w:val="000000"/>
          <w:lang w:val="fr-FR"/>
        </w:rPr>
        <w:t>Langis</w:t>
      </w:r>
      <w:proofErr w:type="spellEnd"/>
      <w:r w:rsidRPr="009B1C30">
        <w:rPr>
          <w:rFonts w:ascii="Arial" w:eastAsia="Arial" w:hAnsi="Arial" w:cs="Arial"/>
          <w:i/>
          <w:color w:val="000000"/>
          <w:lang w:val="fr-FR"/>
        </w:rPr>
        <w:t xml:space="preserve"> Beaulieu / Jocelyn Roy</w:t>
      </w:r>
    </w:p>
    <w:p w:rsidR="009B1C30" w:rsidRPr="009B1C30" w:rsidRDefault="009B1C30" w:rsidP="009B1C30">
      <w:pPr>
        <w:tabs>
          <w:tab w:val="left" w:pos="1440"/>
        </w:tabs>
        <w:spacing w:line="243" w:lineRule="exact"/>
        <w:textAlignment w:val="baseline"/>
        <w:rPr>
          <w:rFonts w:ascii="Arial" w:eastAsia="Arial" w:hAnsi="Arial" w:cs="Arial"/>
          <w:i/>
          <w:color w:val="000000"/>
          <w:u w:val="single"/>
          <w:lang w:val="fr-FR"/>
        </w:rPr>
      </w:pPr>
    </w:p>
    <w:p w:rsidR="00244C2C" w:rsidRDefault="006D19BE" w:rsidP="009B1C30">
      <w:pPr>
        <w:spacing w:line="246"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Johanne prend quelques minutes pour remercier nos différents commanditaires. Madame Brigitte Hébert des assurances La Personnelle, messieurs Jocelyn Roy des protections RÉSAUT et </w:t>
      </w:r>
      <w:proofErr w:type="spellStart"/>
      <w:r w:rsidRPr="009B1C30">
        <w:rPr>
          <w:rFonts w:ascii="Arial" w:eastAsia="Arial" w:hAnsi="Arial" w:cs="Arial"/>
          <w:color w:val="000000"/>
          <w:lang w:val="fr-FR"/>
        </w:rPr>
        <w:t>Langis</w:t>
      </w:r>
      <w:proofErr w:type="spellEnd"/>
      <w:r w:rsidRPr="009B1C30">
        <w:rPr>
          <w:rFonts w:ascii="Arial" w:eastAsia="Arial" w:hAnsi="Arial" w:cs="Arial"/>
          <w:color w:val="000000"/>
          <w:lang w:val="fr-FR"/>
        </w:rPr>
        <w:t xml:space="preserve"> Beaulieu pour le fonds de solidarité de la FTQ</w:t>
      </w:r>
      <w:r w:rsidR="005429DB">
        <w:rPr>
          <w:rFonts w:ascii="Arial" w:eastAsia="Arial" w:hAnsi="Arial" w:cs="Arial"/>
          <w:color w:val="000000"/>
          <w:lang w:val="fr-FR"/>
        </w:rPr>
        <w:t>. Ils</w:t>
      </w:r>
      <w:r w:rsidRPr="009B1C30">
        <w:rPr>
          <w:rFonts w:ascii="Arial" w:eastAsia="Arial" w:hAnsi="Arial" w:cs="Arial"/>
          <w:color w:val="000000"/>
          <w:lang w:val="fr-FR"/>
        </w:rPr>
        <w:t xml:space="preserve"> prennent quelques minutes pour s'adresser aux congressistes.</w:t>
      </w:r>
    </w:p>
    <w:p w:rsidR="009B1C30" w:rsidRPr="009B1C30" w:rsidRDefault="009B1C30" w:rsidP="009B1C30">
      <w:pPr>
        <w:spacing w:line="246" w:lineRule="exact"/>
        <w:jc w:val="both"/>
        <w:textAlignment w:val="baseline"/>
        <w:rPr>
          <w:rFonts w:ascii="Arial" w:eastAsia="Arial" w:hAnsi="Arial" w:cs="Arial"/>
          <w:color w:val="000000"/>
          <w:lang w:val="fr-FR"/>
        </w:rPr>
      </w:pPr>
    </w:p>
    <w:p w:rsidR="00244C2C" w:rsidRDefault="006D19BE" w:rsidP="009B1C30">
      <w:pPr>
        <w:spacing w:line="246"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Johanne tient à les remercier sincèrement pour leur collaboration indéfectible et remercie également la Caisse d'économie de l'éducation et la CSQ qui ont contribué à l'événement.</w:t>
      </w:r>
    </w:p>
    <w:p w:rsidR="009B1C30" w:rsidRDefault="009B1C30" w:rsidP="009B1C30">
      <w:pPr>
        <w:spacing w:line="246" w:lineRule="exact"/>
        <w:jc w:val="both"/>
        <w:textAlignment w:val="baseline"/>
        <w:rPr>
          <w:rFonts w:ascii="Arial" w:eastAsia="Arial" w:hAnsi="Arial" w:cs="Arial"/>
          <w:color w:val="000000"/>
          <w:lang w:val="fr-FR"/>
        </w:rPr>
      </w:pPr>
    </w:p>
    <w:p w:rsidR="009B1C30" w:rsidRPr="009B1C30" w:rsidRDefault="009B1C30" w:rsidP="009B1C30">
      <w:pPr>
        <w:spacing w:line="246" w:lineRule="exact"/>
        <w:jc w:val="both"/>
        <w:textAlignment w:val="baseline"/>
        <w:rPr>
          <w:rFonts w:ascii="Arial" w:eastAsia="Arial" w:hAnsi="Arial" w:cs="Arial"/>
          <w:color w:val="000000"/>
          <w:lang w:val="fr-FR"/>
        </w:rPr>
      </w:pPr>
    </w:p>
    <w:p w:rsidR="00244C2C" w:rsidRPr="009B1C30" w:rsidRDefault="006D19BE" w:rsidP="009B1C30">
      <w:pPr>
        <w:numPr>
          <w:ilvl w:val="0"/>
          <w:numId w:val="3"/>
        </w:numPr>
        <w:spacing w:after="120" w:line="244"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COMMISSIONS A À D — BLOC I</w:t>
      </w:r>
    </w:p>
    <w:p w:rsidR="00244C2C" w:rsidRDefault="006D19BE" w:rsidP="009B1C30">
      <w:pPr>
        <w:tabs>
          <w:tab w:val="left" w:pos="1440"/>
        </w:tabs>
        <w:spacing w:after="60" w:line="239" w:lineRule="exact"/>
        <w:textAlignment w:val="baseline"/>
        <w:rPr>
          <w:rFonts w:ascii="Arial" w:eastAsia="Arial" w:hAnsi="Arial" w:cs="Arial"/>
          <w:i/>
          <w:color w:val="000000"/>
          <w:lang w:val="fr-FR"/>
        </w:rPr>
      </w:pPr>
      <w:r w:rsidRPr="009B1C30">
        <w:rPr>
          <w:rFonts w:ascii="Arial" w:eastAsia="Arial" w:hAnsi="Arial" w:cs="Arial"/>
          <w:i/>
          <w:color w:val="000000"/>
          <w:u w:val="single"/>
          <w:lang w:val="fr-FR"/>
        </w:rPr>
        <w:t>Ressources</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Bureau exécutif</w:t>
      </w:r>
    </w:p>
    <w:p w:rsidR="00244C2C" w:rsidRPr="009B1C30" w:rsidRDefault="006D19BE" w:rsidP="009D60E1">
      <w:pPr>
        <w:tabs>
          <w:tab w:val="left" w:pos="1440"/>
        </w:tabs>
        <w:spacing w:line="193"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CO-16-03</w:t>
      </w:r>
    </w:p>
    <w:p w:rsidR="00244C2C" w:rsidRPr="009B1C30" w:rsidRDefault="006D19BE" w:rsidP="009B1C30">
      <w:pPr>
        <w:spacing w:before="120" w:line="241" w:lineRule="exact"/>
        <w:ind w:right="72"/>
        <w:jc w:val="both"/>
        <w:textAlignment w:val="baseline"/>
        <w:rPr>
          <w:rFonts w:ascii="Arial" w:eastAsia="Arial" w:hAnsi="Arial" w:cs="Arial"/>
          <w:color w:val="000000"/>
          <w:lang w:val="fr-FR"/>
        </w:rPr>
      </w:pPr>
      <w:r w:rsidRPr="009B1C30">
        <w:rPr>
          <w:rFonts w:ascii="Arial" w:eastAsia="Arial" w:hAnsi="Arial" w:cs="Arial"/>
          <w:color w:val="000000"/>
          <w:lang w:val="fr-FR"/>
        </w:rPr>
        <w:t>Les membres du Bureau exécutif présentent le document CO-16-03, dans lequel sont expliquées les commissions et les orientations s'y rattachant.</w:t>
      </w:r>
    </w:p>
    <w:p w:rsidR="00244C2C" w:rsidRPr="009B1C30" w:rsidRDefault="006D19BE" w:rsidP="002469C0">
      <w:pPr>
        <w:spacing w:before="109" w:line="241" w:lineRule="exact"/>
        <w:textAlignment w:val="baseline"/>
        <w:rPr>
          <w:rFonts w:ascii="Arial" w:eastAsia="Arial" w:hAnsi="Arial" w:cs="Arial"/>
          <w:color w:val="000000"/>
          <w:lang w:val="fr-FR"/>
        </w:rPr>
      </w:pPr>
      <w:r w:rsidRPr="009B1C30">
        <w:rPr>
          <w:rFonts w:ascii="Arial" w:eastAsia="Arial" w:hAnsi="Arial" w:cs="Arial"/>
          <w:color w:val="000000"/>
          <w:lang w:val="fr-FR"/>
        </w:rPr>
        <w:t>Voici les sous-thèmes qui seront présentés :</w:t>
      </w:r>
    </w:p>
    <w:p w:rsidR="00244C2C" w:rsidRPr="009B1C30" w:rsidRDefault="006D19BE" w:rsidP="002469C0">
      <w:pPr>
        <w:spacing w:before="120" w:line="244"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SOUS-THÈME A</w:t>
      </w:r>
      <w:r w:rsidRPr="009B1C30">
        <w:rPr>
          <w:rFonts w:ascii="Arial" w:eastAsia="Arial" w:hAnsi="Arial" w:cs="Arial"/>
          <w:b/>
          <w:color w:val="000000"/>
          <w:lang w:val="fr-FR"/>
        </w:rPr>
        <w:t xml:space="preserve"> : SERVICES PUBLICS ET DÉCENTRALISATION</w:t>
      </w:r>
    </w:p>
    <w:p w:rsidR="00244C2C" w:rsidRPr="009B1C30" w:rsidRDefault="006D19BE" w:rsidP="002469C0">
      <w:pPr>
        <w:spacing w:before="113" w:line="241" w:lineRule="exact"/>
        <w:ind w:right="72"/>
        <w:jc w:val="both"/>
        <w:textAlignment w:val="baseline"/>
        <w:rPr>
          <w:rFonts w:ascii="Arial" w:eastAsia="Arial" w:hAnsi="Arial" w:cs="Arial"/>
          <w:color w:val="000000"/>
          <w:lang w:val="fr-FR"/>
        </w:rPr>
      </w:pPr>
      <w:r w:rsidRPr="009B1C30">
        <w:rPr>
          <w:rFonts w:ascii="Arial" w:eastAsia="Arial" w:hAnsi="Arial" w:cs="Arial"/>
          <w:color w:val="000000"/>
          <w:lang w:val="fr-FR"/>
        </w:rPr>
        <w:t>La FPPE et ses syndicats devront protéger les conditions de travail du personnel professionnel et agir sur l'organisation du travail, particulièrement dans un contexte de décentralisation et de changements de structures.</w:t>
      </w:r>
    </w:p>
    <w:p w:rsidR="005429DB" w:rsidRDefault="005429DB" w:rsidP="009B1C30">
      <w:pPr>
        <w:spacing w:before="120" w:line="244" w:lineRule="exact"/>
        <w:textAlignment w:val="baseline"/>
        <w:rPr>
          <w:rFonts w:ascii="Arial" w:eastAsia="Arial" w:hAnsi="Arial" w:cs="Arial"/>
          <w:b/>
          <w:color w:val="000000"/>
          <w:u w:val="single"/>
          <w:lang w:val="fr-FR"/>
        </w:rPr>
      </w:pPr>
    </w:p>
    <w:p w:rsidR="00244C2C" w:rsidRPr="009B1C30" w:rsidRDefault="006D19BE" w:rsidP="009B1C30">
      <w:pPr>
        <w:spacing w:before="120" w:line="244"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SOUS-THÈME B</w:t>
      </w:r>
      <w:r w:rsidRPr="009B1C30">
        <w:rPr>
          <w:rFonts w:ascii="Arial" w:eastAsia="Arial" w:hAnsi="Arial" w:cs="Arial"/>
          <w:b/>
          <w:color w:val="000000"/>
          <w:lang w:val="fr-FR"/>
        </w:rPr>
        <w:t xml:space="preserve"> : MISE EN ŒUVRE DU RENOUVEAU SYNDICAL</w:t>
      </w:r>
    </w:p>
    <w:p w:rsidR="00244C2C" w:rsidRDefault="006D19BE" w:rsidP="002469C0">
      <w:pPr>
        <w:spacing w:before="108" w:line="241" w:lineRule="exact"/>
        <w:ind w:right="72"/>
        <w:jc w:val="both"/>
        <w:textAlignment w:val="baseline"/>
        <w:rPr>
          <w:rFonts w:ascii="Arial" w:eastAsia="Arial" w:hAnsi="Arial" w:cs="Arial"/>
          <w:color w:val="000000"/>
          <w:lang w:val="fr-FR"/>
        </w:rPr>
      </w:pPr>
      <w:r w:rsidRPr="009B1C30">
        <w:rPr>
          <w:rFonts w:ascii="Arial" w:eastAsia="Arial" w:hAnsi="Arial" w:cs="Arial"/>
          <w:color w:val="000000"/>
          <w:lang w:val="fr-FR"/>
        </w:rPr>
        <w:t>Lors du dernier Congrès CSQ, la Centrale et ses affiliés se sont engagés à revoir leurs pratiques dans une perspective de renouveau syndical. L'objectif étant de favoriser le rapprochement avec les membres et de renforcer l'action collective dont les syndicats sont les acteurs de premier plan. Le rôle de la FPPE est d'être en soutien aux syndicats et à son niveau d'actions, de s'inscrire dans le processus de renouveau.</w:t>
      </w:r>
    </w:p>
    <w:p w:rsidR="00AA1F8B" w:rsidRPr="009B1C30" w:rsidRDefault="00AA1F8B" w:rsidP="002469C0">
      <w:pPr>
        <w:spacing w:before="108" w:line="241" w:lineRule="exact"/>
        <w:ind w:right="72"/>
        <w:jc w:val="both"/>
        <w:textAlignment w:val="baseline"/>
        <w:rPr>
          <w:rFonts w:ascii="Arial" w:eastAsia="Arial" w:hAnsi="Arial" w:cs="Arial"/>
          <w:color w:val="000000"/>
          <w:lang w:val="fr-FR"/>
        </w:rPr>
      </w:pPr>
    </w:p>
    <w:p w:rsidR="00244C2C" w:rsidRPr="009B1C30" w:rsidRDefault="006D19BE" w:rsidP="009B1C30">
      <w:pPr>
        <w:tabs>
          <w:tab w:val="left" w:pos="1890"/>
        </w:tabs>
        <w:spacing w:before="120" w:line="261" w:lineRule="exact"/>
        <w:ind w:right="72"/>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lastRenderedPageBreak/>
        <w:t>SOUS-THÈME C</w:t>
      </w:r>
      <w:r w:rsidRPr="009B1C30">
        <w:rPr>
          <w:rFonts w:ascii="Arial" w:eastAsia="Arial" w:hAnsi="Arial" w:cs="Arial"/>
          <w:b/>
          <w:color w:val="000000"/>
          <w:lang w:val="fr-FR"/>
        </w:rPr>
        <w:t xml:space="preserve"> : POUR UNE VÉRITABLE RECONNAISSANCE DU TRAVAIL DES </w:t>
      </w:r>
      <w:r w:rsidR="001929B6" w:rsidRPr="009B1C30">
        <w:rPr>
          <w:rFonts w:ascii="Arial" w:eastAsia="Arial" w:hAnsi="Arial" w:cs="Arial"/>
          <w:b/>
          <w:color w:val="000000"/>
          <w:lang w:val="fr-FR"/>
        </w:rPr>
        <w:tab/>
      </w:r>
      <w:r w:rsidR="001929B6" w:rsidRPr="009B1C30">
        <w:rPr>
          <w:rFonts w:ascii="Arial" w:eastAsia="Arial" w:hAnsi="Arial" w:cs="Arial"/>
          <w:b/>
          <w:color w:val="000000"/>
          <w:lang w:val="fr-FR"/>
        </w:rPr>
        <w:tab/>
      </w:r>
      <w:r w:rsidR="001929B6" w:rsidRPr="009B1C30">
        <w:rPr>
          <w:rFonts w:ascii="Arial" w:eastAsia="Arial" w:hAnsi="Arial" w:cs="Arial"/>
          <w:b/>
          <w:color w:val="000000"/>
          <w:lang w:val="fr-FR"/>
        </w:rPr>
        <w:tab/>
      </w:r>
      <w:r w:rsidRPr="009B1C30">
        <w:rPr>
          <w:rFonts w:ascii="Arial" w:eastAsia="Arial" w:hAnsi="Arial" w:cs="Arial"/>
          <w:b/>
          <w:color w:val="000000"/>
          <w:lang w:val="fr-FR"/>
        </w:rPr>
        <w:t>PROFESSIONNELLES ET PROFESSIONNELS</w:t>
      </w:r>
    </w:p>
    <w:p w:rsidR="00244C2C" w:rsidRPr="009B1C30" w:rsidRDefault="006D19BE" w:rsidP="002469C0">
      <w:pPr>
        <w:spacing w:before="107" w:line="241" w:lineRule="exact"/>
        <w:ind w:right="72"/>
        <w:jc w:val="both"/>
        <w:textAlignment w:val="baseline"/>
        <w:rPr>
          <w:rFonts w:ascii="Arial" w:eastAsia="Arial" w:hAnsi="Arial" w:cs="Arial"/>
          <w:color w:val="000000"/>
          <w:lang w:val="fr-FR"/>
        </w:rPr>
      </w:pPr>
      <w:r w:rsidRPr="009B1C30">
        <w:rPr>
          <w:rFonts w:ascii="Arial" w:eastAsia="Arial" w:hAnsi="Arial" w:cs="Arial"/>
          <w:color w:val="000000"/>
          <w:lang w:val="fr-FR"/>
        </w:rPr>
        <w:t>Mieux connaître les impacts des changements et de l'évolution du réseau scolaire sur le travail des professionnelles et professionnels nous permettra de valoriser les professions et d'agir collectivement sur l'organisation du travail afin de prévenir des problèmes de santé mentale au travail.</w:t>
      </w:r>
    </w:p>
    <w:p w:rsidR="00244C2C" w:rsidRPr="009B1C30" w:rsidRDefault="006D19BE" w:rsidP="009B1C30">
      <w:pPr>
        <w:tabs>
          <w:tab w:val="left" w:pos="1890"/>
        </w:tabs>
        <w:spacing w:before="120" w:line="244"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SOUS-THÈME D</w:t>
      </w:r>
      <w:r w:rsidRPr="009B1C30">
        <w:rPr>
          <w:rFonts w:ascii="Arial" w:eastAsia="Arial" w:hAnsi="Arial" w:cs="Arial"/>
          <w:b/>
          <w:color w:val="000000"/>
          <w:lang w:val="fr-FR"/>
        </w:rPr>
        <w:t xml:space="preserve"> : POSITIONNER LA FPPE COMME UNE RÉFÉRENCE LÉGITIME POUR </w:t>
      </w:r>
      <w:r w:rsidR="001929B6" w:rsidRPr="009B1C30">
        <w:rPr>
          <w:rFonts w:ascii="Arial" w:eastAsia="Arial" w:hAnsi="Arial" w:cs="Arial"/>
          <w:b/>
          <w:color w:val="000000"/>
          <w:lang w:val="fr-FR"/>
        </w:rPr>
        <w:tab/>
      </w:r>
      <w:r w:rsidRPr="009B1C30">
        <w:rPr>
          <w:rFonts w:ascii="Arial" w:eastAsia="Arial" w:hAnsi="Arial" w:cs="Arial"/>
          <w:b/>
          <w:color w:val="000000"/>
          <w:lang w:val="fr-FR"/>
        </w:rPr>
        <w:t>SON EXPERTISE</w:t>
      </w:r>
    </w:p>
    <w:p w:rsidR="00244C2C" w:rsidRPr="009B1C30" w:rsidRDefault="006D19BE" w:rsidP="002469C0">
      <w:pPr>
        <w:spacing w:before="111" w:after="417" w:line="241" w:lineRule="exact"/>
        <w:ind w:right="72"/>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Il importe de connaître ce qui intéresse nos </w:t>
      </w:r>
      <w:r w:rsidR="00BA361C" w:rsidRPr="009B1C30">
        <w:rPr>
          <w:rFonts w:ascii="Arial" w:eastAsia="Arial" w:hAnsi="Arial" w:cs="Arial"/>
          <w:color w:val="000000"/>
          <w:lang w:val="fr-FR"/>
        </w:rPr>
        <w:t>membres ;</w:t>
      </w:r>
      <w:r w:rsidRPr="009B1C30">
        <w:rPr>
          <w:rFonts w:ascii="Arial" w:eastAsia="Arial" w:hAnsi="Arial" w:cs="Arial"/>
          <w:color w:val="000000"/>
          <w:lang w:val="fr-FR"/>
        </w:rPr>
        <w:t xml:space="preserve"> non seulement leurs conditions de travail, mais l'objet de leur travail. Dans le cadre des représentations politiques et médiatiques, les représentants de la Fédération doivent être en mesure de porter l'expertise des membres et la faire rayonner.</w:t>
      </w:r>
    </w:p>
    <w:p w:rsidR="00244C2C" w:rsidRPr="009B1C30" w:rsidRDefault="006D19BE" w:rsidP="002469C0">
      <w:pPr>
        <w:numPr>
          <w:ilvl w:val="0"/>
          <w:numId w:val="4"/>
        </w:numPr>
        <w:tabs>
          <w:tab w:val="clear" w:pos="288"/>
          <w:tab w:val="left" w:pos="360"/>
        </w:tabs>
        <w:spacing w:before="15" w:line="255"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COMMISSIONS A À D — BLOC II</w:t>
      </w:r>
    </w:p>
    <w:p w:rsidR="00244C2C" w:rsidRPr="009B1C30" w:rsidRDefault="006D19BE" w:rsidP="001929B6">
      <w:pPr>
        <w:tabs>
          <w:tab w:val="left" w:pos="1440"/>
        </w:tabs>
        <w:spacing w:before="122"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Ressources</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Bureau exécutif</w:t>
      </w:r>
    </w:p>
    <w:p w:rsidR="00244C2C" w:rsidRPr="009B1C30" w:rsidRDefault="006D19BE" w:rsidP="001929B6">
      <w:pPr>
        <w:tabs>
          <w:tab w:val="left" w:pos="1440"/>
        </w:tabs>
        <w:spacing w:before="1"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CO-16-03</w:t>
      </w:r>
    </w:p>
    <w:p w:rsidR="00244C2C" w:rsidRDefault="006D19BE" w:rsidP="002469C0">
      <w:pPr>
        <w:spacing w:before="113" w:line="237"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Les congressistes sont invités à reprendre le même déroulement que le bloc I. Les congressistes changent de salle selon leurs choix de commissions.</w:t>
      </w:r>
    </w:p>
    <w:p w:rsidR="00020B76" w:rsidRDefault="00020B76" w:rsidP="00020B76">
      <w:pPr>
        <w:spacing w:line="237" w:lineRule="exact"/>
        <w:jc w:val="both"/>
        <w:textAlignment w:val="baseline"/>
        <w:rPr>
          <w:rFonts w:ascii="Arial" w:eastAsia="Arial" w:hAnsi="Arial" w:cs="Arial"/>
          <w:color w:val="000000"/>
          <w:lang w:val="fr-FR"/>
        </w:rPr>
      </w:pPr>
    </w:p>
    <w:p w:rsidR="00020B76" w:rsidRPr="009B1C30" w:rsidRDefault="00020B76" w:rsidP="00020B76">
      <w:pPr>
        <w:spacing w:line="237" w:lineRule="exact"/>
        <w:jc w:val="both"/>
        <w:textAlignment w:val="baseline"/>
        <w:rPr>
          <w:rFonts w:ascii="Arial" w:eastAsia="Arial" w:hAnsi="Arial" w:cs="Arial"/>
          <w:color w:val="000000"/>
          <w:lang w:val="fr-FR"/>
        </w:rPr>
      </w:pPr>
    </w:p>
    <w:p w:rsidR="00244C2C" w:rsidRPr="009B1C30" w:rsidRDefault="006D19BE" w:rsidP="00020B76">
      <w:pPr>
        <w:numPr>
          <w:ilvl w:val="0"/>
          <w:numId w:val="4"/>
        </w:numPr>
        <w:tabs>
          <w:tab w:val="clear" w:pos="288"/>
          <w:tab w:val="left" w:pos="360"/>
        </w:tabs>
        <w:spacing w:line="260"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RAPPORT DES COMITÉS STATUTAIRES</w:t>
      </w:r>
    </w:p>
    <w:p w:rsidR="00244C2C" w:rsidRPr="009B1C30" w:rsidRDefault="006D19BE" w:rsidP="001929B6">
      <w:pPr>
        <w:tabs>
          <w:tab w:val="left" w:pos="1440"/>
        </w:tabs>
        <w:spacing w:before="124"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Ressources</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Johanne Gingras/ Patrick Jeannotte / Gaétan Côté / Steeve Loisel /</w:t>
      </w:r>
    </w:p>
    <w:p w:rsidR="00244C2C" w:rsidRPr="009B1C30" w:rsidRDefault="001929B6" w:rsidP="001929B6">
      <w:pPr>
        <w:tabs>
          <w:tab w:val="left" w:pos="1440"/>
        </w:tabs>
        <w:spacing w:before="1" w:line="237" w:lineRule="exact"/>
        <w:textAlignment w:val="baseline"/>
        <w:rPr>
          <w:rFonts w:ascii="Arial" w:eastAsia="Arial" w:hAnsi="Arial" w:cs="Arial"/>
          <w:i/>
          <w:color w:val="000000"/>
          <w:lang w:val="fr-FR"/>
        </w:rPr>
      </w:pPr>
      <w:r w:rsidRPr="009B1C30">
        <w:rPr>
          <w:rFonts w:ascii="Arial" w:eastAsia="Arial" w:hAnsi="Arial" w:cs="Arial"/>
          <w:i/>
          <w:color w:val="000000"/>
          <w:lang w:val="fr-FR"/>
        </w:rPr>
        <w:tab/>
      </w:r>
      <w:r w:rsidR="006D19BE" w:rsidRPr="009B1C30">
        <w:rPr>
          <w:rFonts w:ascii="Arial" w:eastAsia="Arial" w:hAnsi="Arial" w:cs="Arial"/>
          <w:i/>
          <w:color w:val="000000"/>
          <w:lang w:val="fr-FR"/>
        </w:rPr>
        <w:t>Jacques Landry/Alexandra Vallières</w:t>
      </w:r>
    </w:p>
    <w:p w:rsidR="00244C2C" w:rsidRPr="009B1C30" w:rsidRDefault="006D19BE" w:rsidP="001929B6">
      <w:pPr>
        <w:tabs>
          <w:tab w:val="left" w:pos="1440"/>
        </w:tabs>
        <w:spacing w:before="2"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CO-16-04</w:t>
      </w:r>
    </w:p>
    <w:p w:rsidR="00244C2C" w:rsidRPr="009B1C30" w:rsidRDefault="006D19BE" w:rsidP="002469C0">
      <w:pPr>
        <w:spacing w:before="115" w:line="237" w:lineRule="exact"/>
        <w:ind w:right="216"/>
        <w:textAlignment w:val="baseline"/>
        <w:rPr>
          <w:rFonts w:ascii="Arial" w:eastAsia="Arial" w:hAnsi="Arial" w:cs="Arial"/>
          <w:color w:val="000000"/>
          <w:lang w:val="fr-FR"/>
        </w:rPr>
      </w:pPr>
      <w:r w:rsidRPr="009B1C30">
        <w:rPr>
          <w:rFonts w:ascii="Arial" w:eastAsia="Arial" w:hAnsi="Arial" w:cs="Arial"/>
          <w:color w:val="000000"/>
          <w:lang w:val="fr-FR"/>
        </w:rPr>
        <w:t>La présidence d'assemblée invite les présidences des comités statutaires à venir dresser le bilan du dernier triennat de leurs comités respectifs.</w:t>
      </w:r>
    </w:p>
    <w:p w:rsidR="00244C2C" w:rsidRPr="009B1C30" w:rsidRDefault="006D19BE" w:rsidP="006A74B8">
      <w:pPr>
        <w:spacing w:before="117"/>
        <w:jc w:val="both"/>
        <w:textAlignment w:val="baseline"/>
        <w:rPr>
          <w:rFonts w:ascii="Arial" w:eastAsia="Arial" w:hAnsi="Arial" w:cs="Arial"/>
          <w:color w:val="000000"/>
          <w:lang w:val="fr-FR"/>
        </w:rPr>
      </w:pPr>
      <w:r w:rsidRPr="009B1C30">
        <w:rPr>
          <w:rFonts w:ascii="Arial" w:eastAsia="Arial" w:hAnsi="Arial" w:cs="Arial"/>
          <w:color w:val="000000"/>
          <w:lang w:val="fr-FR"/>
        </w:rPr>
        <w:t>Johanne Gingras, présidente de la condition des femmes, Gaétan Côté, président du Comité des affaires financières, Steeve Loisel, président du Comité des statuts, Alexandra Vallières, présidente du Comité des jeunes, Jacques Landry, président du Comité santé et sécurité au travail et Patrick Jeannotte, président du Comité d'élections, procèdent à la présentation sommaire des activités réalisées et remercient les membres des comités et les congressistes pour leur implication durant le dernier triennat.</w:t>
      </w:r>
    </w:p>
    <w:p w:rsidR="006A74B8" w:rsidRDefault="006A74B8" w:rsidP="006A74B8">
      <w:pPr>
        <w:textAlignment w:val="baseline"/>
        <w:rPr>
          <w:rFonts w:ascii="Arial" w:eastAsia="Arial" w:hAnsi="Arial" w:cs="Arial"/>
          <w:b/>
          <w:color w:val="000000"/>
          <w:lang w:val="fr-FR"/>
        </w:rPr>
      </w:pPr>
    </w:p>
    <w:p w:rsidR="006A74B8" w:rsidRDefault="006A74B8" w:rsidP="006A74B8">
      <w:pPr>
        <w:textAlignment w:val="baseline"/>
        <w:rPr>
          <w:rFonts w:ascii="Arial" w:eastAsia="Arial" w:hAnsi="Arial" w:cs="Arial"/>
          <w:b/>
          <w:color w:val="000000"/>
          <w:lang w:val="fr-FR"/>
        </w:rPr>
      </w:pPr>
    </w:p>
    <w:p w:rsidR="0017606F" w:rsidRPr="009B1C30" w:rsidRDefault="006D19BE" w:rsidP="006A74B8">
      <w:pPr>
        <w:textAlignment w:val="baseline"/>
        <w:rPr>
          <w:rFonts w:ascii="Arial" w:eastAsia="Arial" w:hAnsi="Arial" w:cs="Arial"/>
          <w:b/>
          <w:color w:val="000000"/>
          <w:lang w:val="fr-FR"/>
        </w:rPr>
      </w:pPr>
      <w:r w:rsidRPr="009B1C30">
        <w:rPr>
          <w:rFonts w:ascii="Arial" w:eastAsia="Arial" w:hAnsi="Arial" w:cs="Arial"/>
          <w:b/>
          <w:color w:val="000000"/>
          <w:lang w:val="fr-FR"/>
        </w:rPr>
        <w:t xml:space="preserve">Johanne Pomerleau, appuyé par Pierre </w:t>
      </w:r>
      <w:proofErr w:type="spellStart"/>
      <w:r w:rsidRPr="009B1C30">
        <w:rPr>
          <w:rFonts w:ascii="Arial" w:eastAsia="Arial" w:hAnsi="Arial" w:cs="Arial"/>
          <w:b/>
          <w:color w:val="000000"/>
          <w:lang w:val="fr-FR"/>
        </w:rPr>
        <w:t>Chéhadé</w:t>
      </w:r>
      <w:proofErr w:type="spellEnd"/>
      <w:r w:rsidRPr="009B1C30">
        <w:rPr>
          <w:rFonts w:ascii="Arial" w:eastAsia="Arial" w:hAnsi="Arial" w:cs="Arial"/>
          <w:b/>
          <w:color w:val="000000"/>
          <w:lang w:val="fr-FR"/>
        </w:rPr>
        <w:t xml:space="preserve">, propose la P-5 : </w:t>
      </w:r>
    </w:p>
    <w:p w:rsidR="00244C2C" w:rsidRPr="009B1C30" w:rsidRDefault="006D19BE" w:rsidP="00020B76">
      <w:pPr>
        <w:spacing w:line="468" w:lineRule="exact"/>
        <w:textAlignment w:val="baseline"/>
        <w:rPr>
          <w:rFonts w:ascii="Arial" w:eastAsia="Arial" w:hAnsi="Arial" w:cs="Arial"/>
          <w:b/>
          <w:color w:val="000000"/>
          <w:lang w:val="fr-FR"/>
        </w:rPr>
      </w:pPr>
      <w:r w:rsidRPr="009B1C30">
        <w:rPr>
          <w:rFonts w:ascii="Arial" w:eastAsia="Arial" w:hAnsi="Arial" w:cs="Arial"/>
          <w:b/>
          <w:color w:val="000000"/>
          <w:u w:val="single"/>
          <w:lang w:val="fr-FR"/>
        </w:rPr>
        <w:t>Vote sur la P-</w:t>
      </w:r>
      <w:r w:rsidR="00BA361C" w:rsidRPr="009B1C30">
        <w:rPr>
          <w:rFonts w:ascii="Arial" w:eastAsia="Arial" w:hAnsi="Arial" w:cs="Arial"/>
          <w:b/>
          <w:color w:val="000000"/>
          <w:u w:val="single"/>
          <w:lang w:val="fr-FR"/>
        </w:rPr>
        <w:t>5 :</w:t>
      </w:r>
    </w:p>
    <w:p w:rsidR="00244C2C" w:rsidRPr="009B1C30" w:rsidRDefault="006D19BE" w:rsidP="00020B76">
      <w:pPr>
        <w:shd w:val="solid" w:color="000000" w:fill="000000"/>
        <w:spacing w:before="120" w:after="123" w:line="255" w:lineRule="exact"/>
        <w:ind w:right="7099"/>
        <w:textAlignment w:val="baseline"/>
        <w:rPr>
          <w:rFonts w:ascii="Arial" w:eastAsia="Arial" w:hAnsi="Arial" w:cs="Arial"/>
          <w:b/>
          <w:color w:val="FFFFFF"/>
          <w:lang w:val="fr-FR"/>
        </w:rPr>
      </w:pPr>
      <w:r w:rsidRPr="009B1C30">
        <w:rPr>
          <w:rFonts w:ascii="Arial" w:eastAsia="Arial" w:hAnsi="Arial" w:cs="Arial"/>
          <w:b/>
          <w:color w:val="FFFFFF"/>
          <w:lang w:val="fr-FR"/>
        </w:rPr>
        <w:t>CO-16-05</w:t>
      </w:r>
    </w:p>
    <w:p w:rsidR="00244C2C" w:rsidRPr="009B1C30" w:rsidRDefault="006D19BE" w:rsidP="002469C0">
      <w:pPr>
        <w:spacing w:before="15" w:line="237"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les membres du 16</w:t>
      </w:r>
      <w:r w:rsidRPr="009B1C30">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reçoivent les rapports des comités statutaires, tels que présentés au document CO-16-04.</w:t>
      </w:r>
    </w:p>
    <w:p w:rsidR="00244C2C" w:rsidRDefault="000F10B5" w:rsidP="002469C0">
      <w:pPr>
        <w:tabs>
          <w:tab w:val="left" w:leader="underscore" w:pos="6552"/>
        </w:tabs>
        <w:spacing w:before="1" w:line="235" w:lineRule="exact"/>
        <w:textAlignment w:val="baseline"/>
        <w:rPr>
          <w:rFonts w:ascii="Arial" w:eastAsia="Arial" w:hAnsi="Arial" w:cs="Arial"/>
          <w:b/>
          <w:color w:val="000000"/>
          <w:lang w:val="fr-FR"/>
        </w:rPr>
      </w:pPr>
      <w:r w:rsidRPr="000F10B5">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AA1F8B" w:rsidRDefault="00AA1F8B" w:rsidP="002469C0">
      <w:pPr>
        <w:tabs>
          <w:tab w:val="left" w:leader="underscore" w:pos="6552"/>
        </w:tabs>
        <w:spacing w:before="1" w:line="235" w:lineRule="exact"/>
        <w:textAlignment w:val="baseline"/>
        <w:rPr>
          <w:rFonts w:ascii="Arial" w:eastAsia="Arial" w:hAnsi="Arial" w:cs="Arial"/>
          <w:b/>
          <w:color w:val="000000"/>
          <w:lang w:val="fr-FR"/>
        </w:rPr>
      </w:pPr>
    </w:p>
    <w:p w:rsidR="00AA1F8B" w:rsidRDefault="00AA1F8B" w:rsidP="002469C0">
      <w:pPr>
        <w:tabs>
          <w:tab w:val="left" w:leader="underscore" w:pos="6552"/>
        </w:tabs>
        <w:spacing w:before="1" w:line="235" w:lineRule="exact"/>
        <w:textAlignment w:val="baseline"/>
        <w:rPr>
          <w:rFonts w:ascii="Arial" w:eastAsia="Arial" w:hAnsi="Arial" w:cs="Arial"/>
          <w:b/>
          <w:color w:val="000000"/>
          <w:lang w:val="fr-FR"/>
        </w:rPr>
      </w:pPr>
    </w:p>
    <w:p w:rsidR="00244C2C" w:rsidRPr="009B1C30" w:rsidRDefault="006D19BE" w:rsidP="00F64637">
      <w:pPr>
        <w:numPr>
          <w:ilvl w:val="0"/>
          <w:numId w:val="4"/>
        </w:numPr>
        <w:tabs>
          <w:tab w:val="clear" w:pos="288"/>
          <w:tab w:val="left" w:pos="360"/>
        </w:tabs>
        <w:ind w:left="0"/>
        <w:textAlignment w:val="baseline"/>
        <w:rPr>
          <w:rFonts w:ascii="Arial" w:eastAsia="Arial" w:hAnsi="Arial" w:cs="Arial"/>
          <w:b/>
          <w:color w:val="000000"/>
          <w:lang w:val="fr-FR"/>
        </w:rPr>
      </w:pPr>
      <w:r w:rsidRPr="009B1C30">
        <w:rPr>
          <w:rFonts w:ascii="Arial" w:eastAsia="Arial" w:hAnsi="Arial" w:cs="Arial"/>
          <w:b/>
          <w:color w:val="000000"/>
          <w:lang w:val="fr-FR"/>
        </w:rPr>
        <w:t>MODIFICATIONS STATUTAIRES</w:t>
      </w:r>
    </w:p>
    <w:p w:rsidR="00244C2C" w:rsidRPr="009B1C30" w:rsidRDefault="002469C0" w:rsidP="001929B6">
      <w:pPr>
        <w:tabs>
          <w:tab w:val="left" w:pos="1440"/>
        </w:tabs>
        <w:spacing w:before="125" w:line="23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 xml:space="preserve">Ressources </w:t>
      </w:r>
      <w:r w:rsidRPr="009B1C30">
        <w:rPr>
          <w:rFonts w:ascii="Arial" w:eastAsia="Arial" w:hAnsi="Arial" w:cs="Arial"/>
          <w:i/>
          <w:color w:val="000000"/>
          <w:lang w:val="fr-FR"/>
        </w:rPr>
        <w:t>:</w:t>
      </w:r>
      <w:r w:rsidR="006D19BE" w:rsidRPr="009B1C30">
        <w:rPr>
          <w:rFonts w:ascii="Arial" w:eastAsia="Arial" w:hAnsi="Arial" w:cs="Arial"/>
          <w:i/>
          <w:color w:val="000000"/>
          <w:lang w:val="fr-FR"/>
        </w:rPr>
        <w:tab/>
        <w:t>Patrice Lemay/ Steeve Loisel</w:t>
      </w:r>
    </w:p>
    <w:p w:rsidR="00244C2C" w:rsidRPr="009B1C30" w:rsidRDefault="006D19BE" w:rsidP="001929B6">
      <w:pPr>
        <w:tabs>
          <w:tab w:val="left" w:pos="1440"/>
        </w:tabs>
        <w:spacing w:line="234"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CO-12-05</w:t>
      </w:r>
    </w:p>
    <w:p w:rsidR="00244C2C" w:rsidRDefault="006D19BE" w:rsidP="002469C0">
      <w:pPr>
        <w:spacing w:before="110" w:line="237"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lastRenderedPageBreak/>
        <w:t xml:space="preserve">Patrice Lemay et Steeve Loisel présentent les amendements aux statuts et au </w:t>
      </w:r>
      <w:r w:rsidR="005429DB">
        <w:rPr>
          <w:rFonts w:ascii="Arial" w:eastAsia="Arial" w:hAnsi="Arial" w:cs="Arial"/>
          <w:i/>
          <w:color w:val="000000"/>
          <w:lang w:val="fr-FR"/>
        </w:rPr>
        <w:t>R</w:t>
      </w:r>
      <w:r w:rsidRPr="005429DB">
        <w:rPr>
          <w:rFonts w:ascii="Arial" w:eastAsia="Arial" w:hAnsi="Arial" w:cs="Arial"/>
          <w:i/>
          <w:color w:val="000000"/>
          <w:lang w:val="fr-FR"/>
        </w:rPr>
        <w:t>èglement du Fonds de résistance syndical</w:t>
      </w:r>
      <w:r w:rsidR="00FD7EB4">
        <w:rPr>
          <w:rFonts w:ascii="Arial" w:eastAsia="Arial" w:hAnsi="Arial" w:cs="Arial"/>
          <w:i/>
          <w:color w:val="000000"/>
          <w:lang w:val="fr-FR"/>
        </w:rPr>
        <w:t>e</w:t>
      </w:r>
      <w:r w:rsidRPr="009B1C30">
        <w:rPr>
          <w:rFonts w:ascii="Arial" w:eastAsia="Arial" w:hAnsi="Arial" w:cs="Arial"/>
          <w:color w:val="000000"/>
          <w:lang w:val="fr-FR"/>
        </w:rPr>
        <w:t>. Le SPPM bénéficiera de deux (2) minutes pour présenter son avis de motion.</w:t>
      </w:r>
    </w:p>
    <w:p w:rsidR="00F714C3" w:rsidRPr="009B1C30" w:rsidRDefault="00F714C3" w:rsidP="002469C0">
      <w:pPr>
        <w:spacing w:before="110" w:line="237" w:lineRule="exact"/>
        <w:jc w:val="both"/>
        <w:textAlignment w:val="baseline"/>
        <w:rPr>
          <w:rFonts w:ascii="Arial" w:eastAsia="Arial" w:hAnsi="Arial" w:cs="Arial"/>
          <w:color w:val="000000"/>
          <w:lang w:val="fr-FR"/>
        </w:rPr>
      </w:pPr>
    </w:p>
    <w:p w:rsidR="00244C2C" w:rsidRPr="009B1C30" w:rsidRDefault="006D19BE" w:rsidP="006921EE">
      <w:pPr>
        <w:spacing w:after="60"/>
        <w:textAlignment w:val="baseline"/>
        <w:rPr>
          <w:rFonts w:ascii="Arial" w:eastAsia="Arial" w:hAnsi="Arial" w:cs="Arial"/>
          <w:b/>
          <w:color w:val="000000"/>
          <w:lang w:val="fr-FR"/>
        </w:rPr>
      </w:pPr>
      <w:r w:rsidRPr="009B1C30">
        <w:rPr>
          <w:rFonts w:ascii="Arial" w:eastAsia="Arial" w:hAnsi="Arial" w:cs="Arial"/>
          <w:b/>
          <w:color w:val="000000"/>
          <w:lang w:val="fr-FR"/>
        </w:rPr>
        <w:t>Patrice Lemay, appuyé par Diane Jacques, propose la P-6 :</w:t>
      </w:r>
    </w:p>
    <w:p w:rsidR="00244C2C" w:rsidRPr="00FD7EB4" w:rsidRDefault="00AA1F8B" w:rsidP="006921EE">
      <w:pPr>
        <w:spacing w:line="237" w:lineRule="exact"/>
        <w:ind w:right="864"/>
        <w:jc w:val="both"/>
        <w:textAlignment w:val="baseline"/>
        <w:rPr>
          <w:rFonts w:ascii="Arial" w:eastAsia="Arial" w:hAnsi="Arial" w:cs="Arial"/>
          <w:color w:val="FF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 xml:space="preserve">ue les membres du </w:t>
      </w:r>
      <w:r w:rsidRPr="00AA1F8B">
        <w:rPr>
          <w:rFonts w:ascii="Arial" w:eastAsia="Arial" w:hAnsi="Arial" w:cs="Arial"/>
          <w:color w:val="000000"/>
          <w:lang w:val="fr-FR"/>
        </w:rPr>
        <w:t>16</w:t>
      </w:r>
      <w:r w:rsidRPr="009B1C30">
        <w:rPr>
          <w:rFonts w:ascii="Arial" w:eastAsia="Arial" w:hAnsi="Arial" w:cs="Arial"/>
          <w:b/>
          <w:color w:val="000000"/>
          <w:vertAlign w:val="superscript"/>
          <w:lang w:val="fr-FR"/>
        </w:rPr>
        <w:t>e</w:t>
      </w:r>
      <w:r w:rsidRPr="009B1C30">
        <w:rPr>
          <w:rFonts w:ascii="Arial" w:eastAsia="Arial" w:hAnsi="Arial" w:cs="Arial"/>
          <w:color w:val="000000"/>
          <w:lang w:val="fr-FR"/>
        </w:rPr>
        <w:t xml:space="preserve"> Congrès de la Fédération adoptent les modifications aux statuts et règlements, telles que présentées dans le document CO-16-05</w:t>
      </w:r>
      <w:r>
        <w:rPr>
          <w:rFonts w:ascii="Arial" w:eastAsia="Arial" w:hAnsi="Arial" w:cs="Arial"/>
          <w:color w:val="000000"/>
          <w:lang w:val="fr-FR"/>
        </w:rPr>
        <w:t>.</w:t>
      </w:r>
    </w:p>
    <w:p w:rsidR="005429DB" w:rsidRPr="009B1C30" w:rsidRDefault="005429DB" w:rsidP="005429DB">
      <w:pPr>
        <w:spacing w:line="237" w:lineRule="exact"/>
        <w:ind w:right="864"/>
        <w:textAlignment w:val="baseline"/>
        <w:rPr>
          <w:rFonts w:ascii="Arial" w:eastAsia="Arial" w:hAnsi="Arial" w:cs="Arial"/>
          <w:i/>
          <w:color w:val="000000"/>
          <w:lang w:val="fr-FR"/>
        </w:rPr>
      </w:pPr>
    </w:p>
    <w:p w:rsidR="00244C2C" w:rsidRPr="009B1C30" w:rsidRDefault="006D19BE" w:rsidP="00020B76">
      <w:pPr>
        <w:spacing w:before="120" w:line="200" w:lineRule="exact"/>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w:t>
      </w:r>
      <w:r w:rsidR="00B23656" w:rsidRPr="009B1C30">
        <w:rPr>
          <w:rFonts w:ascii="Arial" w:eastAsia="Arial" w:hAnsi="Arial" w:cs="Arial"/>
          <w:b/>
          <w:color w:val="000000"/>
          <w:u w:val="single"/>
          <w:lang w:val="fr-FR"/>
        </w:rPr>
        <w:t xml:space="preserve"> sur la P- 6, telle qu’amendée</w:t>
      </w:r>
    </w:p>
    <w:p w:rsidR="00244C2C" w:rsidRPr="009B1C30" w:rsidRDefault="00B23656" w:rsidP="00020B76">
      <w:pPr>
        <w:shd w:val="solid" w:color="000000" w:fill="000000"/>
        <w:spacing w:before="271" w:after="120" w:line="251" w:lineRule="exact"/>
        <w:ind w:right="7243"/>
        <w:textAlignment w:val="baseline"/>
        <w:rPr>
          <w:rFonts w:ascii="Arial" w:eastAsia="Arial" w:hAnsi="Arial" w:cs="Arial"/>
          <w:b/>
          <w:color w:val="FFFFFF"/>
          <w:lang w:val="fr-FR"/>
        </w:rPr>
      </w:pPr>
      <w:r w:rsidRPr="009B1C30">
        <w:rPr>
          <w:rFonts w:ascii="Arial" w:eastAsia="Arial" w:hAnsi="Arial" w:cs="Arial"/>
          <w:b/>
          <w:color w:val="FFFFFF"/>
          <w:lang w:val="fr-FR"/>
        </w:rPr>
        <w:t>CO-16-0</w:t>
      </w:r>
      <w:r w:rsidR="006D19BE" w:rsidRPr="009B1C30">
        <w:rPr>
          <w:rFonts w:ascii="Arial" w:eastAsia="Arial" w:hAnsi="Arial" w:cs="Arial"/>
          <w:b/>
          <w:color w:val="FFFFFF"/>
          <w:lang w:val="fr-FR"/>
        </w:rPr>
        <w:t>6</w:t>
      </w:r>
    </w:p>
    <w:p w:rsidR="00244C2C" w:rsidRPr="009B1C30" w:rsidRDefault="006D19BE" w:rsidP="006A74B8">
      <w:pPr>
        <w:spacing w:after="40" w:line="238" w:lineRule="exact"/>
        <w:ind w:right="144"/>
        <w:jc w:val="both"/>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 xml:space="preserve">ue les membres du </w:t>
      </w:r>
      <w:r w:rsidRPr="009B1C30">
        <w:rPr>
          <w:rFonts w:ascii="Arial" w:eastAsia="Arial" w:hAnsi="Arial" w:cs="Arial"/>
          <w:b/>
          <w:color w:val="000000"/>
          <w:lang w:val="fr-FR"/>
        </w:rPr>
        <w:t>16</w:t>
      </w:r>
      <w:r w:rsidRPr="009B1C30">
        <w:rPr>
          <w:rFonts w:ascii="Arial" w:eastAsia="Arial" w:hAnsi="Arial" w:cs="Arial"/>
          <w:b/>
          <w:color w:val="000000"/>
          <w:vertAlign w:val="superscript"/>
          <w:lang w:val="fr-FR"/>
        </w:rPr>
        <w:t>e</w:t>
      </w:r>
      <w:r w:rsidRPr="009B1C30">
        <w:rPr>
          <w:rFonts w:ascii="Arial" w:eastAsia="Arial" w:hAnsi="Arial" w:cs="Arial"/>
          <w:color w:val="000000"/>
          <w:lang w:val="fr-FR"/>
        </w:rPr>
        <w:t xml:space="preserve"> Congrès de la Fédération adoptent les </w:t>
      </w:r>
      <w:r w:rsidR="009309AB" w:rsidRPr="009B1C30">
        <w:rPr>
          <w:rFonts w:ascii="Arial" w:eastAsia="Arial" w:hAnsi="Arial" w:cs="Arial"/>
          <w:color w:val="000000"/>
          <w:lang w:val="fr-FR"/>
        </w:rPr>
        <w:t>modifications aux statuts et rè</w:t>
      </w:r>
      <w:r w:rsidRPr="009B1C30">
        <w:rPr>
          <w:rFonts w:ascii="Arial" w:eastAsia="Arial" w:hAnsi="Arial" w:cs="Arial"/>
          <w:color w:val="000000"/>
          <w:lang w:val="fr-FR"/>
        </w:rPr>
        <w:t>glements, telles que présentées dans le document CO-16-05, avec la modification suivante :</w:t>
      </w:r>
    </w:p>
    <w:p w:rsidR="00244C2C" w:rsidRPr="009B1C30" w:rsidRDefault="006D19BE" w:rsidP="009309AB">
      <w:pPr>
        <w:spacing w:line="268" w:lineRule="exact"/>
        <w:ind w:right="720"/>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 xml:space="preserve">u'à la clause 9.7.1, on ajoute après </w:t>
      </w:r>
      <w:r w:rsidRPr="009B1C30">
        <w:rPr>
          <w:rFonts w:ascii="Arial" w:eastAsia="Arial" w:hAnsi="Arial" w:cs="Arial"/>
          <w:i/>
          <w:color w:val="000000"/>
          <w:lang w:val="fr-FR"/>
        </w:rPr>
        <w:t xml:space="preserve">«par chèque» </w:t>
      </w:r>
      <w:r w:rsidRPr="009B1C30">
        <w:rPr>
          <w:rFonts w:ascii="Arial" w:eastAsia="Arial" w:hAnsi="Arial" w:cs="Arial"/>
          <w:color w:val="000000"/>
          <w:lang w:val="fr-FR"/>
        </w:rPr>
        <w:t xml:space="preserve">les mots </w:t>
      </w:r>
      <w:r w:rsidRPr="009B1C30">
        <w:rPr>
          <w:rFonts w:ascii="Arial" w:eastAsia="Arial" w:hAnsi="Arial" w:cs="Arial"/>
          <w:i/>
          <w:color w:val="000000"/>
          <w:lang w:val="fr-FR"/>
        </w:rPr>
        <w:t xml:space="preserve">«ou par dépôt direct» ; </w:t>
      </w:r>
      <w:r w:rsidRPr="009B1C30">
        <w:rPr>
          <w:rFonts w:ascii="Arial" w:eastAsia="Arial" w:hAnsi="Arial" w:cs="Arial"/>
          <w:color w:val="000000"/>
          <w:lang w:val="fr-FR"/>
        </w:rPr>
        <w:t>et les contre-propositions suivantes :</w:t>
      </w:r>
    </w:p>
    <w:p w:rsidR="00244C2C" w:rsidRPr="009B1C30" w:rsidRDefault="006D19BE" w:rsidP="009309AB">
      <w:pPr>
        <w:tabs>
          <w:tab w:val="left" w:pos="288"/>
          <w:tab w:val="left" w:pos="1008"/>
        </w:tabs>
        <w:spacing w:before="60"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8.2.1 se lise ainsi :</w:t>
      </w:r>
    </w:p>
    <w:p w:rsidR="00244C2C" w:rsidRPr="009B1C30" w:rsidRDefault="006D19BE" w:rsidP="009309AB">
      <w:pPr>
        <w:pStyle w:val="Paragraphedeliste"/>
        <w:numPr>
          <w:ilvl w:val="0"/>
          <w:numId w:val="12"/>
        </w:numPr>
        <w:spacing w:before="60"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 xml:space="preserve">La Fédération maintient un comité et un réseau d'un jour jumelé à un réseau de la Centrale de la condition des femmes, dont le mandat </w:t>
      </w:r>
      <w:r w:rsidR="00B23656" w:rsidRPr="009B1C30">
        <w:rPr>
          <w:rFonts w:ascii="Arial" w:eastAsia="Arial" w:hAnsi="Arial" w:cs="Arial"/>
          <w:i/>
          <w:color w:val="000000"/>
          <w:lang w:val="fr-FR"/>
        </w:rPr>
        <w:t>est de promouvoir et de dé</w:t>
      </w:r>
      <w:r w:rsidRPr="009B1C30">
        <w:rPr>
          <w:rFonts w:ascii="Arial" w:eastAsia="Arial" w:hAnsi="Arial" w:cs="Arial"/>
          <w:i/>
          <w:color w:val="000000"/>
          <w:lang w:val="fr-FR"/>
        </w:rPr>
        <w:t>fendre les intérêts des femmes dans tous les aspects de la vie syndicale, et ce, en lien avec les buts de la Fédération et ceux de la société.</w:t>
      </w:r>
    </w:p>
    <w:p w:rsidR="00244C2C" w:rsidRPr="009B1C30" w:rsidRDefault="006D19BE" w:rsidP="009309AB">
      <w:pPr>
        <w:tabs>
          <w:tab w:val="left" w:pos="288"/>
          <w:tab w:val="left" w:pos="1008"/>
        </w:tabs>
        <w:spacing w:before="64"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8.6.1 se lise ainsi :</w:t>
      </w:r>
    </w:p>
    <w:p w:rsidR="00244C2C" w:rsidRPr="009B1C30" w:rsidRDefault="006D19BE" w:rsidP="009309AB">
      <w:pPr>
        <w:pStyle w:val="Paragraphedeliste"/>
        <w:numPr>
          <w:ilvl w:val="0"/>
          <w:numId w:val="12"/>
        </w:numPr>
        <w:spacing w:before="61"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La Fédération maintient un comité et un réseau d'un jour jumelé à un réseau de la Centrale des jeunes, dont le mandat est de promouvoir et de défendre les intérêts des jeunes dans tous les aspects de la vie syndicale, et ce, en lien avec les buts de la Fédération et ceux de la société.</w:t>
      </w:r>
    </w:p>
    <w:p w:rsidR="00244C2C" w:rsidRPr="009B1C30" w:rsidRDefault="006D19BE" w:rsidP="009309AB">
      <w:pPr>
        <w:tabs>
          <w:tab w:val="left" w:pos="288"/>
          <w:tab w:val="left" w:pos="1008"/>
        </w:tabs>
        <w:spacing w:before="66"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8.5.1 se lise ainsi :</w:t>
      </w:r>
    </w:p>
    <w:p w:rsidR="00244C2C" w:rsidRPr="009B1C30" w:rsidRDefault="006D19BE" w:rsidP="009309AB">
      <w:pPr>
        <w:pStyle w:val="Paragraphedeliste"/>
        <w:numPr>
          <w:ilvl w:val="0"/>
          <w:numId w:val="12"/>
        </w:numPr>
        <w:spacing w:before="63" w:line="236" w:lineRule="exact"/>
        <w:textAlignment w:val="baseline"/>
        <w:rPr>
          <w:rFonts w:ascii="Arial" w:eastAsia="Arial" w:hAnsi="Arial" w:cs="Arial"/>
          <w:i/>
          <w:color w:val="000000"/>
          <w:lang w:val="fr-FR"/>
        </w:rPr>
      </w:pPr>
      <w:r w:rsidRPr="009B1C30">
        <w:rPr>
          <w:rFonts w:ascii="Arial" w:eastAsia="Arial" w:hAnsi="Arial" w:cs="Arial"/>
          <w:i/>
          <w:color w:val="000000"/>
          <w:lang w:val="fr-FR"/>
        </w:rPr>
        <w:t>La Fédération maintient un comité santé et sécurité au travail et un réseau d'un jour jumelé à un réseau de la Centrale, dont le mandat est de promouvoir et de défendre la qualité de vie au travail.</w:t>
      </w:r>
    </w:p>
    <w:p w:rsidR="00244C2C" w:rsidRPr="009B1C30" w:rsidRDefault="006D19BE" w:rsidP="009309AB">
      <w:pPr>
        <w:tabs>
          <w:tab w:val="left" w:pos="288"/>
          <w:tab w:val="left" w:pos="1008"/>
        </w:tabs>
        <w:spacing w:before="61"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8.5.2 se lise ainsi :</w:t>
      </w:r>
    </w:p>
    <w:p w:rsidR="00244C2C" w:rsidRPr="009B1C30" w:rsidRDefault="006D19BE" w:rsidP="009309AB">
      <w:pPr>
        <w:pStyle w:val="Paragraphedeliste"/>
        <w:numPr>
          <w:ilvl w:val="0"/>
          <w:numId w:val="12"/>
        </w:numPr>
        <w:spacing w:before="58"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Le Comité santé et sécurité au travail se compose de trois (3) membres : deux (2) sont désignés par le Conseil fédéral à la réunion de cette instance suivant immédia</w:t>
      </w:r>
      <w:r w:rsidRPr="009B1C30">
        <w:rPr>
          <w:rFonts w:ascii="Arial" w:eastAsia="Arial" w:hAnsi="Arial" w:cs="Arial"/>
          <w:i/>
          <w:color w:val="000000"/>
          <w:lang w:val="fr-FR"/>
        </w:rPr>
        <w:softHyphen/>
        <w:t xml:space="preserve">tement le Congrès, la troisième </w:t>
      </w:r>
      <w:r w:rsidRPr="009B1C30">
        <w:rPr>
          <w:rFonts w:ascii="Arial" w:eastAsia="Arial" w:hAnsi="Arial" w:cs="Arial"/>
          <w:color w:val="000000"/>
          <w:lang w:val="fr-FR"/>
        </w:rPr>
        <w:t>(3</w:t>
      </w:r>
      <w:r w:rsidRPr="009B1C30">
        <w:rPr>
          <w:rFonts w:ascii="Arial" w:eastAsia="Arial" w:hAnsi="Arial" w:cs="Arial"/>
          <w:color w:val="000000"/>
          <w:vertAlign w:val="superscript"/>
          <w:lang w:val="fr-FR"/>
        </w:rPr>
        <w:t>e</w:t>
      </w:r>
      <w:r w:rsidRPr="009B1C30">
        <w:rPr>
          <w:rFonts w:ascii="Arial" w:eastAsia="Arial" w:hAnsi="Arial" w:cs="Arial"/>
          <w:color w:val="000000"/>
          <w:lang w:val="fr-FR"/>
        </w:rPr>
        <w:t xml:space="preserve">) </w:t>
      </w:r>
      <w:r w:rsidRPr="009B1C30">
        <w:rPr>
          <w:rFonts w:ascii="Arial" w:eastAsia="Arial" w:hAnsi="Arial" w:cs="Arial"/>
          <w:i/>
          <w:color w:val="000000"/>
          <w:lang w:val="fr-FR"/>
        </w:rPr>
        <w:t>personne est une ou un membre du Bureau exécutif.</w:t>
      </w:r>
    </w:p>
    <w:p w:rsidR="00244C2C" w:rsidRPr="009B1C30" w:rsidRDefault="006D19BE" w:rsidP="009309AB">
      <w:pPr>
        <w:spacing w:before="67"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8.5.3 se lise ainsi :</w:t>
      </w:r>
    </w:p>
    <w:p w:rsidR="00244C2C" w:rsidRPr="009B1C30" w:rsidRDefault="006D19BE" w:rsidP="009309AB">
      <w:pPr>
        <w:pStyle w:val="Paragraphedeliste"/>
        <w:numPr>
          <w:ilvl w:val="0"/>
          <w:numId w:val="12"/>
        </w:numPr>
        <w:spacing w:before="53"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 Les membres du Comité nomment une personne à la présidence. Le comité fait un rapport écrit de ses activités au Congrès. »</w:t>
      </w:r>
    </w:p>
    <w:p w:rsidR="006A74B8" w:rsidRDefault="006A74B8" w:rsidP="009309AB">
      <w:pPr>
        <w:spacing w:before="8" w:line="235" w:lineRule="exact"/>
        <w:textAlignment w:val="baseline"/>
        <w:rPr>
          <w:rFonts w:ascii="Arial" w:eastAsia="Arial" w:hAnsi="Arial" w:cs="Arial"/>
          <w:color w:val="000000"/>
          <w:lang w:val="fr-FR"/>
        </w:rPr>
      </w:pPr>
    </w:p>
    <w:p w:rsidR="00244C2C" w:rsidRPr="009B1C30" w:rsidRDefault="006D19BE" w:rsidP="009309AB">
      <w:pPr>
        <w:spacing w:before="8" w:line="235"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la clause 8.5.4 se lise ainsi :</w:t>
      </w:r>
    </w:p>
    <w:p w:rsidR="00244C2C" w:rsidRPr="009B1C30" w:rsidRDefault="006D19BE" w:rsidP="009309AB">
      <w:pPr>
        <w:pStyle w:val="Paragraphedeliste"/>
        <w:numPr>
          <w:ilvl w:val="0"/>
          <w:numId w:val="12"/>
        </w:numPr>
        <w:spacing w:before="59"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 xml:space="preserve">Les travaux du Comité santé et sécurité au travail doivent se réaliser dans le respect des orientations du Congrès et dans le </w:t>
      </w:r>
      <w:r w:rsidRPr="009B1C30">
        <w:rPr>
          <w:rFonts w:ascii="Arial" w:eastAsia="Arial" w:hAnsi="Arial" w:cs="Arial"/>
          <w:color w:val="000000"/>
          <w:lang w:val="fr-FR"/>
        </w:rPr>
        <w:t xml:space="preserve">cadre </w:t>
      </w:r>
      <w:r w:rsidRPr="009B1C30">
        <w:rPr>
          <w:rFonts w:ascii="Arial" w:eastAsia="Arial" w:hAnsi="Arial" w:cs="Arial"/>
          <w:i/>
          <w:color w:val="000000"/>
          <w:lang w:val="fr-FR"/>
        </w:rPr>
        <w:t>du plan d'action adopté par le Conseil fédéral. Il relève du Bureau exécutif pour ce qui a trait à la mise au point et l'exécution de son mandat général, à son fonctionnement et à son administration.</w:t>
      </w:r>
    </w:p>
    <w:p w:rsidR="00244C2C" w:rsidRPr="009B1C30" w:rsidRDefault="000F10B5">
      <w:pPr>
        <w:tabs>
          <w:tab w:val="right" w:leader="underscore" w:pos="9360"/>
        </w:tabs>
        <w:spacing w:before="19" w:line="227" w:lineRule="exact"/>
        <w:ind w:left="288"/>
        <w:textAlignment w:val="baseline"/>
        <w:rPr>
          <w:rFonts w:ascii="Arial" w:eastAsia="Arial" w:hAnsi="Arial" w:cs="Arial"/>
          <w:b/>
          <w:color w:val="000000"/>
          <w:sz w:val="20"/>
          <w:lang w:val="fr-FR"/>
        </w:rPr>
      </w:pPr>
      <w:r>
        <w:rPr>
          <w:rFonts w:ascii="Arial" w:eastAsia="Arial" w:hAnsi="Arial" w:cs="Arial"/>
          <w:color w:val="000000"/>
          <w:lang w:val="fr-FR"/>
        </w:rPr>
        <w:t>_________________________________________________________</w:t>
      </w:r>
      <w:r w:rsidR="006D19BE" w:rsidRPr="000F10B5">
        <w:rPr>
          <w:rFonts w:ascii="Arial" w:eastAsia="Arial" w:hAnsi="Arial" w:cs="Arial"/>
          <w:b/>
          <w:color w:val="000000"/>
          <w:lang w:val="fr-FR"/>
        </w:rPr>
        <w:t>Adoptée à majorité</w:t>
      </w:r>
    </w:p>
    <w:p w:rsidR="009309AB" w:rsidRPr="009B1C30" w:rsidRDefault="009309AB" w:rsidP="007F610D">
      <w:pPr>
        <w:tabs>
          <w:tab w:val="right" w:leader="underscore" w:pos="9360"/>
        </w:tabs>
        <w:ind w:left="288"/>
        <w:textAlignment w:val="baseline"/>
        <w:rPr>
          <w:rFonts w:ascii="Arial" w:eastAsia="Arial" w:hAnsi="Arial" w:cs="Arial"/>
          <w:b/>
          <w:color w:val="000000"/>
          <w:sz w:val="20"/>
          <w:lang w:val="fr-FR"/>
        </w:rPr>
      </w:pPr>
    </w:p>
    <w:p w:rsidR="005429DB" w:rsidRDefault="005429DB" w:rsidP="007F610D">
      <w:pPr>
        <w:tabs>
          <w:tab w:val="right" w:leader="underscore" w:pos="9360"/>
        </w:tabs>
        <w:ind w:left="288"/>
        <w:textAlignment w:val="baseline"/>
        <w:rPr>
          <w:rFonts w:ascii="Arial" w:eastAsia="Arial" w:hAnsi="Arial" w:cs="Arial"/>
          <w:b/>
          <w:color w:val="000000"/>
          <w:sz w:val="20"/>
          <w:lang w:val="fr-FR"/>
        </w:rPr>
      </w:pPr>
    </w:p>
    <w:p w:rsidR="00B971E5" w:rsidRDefault="00B971E5" w:rsidP="007F610D">
      <w:pPr>
        <w:tabs>
          <w:tab w:val="right" w:leader="underscore" w:pos="9360"/>
        </w:tabs>
        <w:ind w:left="288"/>
        <w:textAlignment w:val="baseline"/>
        <w:rPr>
          <w:rFonts w:ascii="Arial" w:eastAsia="Arial" w:hAnsi="Arial" w:cs="Arial"/>
          <w:b/>
          <w:color w:val="000000"/>
          <w:sz w:val="20"/>
          <w:lang w:val="fr-FR"/>
        </w:rPr>
      </w:pPr>
    </w:p>
    <w:p w:rsidR="00B971E5" w:rsidRDefault="00B971E5" w:rsidP="007F610D">
      <w:pPr>
        <w:tabs>
          <w:tab w:val="right" w:leader="underscore" w:pos="9360"/>
        </w:tabs>
        <w:ind w:left="288"/>
        <w:textAlignment w:val="baseline"/>
        <w:rPr>
          <w:rFonts w:ascii="Arial" w:eastAsia="Arial" w:hAnsi="Arial" w:cs="Arial"/>
          <w:b/>
          <w:color w:val="000000"/>
          <w:sz w:val="20"/>
          <w:lang w:val="fr-FR"/>
        </w:rPr>
      </w:pPr>
    </w:p>
    <w:p w:rsidR="00B971E5" w:rsidRDefault="00B971E5" w:rsidP="007F610D">
      <w:pPr>
        <w:tabs>
          <w:tab w:val="right" w:leader="underscore" w:pos="9360"/>
        </w:tabs>
        <w:ind w:left="288"/>
        <w:textAlignment w:val="baseline"/>
        <w:rPr>
          <w:rFonts w:ascii="Arial" w:eastAsia="Arial" w:hAnsi="Arial" w:cs="Arial"/>
          <w:b/>
          <w:color w:val="000000"/>
          <w:sz w:val="20"/>
          <w:lang w:val="fr-FR"/>
        </w:rPr>
      </w:pPr>
    </w:p>
    <w:p w:rsidR="00B971E5" w:rsidRDefault="00B971E5" w:rsidP="007F610D">
      <w:pPr>
        <w:tabs>
          <w:tab w:val="right" w:leader="underscore" w:pos="9360"/>
        </w:tabs>
        <w:ind w:left="288"/>
        <w:textAlignment w:val="baseline"/>
        <w:rPr>
          <w:rFonts w:ascii="Arial" w:eastAsia="Arial" w:hAnsi="Arial" w:cs="Arial"/>
          <w:b/>
          <w:color w:val="000000"/>
          <w:sz w:val="20"/>
          <w:lang w:val="fr-FR"/>
        </w:rPr>
      </w:pPr>
    </w:p>
    <w:p w:rsidR="00F714C3" w:rsidRPr="009B1C30" w:rsidRDefault="00F714C3" w:rsidP="007F610D">
      <w:pPr>
        <w:tabs>
          <w:tab w:val="right" w:leader="underscore" w:pos="9360"/>
        </w:tabs>
        <w:ind w:left="288"/>
        <w:textAlignment w:val="baseline"/>
        <w:rPr>
          <w:rFonts w:ascii="Arial" w:eastAsia="Arial" w:hAnsi="Arial" w:cs="Arial"/>
          <w:b/>
          <w:color w:val="000000"/>
          <w:sz w:val="20"/>
          <w:lang w:val="fr-FR"/>
        </w:rPr>
      </w:pPr>
    </w:p>
    <w:p w:rsidR="00244C2C" w:rsidRPr="009B1C30" w:rsidRDefault="006D19BE" w:rsidP="007F610D">
      <w:pPr>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14. ORIENTATIONS N'AYANT PAS FAIT L'OBJET D'UNE COMMISSION</w:t>
      </w:r>
    </w:p>
    <w:p w:rsidR="00244C2C" w:rsidRPr="009B1C30" w:rsidRDefault="006D19BE" w:rsidP="001929B6">
      <w:pPr>
        <w:tabs>
          <w:tab w:val="left" w:pos="1440"/>
        </w:tabs>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Johanne Pomerleau</w:t>
      </w:r>
    </w:p>
    <w:p w:rsidR="00244C2C" w:rsidRPr="009B1C30" w:rsidRDefault="006D19BE" w:rsidP="001929B6">
      <w:pPr>
        <w:tabs>
          <w:tab w:val="left" w:pos="1440"/>
        </w:tabs>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CO-12-06</w:t>
      </w:r>
    </w:p>
    <w:p w:rsidR="00244C2C" w:rsidRDefault="006D19BE" w:rsidP="00B971E5">
      <w:pPr>
        <w:spacing w:before="120" w:line="235"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Johanne présente le document CO-12-06 et mentionne que </w:t>
      </w:r>
      <w:r w:rsidR="00FD7EB4" w:rsidRPr="00F714C3">
        <w:rPr>
          <w:rFonts w:ascii="Arial" w:eastAsia="Arial" w:hAnsi="Arial" w:cs="Arial"/>
          <w:lang w:val="fr-FR"/>
        </w:rPr>
        <w:t>l</w:t>
      </w:r>
      <w:r w:rsidRPr="00F714C3">
        <w:rPr>
          <w:rFonts w:ascii="Arial" w:eastAsia="Arial" w:hAnsi="Arial" w:cs="Arial"/>
          <w:lang w:val="fr-FR"/>
        </w:rPr>
        <w:t xml:space="preserve">es </w:t>
      </w:r>
      <w:r w:rsidRPr="009B1C30">
        <w:rPr>
          <w:rFonts w:ascii="Arial" w:eastAsia="Arial" w:hAnsi="Arial" w:cs="Arial"/>
          <w:color w:val="000000"/>
          <w:lang w:val="fr-FR"/>
        </w:rPr>
        <w:t>orientations proposées ont des visées plus générales, dont la poursuite de chantiers déjà entrepris par la FPPE et la CSQ et le développement de collaborations.</w:t>
      </w:r>
    </w:p>
    <w:p w:rsidR="00B971E5" w:rsidRDefault="00B971E5" w:rsidP="00B971E5">
      <w:pPr>
        <w:spacing w:line="235" w:lineRule="exact"/>
        <w:jc w:val="both"/>
        <w:textAlignment w:val="baseline"/>
        <w:rPr>
          <w:rFonts w:ascii="Arial" w:eastAsia="Arial" w:hAnsi="Arial" w:cs="Arial"/>
          <w:color w:val="000000"/>
          <w:lang w:val="fr-FR"/>
        </w:rPr>
      </w:pPr>
    </w:p>
    <w:p w:rsidR="00B971E5" w:rsidRDefault="00B971E5" w:rsidP="00B971E5">
      <w:pPr>
        <w:spacing w:line="235" w:lineRule="exact"/>
        <w:jc w:val="both"/>
        <w:textAlignment w:val="baseline"/>
        <w:rPr>
          <w:rFonts w:ascii="Arial" w:eastAsia="Arial" w:hAnsi="Arial" w:cs="Arial"/>
          <w:color w:val="000000"/>
          <w:lang w:val="fr-FR"/>
        </w:rPr>
      </w:pPr>
    </w:p>
    <w:p w:rsidR="00244C2C" w:rsidRPr="009B1C30" w:rsidRDefault="006D19BE" w:rsidP="002967EE">
      <w:pPr>
        <w:spacing w:after="60" w:line="22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Johanne Pomerleau, appuyée par Ghislaine </w:t>
      </w:r>
      <w:proofErr w:type="spellStart"/>
      <w:r w:rsidRPr="009B1C30">
        <w:rPr>
          <w:rFonts w:ascii="Arial" w:eastAsia="Arial" w:hAnsi="Arial" w:cs="Arial"/>
          <w:b/>
          <w:color w:val="000000"/>
          <w:lang w:val="fr-FR"/>
        </w:rPr>
        <w:t>Filion</w:t>
      </w:r>
      <w:proofErr w:type="spellEnd"/>
      <w:r w:rsidRPr="009B1C30">
        <w:rPr>
          <w:rFonts w:ascii="Arial" w:eastAsia="Arial" w:hAnsi="Arial" w:cs="Arial"/>
          <w:b/>
          <w:color w:val="000000"/>
          <w:lang w:val="fr-FR"/>
        </w:rPr>
        <w:t>, propose la P-7 :</w:t>
      </w:r>
    </w:p>
    <w:p w:rsidR="00244C2C" w:rsidRPr="009B1C30" w:rsidRDefault="006D19BE" w:rsidP="005429DB">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les membres du 16</w:t>
      </w:r>
      <w:r w:rsidRPr="009B1C30">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adoptent les orientations n'ayant pas fait l'objet d'une commission, telles que présentées dans le document CO-16-06.</w:t>
      </w:r>
    </w:p>
    <w:p w:rsidR="009309AB" w:rsidRDefault="009309AB" w:rsidP="009309AB">
      <w:pPr>
        <w:spacing w:before="1" w:line="219" w:lineRule="exact"/>
        <w:textAlignment w:val="baseline"/>
        <w:rPr>
          <w:rFonts w:ascii="Arial" w:eastAsia="Arial" w:hAnsi="Arial" w:cs="Arial"/>
          <w:b/>
          <w:color w:val="000000"/>
          <w:u w:val="single"/>
          <w:lang w:val="fr-FR"/>
        </w:rPr>
      </w:pPr>
    </w:p>
    <w:p w:rsidR="005429DB" w:rsidRPr="009B1C30" w:rsidRDefault="005429DB" w:rsidP="009309AB">
      <w:pPr>
        <w:spacing w:before="1" w:line="219" w:lineRule="exact"/>
        <w:textAlignment w:val="baseline"/>
        <w:rPr>
          <w:rFonts w:ascii="Arial" w:eastAsia="Arial" w:hAnsi="Arial" w:cs="Arial"/>
          <w:b/>
          <w:color w:val="000000"/>
          <w:u w:val="single"/>
          <w:lang w:val="fr-FR"/>
        </w:rPr>
      </w:pPr>
    </w:p>
    <w:p w:rsidR="00244C2C" w:rsidRPr="009B1C30" w:rsidRDefault="006D19BE" w:rsidP="009309AB">
      <w:pPr>
        <w:spacing w:before="1" w:line="219"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P- 7, telle qu'amendée</w:t>
      </w:r>
    </w:p>
    <w:p w:rsidR="00244C2C" w:rsidRPr="009B1C30" w:rsidRDefault="006D19BE" w:rsidP="009309AB">
      <w:pPr>
        <w:shd w:val="solid" w:color="000000" w:fill="000000"/>
        <w:spacing w:before="250" w:after="78" w:line="274" w:lineRule="exact"/>
        <w:ind w:right="7184"/>
        <w:textAlignment w:val="baseline"/>
        <w:rPr>
          <w:rFonts w:ascii="Arial" w:eastAsia="Verdana" w:hAnsi="Arial" w:cs="Arial"/>
          <w:b/>
          <w:color w:val="FFFFFF"/>
          <w:lang w:val="fr-FR"/>
        </w:rPr>
      </w:pPr>
      <w:r w:rsidRPr="009B1C30">
        <w:rPr>
          <w:rFonts w:ascii="Arial" w:eastAsia="Verdana" w:hAnsi="Arial" w:cs="Arial"/>
          <w:b/>
          <w:color w:val="FFFFFF"/>
          <w:lang w:val="fr-FR"/>
        </w:rPr>
        <w:t>CO</w:t>
      </w:r>
      <w:r w:rsidRPr="009B1C30">
        <w:rPr>
          <w:rFonts w:ascii="Arial" w:eastAsia="Arial" w:hAnsi="Arial" w:cs="Arial"/>
          <w:b/>
          <w:color w:val="FFFFFF"/>
          <w:lang w:val="fr-FR"/>
        </w:rPr>
        <w:t>-</w:t>
      </w:r>
      <w:r w:rsidRPr="009B1C30">
        <w:rPr>
          <w:rFonts w:ascii="Arial" w:eastAsia="Verdana" w:hAnsi="Arial" w:cs="Arial"/>
          <w:b/>
          <w:color w:val="FFFFFF"/>
          <w:lang w:val="fr-FR"/>
        </w:rPr>
        <w:t>16</w:t>
      </w:r>
      <w:r w:rsidRPr="009B1C30">
        <w:rPr>
          <w:rFonts w:ascii="Arial" w:eastAsia="Arial" w:hAnsi="Arial" w:cs="Arial"/>
          <w:b/>
          <w:color w:val="FFFFFF"/>
          <w:lang w:val="fr-FR"/>
        </w:rPr>
        <w:t>-</w:t>
      </w:r>
      <w:r w:rsidRPr="009B1C30">
        <w:rPr>
          <w:rFonts w:ascii="Arial" w:eastAsia="Verdana" w:hAnsi="Arial" w:cs="Arial"/>
          <w:b/>
          <w:color w:val="FFFFFF"/>
          <w:lang w:val="fr-FR"/>
        </w:rPr>
        <w:t>07</w:t>
      </w:r>
    </w:p>
    <w:p w:rsidR="00244C2C" w:rsidRPr="009B1C30" w:rsidRDefault="006D19BE" w:rsidP="009309AB">
      <w:pPr>
        <w:spacing w:line="232" w:lineRule="exact"/>
        <w:ind w:right="144"/>
        <w:jc w:val="both"/>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les membres du 16</w:t>
      </w:r>
      <w:r w:rsidRPr="001F35EE">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adoptent les orientations n'ayant pas fait l'objet d'une commission, telles que présentées dans le document CO-16-06, avec les modifications suivantes :</w:t>
      </w:r>
    </w:p>
    <w:p w:rsidR="00244C2C" w:rsidRPr="009B1C30" w:rsidRDefault="006D19BE" w:rsidP="009309AB">
      <w:pPr>
        <w:spacing w:before="65"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7.1 se lise ainsi :</w:t>
      </w:r>
    </w:p>
    <w:p w:rsidR="00244C2C" w:rsidRPr="009B1C30" w:rsidRDefault="006D19BE" w:rsidP="009309AB">
      <w:pPr>
        <w:pStyle w:val="Paragraphedeliste"/>
        <w:numPr>
          <w:ilvl w:val="0"/>
          <w:numId w:val="12"/>
        </w:numPr>
        <w:spacing w:before="59" w:line="238"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Poursuivre activement le travail de collaboration et, au besoin, développer des alliances syndicales (CSQ, FSE, FPSS, FAE, etc.) pour toutes les questions relatives au domaine de l'éducation. De plus, avec la CSQ, développer une stratégie d'éducation sur la portée des services des professionnels auprès des autres membres.</w:t>
      </w:r>
    </w:p>
    <w:p w:rsidR="00244C2C" w:rsidRPr="009B1C30" w:rsidRDefault="006D19BE" w:rsidP="009309AB">
      <w:pPr>
        <w:spacing w:before="63"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7.2 se lise ainsi :</w:t>
      </w:r>
    </w:p>
    <w:p w:rsidR="00244C2C" w:rsidRPr="009B1C30" w:rsidRDefault="006D19BE" w:rsidP="009309AB">
      <w:pPr>
        <w:pStyle w:val="Paragraphedeliste"/>
        <w:numPr>
          <w:ilvl w:val="0"/>
          <w:numId w:val="12"/>
        </w:numPr>
        <w:spacing w:before="61" w:line="238"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Développer des alliances avec les associations et regroupements avec lesquels nous partageons des objectifs communs.</w:t>
      </w:r>
    </w:p>
    <w:p w:rsidR="00244C2C" w:rsidRPr="009B1C30" w:rsidRDefault="006D19BE" w:rsidP="009309AB">
      <w:pPr>
        <w:spacing w:before="67"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7.3 se lise ainsi :</w:t>
      </w:r>
    </w:p>
    <w:p w:rsidR="00244C2C" w:rsidRPr="009B1C30" w:rsidRDefault="006D19BE" w:rsidP="009309AB">
      <w:pPr>
        <w:pStyle w:val="Paragraphedeliste"/>
        <w:numPr>
          <w:ilvl w:val="0"/>
          <w:numId w:val="12"/>
        </w:numPr>
        <w:spacing w:before="59" w:line="237"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Mettre en lumière la dimension sociopolitique de l'ensemble des travaux de la </w:t>
      </w:r>
      <w:r w:rsidRPr="001F35EE">
        <w:rPr>
          <w:rFonts w:ascii="Arial" w:eastAsia="Arial" w:hAnsi="Arial" w:cs="Arial"/>
          <w:color w:val="000000"/>
          <w:lang w:val="fr-FR"/>
        </w:rPr>
        <w:t xml:space="preserve">FPPE </w:t>
      </w:r>
      <w:r w:rsidRPr="009B1C30">
        <w:rPr>
          <w:rFonts w:ascii="Arial" w:eastAsia="Arial" w:hAnsi="Arial" w:cs="Arial"/>
          <w:b/>
          <w:color w:val="000000"/>
          <w:lang w:val="fr-FR"/>
        </w:rPr>
        <w:t xml:space="preserve">en </w:t>
      </w:r>
      <w:r w:rsidRPr="009B1C30">
        <w:rPr>
          <w:rFonts w:ascii="Arial" w:eastAsia="Arial" w:hAnsi="Arial" w:cs="Arial"/>
          <w:color w:val="000000"/>
          <w:lang w:val="fr-FR"/>
        </w:rPr>
        <w:t xml:space="preserve">prenant comme points d'ancrage les préoccupations des membres de même que la défense de leurs droits à titre de travailleuses ou travailleurs et de citoyennes ou de </w:t>
      </w:r>
      <w:r w:rsidRPr="001F35EE">
        <w:rPr>
          <w:rFonts w:ascii="Arial" w:eastAsia="Arial" w:hAnsi="Arial" w:cs="Arial"/>
          <w:color w:val="000000"/>
          <w:lang w:val="fr-FR"/>
        </w:rPr>
        <w:t>citoyens.</w:t>
      </w:r>
    </w:p>
    <w:p w:rsidR="009309AB" w:rsidRPr="009B1C30" w:rsidRDefault="006D19BE" w:rsidP="009309AB">
      <w:pPr>
        <w:spacing w:before="69"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7.4 se lise ainsi :</w:t>
      </w:r>
    </w:p>
    <w:p w:rsidR="00244C2C" w:rsidRPr="009B1C30" w:rsidRDefault="006D19BE" w:rsidP="009309AB">
      <w:pPr>
        <w:pStyle w:val="Paragraphedeliste"/>
        <w:numPr>
          <w:ilvl w:val="0"/>
          <w:numId w:val="12"/>
        </w:numPr>
        <w:spacing w:before="69" w:line="229" w:lineRule="exact"/>
        <w:textAlignment w:val="baseline"/>
        <w:rPr>
          <w:rFonts w:ascii="Arial" w:eastAsia="Arial" w:hAnsi="Arial" w:cs="Arial"/>
          <w:color w:val="000000"/>
          <w:lang w:val="fr-FR"/>
        </w:rPr>
      </w:pPr>
      <w:r w:rsidRPr="009B1C30">
        <w:rPr>
          <w:rFonts w:ascii="Arial" w:eastAsia="Arial" w:hAnsi="Arial" w:cs="Arial"/>
          <w:color w:val="000000"/>
          <w:lang w:val="fr-FR"/>
        </w:rPr>
        <w:t>Mettre en lumière les liens entre les décisions gouvernementales et les impacts sur les conditions de travail des membres au quotidien et sur la réussite éducative des élèves.</w:t>
      </w:r>
    </w:p>
    <w:p w:rsidR="00244C2C" w:rsidRPr="009B1C30" w:rsidRDefault="006D19BE" w:rsidP="009309AB">
      <w:pPr>
        <w:spacing w:before="65"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7.5 se lise ainsi :</w:t>
      </w:r>
    </w:p>
    <w:p w:rsidR="00244C2C" w:rsidRPr="009B1C30" w:rsidRDefault="006D19BE" w:rsidP="009309AB">
      <w:pPr>
        <w:pStyle w:val="Paragraphedeliste"/>
        <w:numPr>
          <w:ilvl w:val="0"/>
          <w:numId w:val="12"/>
        </w:numPr>
        <w:spacing w:before="58" w:line="237"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Poursuivre le développement des moyens de communication électronique (médias sociaux, plates-formes de discussion, sites Web, etc.) afin de faciliter les échanges entre les membres </w:t>
      </w:r>
      <w:r w:rsidRPr="00561066">
        <w:rPr>
          <w:rFonts w:ascii="Arial" w:eastAsia="Arial" w:hAnsi="Arial" w:cs="Arial"/>
          <w:lang w:val="fr-FR"/>
        </w:rPr>
        <w:t>et</w:t>
      </w:r>
      <w:r w:rsidR="00561066">
        <w:rPr>
          <w:rFonts w:ascii="Arial" w:eastAsia="Arial" w:hAnsi="Arial" w:cs="Arial"/>
          <w:lang w:val="fr-FR"/>
        </w:rPr>
        <w:t xml:space="preserve"> </w:t>
      </w:r>
      <w:r w:rsidRPr="009B1C30">
        <w:rPr>
          <w:rFonts w:ascii="Arial" w:eastAsia="Arial" w:hAnsi="Arial" w:cs="Arial"/>
          <w:color w:val="000000"/>
          <w:lang w:val="fr-FR"/>
        </w:rPr>
        <w:t>la structure syndicale.</w:t>
      </w:r>
    </w:p>
    <w:p w:rsidR="00244C2C" w:rsidRPr="009B1C30" w:rsidRDefault="006D19BE" w:rsidP="009309AB">
      <w:pPr>
        <w:spacing w:before="61" w:line="229" w:lineRule="exact"/>
        <w:textAlignment w:val="baseline"/>
        <w:rPr>
          <w:rFonts w:ascii="Arial" w:eastAsia="Arial" w:hAnsi="Arial" w:cs="Arial"/>
          <w:color w:val="000000"/>
          <w:lang w:val="fr-FR"/>
        </w:rPr>
      </w:pPr>
      <w:r w:rsidRPr="006A74B8">
        <w:rPr>
          <w:rFonts w:ascii="Arial" w:eastAsia="Arial" w:hAnsi="Arial" w:cs="Arial"/>
          <w:b/>
          <w:color w:val="000000"/>
          <w:lang w:val="fr-FR"/>
        </w:rPr>
        <w:t>Q</w:t>
      </w:r>
      <w:r w:rsidRPr="009B1C30">
        <w:rPr>
          <w:rFonts w:ascii="Arial" w:eastAsia="Arial" w:hAnsi="Arial" w:cs="Arial"/>
          <w:color w:val="000000"/>
          <w:lang w:val="fr-FR"/>
        </w:rPr>
        <w:t>ue l'orientation 7.6 se lise ainsi :</w:t>
      </w:r>
    </w:p>
    <w:p w:rsidR="00244C2C" w:rsidRPr="009B1C30" w:rsidRDefault="006D19BE" w:rsidP="007F610D">
      <w:pPr>
        <w:pStyle w:val="Paragraphedeliste"/>
        <w:numPr>
          <w:ilvl w:val="0"/>
          <w:numId w:val="12"/>
        </w:numPr>
        <w:spacing w:before="67" w:line="234"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Prendre davantage en compte la réalité des professionnelles et professionnels des commissions scolaires anglophones, Crie et </w:t>
      </w:r>
      <w:proofErr w:type="spellStart"/>
      <w:r w:rsidRPr="009B1C30">
        <w:rPr>
          <w:rFonts w:ascii="Arial" w:eastAsia="Arial" w:hAnsi="Arial" w:cs="Arial"/>
          <w:color w:val="000000"/>
          <w:lang w:val="fr-FR"/>
        </w:rPr>
        <w:t>Kativik</w:t>
      </w:r>
      <w:proofErr w:type="spellEnd"/>
      <w:r w:rsidRPr="009B1C30">
        <w:rPr>
          <w:rFonts w:ascii="Arial" w:eastAsia="Arial" w:hAnsi="Arial" w:cs="Arial"/>
          <w:color w:val="000000"/>
          <w:lang w:val="fr-FR"/>
        </w:rPr>
        <w:t>.</w:t>
      </w:r>
    </w:p>
    <w:p w:rsidR="00244C2C" w:rsidRPr="009B1C30" w:rsidRDefault="000F10B5" w:rsidP="009309AB">
      <w:pPr>
        <w:tabs>
          <w:tab w:val="left" w:leader="underscore" w:pos="6408"/>
        </w:tabs>
        <w:spacing w:before="11" w:line="228"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5429DB" w:rsidRDefault="005429DB" w:rsidP="005429DB">
      <w:pPr>
        <w:spacing w:line="228" w:lineRule="exact"/>
        <w:textAlignment w:val="baseline"/>
        <w:rPr>
          <w:rFonts w:ascii="Arial" w:eastAsia="Arial" w:hAnsi="Arial" w:cs="Arial"/>
          <w:b/>
          <w:color w:val="000000"/>
          <w:lang w:val="fr-FR"/>
        </w:rPr>
      </w:pPr>
    </w:p>
    <w:p w:rsidR="00EA1CC4" w:rsidRDefault="00EA1CC4" w:rsidP="005429DB">
      <w:pPr>
        <w:spacing w:line="228" w:lineRule="exact"/>
        <w:textAlignment w:val="baseline"/>
        <w:rPr>
          <w:rFonts w:ascii="Arial" w:eastAsia="Arial" w:hAnsi="Arial" w:cs="Arial"/>
          <w:b/>
          <w:color w:val="000000"/>
          <w:lang w:val="fr-FR"/>
        </w:rPr>
      </w:pPr>
    </w:p>
    <w:p w:rsidR="00F714C3" w:rsidRDefault="00F714C3" w:rsidP="005429DB">
      <w:pPr>
        <w:spacing w:line="228" w:lineRule="exact"/>
        <w:textAlignment w:val="baseline"/>
        <w:rPr>
          <w:rFonts w:ascii="Arial" w:eastAsia="Arial" w:hAnsi="Arial" w:cs="Arial"/>
          <w:b/>
          <w:color w:val="000000"/>
          <w:lang w:val="fr-FR"/>
        </w:rPr>
      </w:pPr>
    </w:p>
    <w:p w:rsidR="00F714C3" w:rsidRDefault="00F714C3" w:rsidP="005429DB">
      <w:pPr>
        <w:spacing w:line="228" w:lineRule="exact"/>
        <w:textAlignment w:val="baseline"/>
        <w:rPr>
          <w:rFonts w:ascii="Arial" w:eastAsia="Arial" w:hAnsi="Arial" w:cs="Arial"/>
          <w:b/>
          <w:color w:val="000000"/>
          <w:lang w:val="fr-FR"/>
        </w:rPr>
      </w:pPr>
    </w:p>
    <w:p w:rsidR="00B971E5" w:rsidRDefault="00B971E5" w:rsidP="005429DB">
      <w:pPr>
        <w:spacing w:line="228" w:lineRule="exact"/>
        <w:textAlignment w:val="baseline"/>
        <w:rPr>
          <w:rFonts w:ascii="Arial" w:eastAsia="Arial" w:hAnsi="Arial" w:cs="Arial"/>
          <w:b/>
          <w:color w:val="000000"/>
          <w:lang w:val="fr-FR"/>
        </w:rPr>
      </w:pPr>
    </w:p>
    <w:p w:rsidR="00F714C3" w:rsidRDefault="00F714C3" w:rsidP="005429DB">
      <w:pPr>
        <w:spacing w:line="228" w:lineRule="exact"/>
        <w:textAlignment w:val="baseline"/>
        <w:rPr>
          <w:rFonts w:ascii="Arial" w:eastAsia="Arial" w:hAnsi="Arial" w:cs="Arial"/>
          <w:b/>
          <w:color w:val="000000"/>
          <w:lang w:val="fr-FR"/>
        </w:rPr>
      </w:pPr>
    </w:p>
    <w:p w:rsidR="00F714C3" w:rsidRDefault="00F714C3" w:rsidP="005429DB">
      <w:pPr>
        <w:spacing w:line="228" w:lineRule="exact"/>
        <w:textAlignment w:val="baseline"/>
        <w:rPr>
          <w:rFonts w:ascii="Arial" w:eastAsia="Arial" w:hAnsi="Arial" w:cs="Arial"/>
          <w:b/>
          <w:color w:val="000000"/>
          <w:lang w:val="fr-FR"/>
        </w:rPr>
      </w:pPr>
    </w:p>
    <w:p w:rsidR="00F714C3" w:rsidRDefault="00F714C3" w:rsidP="005429DB">
      <w:pPr>
        <w:spacing w:line="228" w:lineRule="exact"/>
        <w:textAlignment w:val="baseline"/>
        <w:rPr>
          <w:rFonts w:ascii="Arial" w:eastAsia="Arial" w:hAnsi="Arial" w:cs="Arial"/>
          <w:b/>
          <w:color w:val="000000"/>
          <w:lang w:val="fr-FR"/>
        </w:rPr>
      </w:pPr>
    </w:p>
    <w:p w:rsidR="005429DB" w:rsidRPr="009B1C30" w:rsidRDefault="005429DB" w:rsidP="005429DB">
      <w:pPr>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lastRenderedPageBreak/>
        <w:t xml:space="preserve">Nouvelles propositions : </w:t>
      </w:r>
    </w:p>
    <w:p w:rsidR="005429DB" w:rsidRDefault="005429DB" w:rsidP="005429DB">
      <w:pPr>
        <w:spacing w:line="228" w:lineRule="exact"/>
        <w:textAlignment w:val="baseline"/>
        <w:rPr>
          <w:rFonts w:ascii="Arial" w:eastAsia="Arial" w:hAnsi="Arial" w:cs="Arial"/>
          <w:b/>
          <w:color w:val="000000"/>
          <w:lang w:val="fr-FR"/>
        </w:rPr>
      </w:pPr>
    </w:p>
    <w:p w:rsidR="00244C2C" w:rsidRPr="009B1C30" w:rsidRDefault="006D19BE" w:rsidP="005429DB">
      <w:pPr>
        <w:spacing w:line="228"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Joanna </w:t>
      </w:r>
      <w:proofErr w:type="spellStart"/>
      <w:r w:rsidRPr="009B1C30">
        <w:rPr>
          <w:rFonts w:ascii="Arial" w:eastAsia="Arial" w:hAnsi="Arial" w:cs="Arial"/>
          <w:b/>
          <w:color w:val="000000"/>
          <w:lang w:val="fr-FR"/>
        </w:rPr>
        <w:t>Wrench</w:t>
      </w:r>
      <w:proofErr w:type="spellEnd"/>
      <w:r w:rsidRPr="009B1C30">
        <w:rPr>
          <w:rFonts w:ascii="Arial" w:eastAsia="Arial" w:hAnsi="Arial" w:cs="Arial"/>
          <w:b/>
          <w:color w:val="000000"/>
          <w:lang w:val="fr-FR"/>
        </w:rPr>
        <w:t>, appuyée de Mona Bond, propose une nouvelle proposition la 7.7 :</w:t>
      </w:r>
    </w:p>
    <w:p w:rsidR="00244C2C" w:rsidRPr="009B1C30" w:rsidRDefault="006D19BE" w:rsidP="00B971E5">
      <w:pPr>
        <w:spacing w:line="235" w:lineRule="exact"/>
        <w:ind w:right="144"/>
        <w:jc w:val="both"/>
        <w:textAlignment w:val="baseline"/>
        <w:rPr>
          <w:rFonts w:ascii="Arial" w:eastAsia="Arial" w:hAnsi="Arial" w:cs="Arial"/>
          <w:i/>
          <w:color w:val="000000"/>
          <w:lang w:val="fr-FR"/>
        </w:rPr>
      </w:pPr>
      <w:r w:rsidRPr="009B1C30">
        <w:rPr>
          <w:rFonts w:ascii="Arial" w:eastAsia="Arial" w:hAnsi="Arial" w:cs="Arial"/>
          <w:i/>
          <w:color w:val="000000"/>
          <w:lang w:val="fr-FR"/>
        </w:rPr>
        <w:t>Favoriser l'implication des anglophones par la traduction systématique des documents comme les sondages, les lettres, etc.</w:t>
      </w:r>
    </w:p>
    <w:p w:rsidR="005429DB" w:rsidRDefault="005429DB" w:rsidP="00B971E5">
      <w:pPr>
        <w:spacing w:line="228" w:lineRule="exact"/>
        <w:textAlignment w:val="baseline"/>
        <w:rPr>
          <w:rFonts w:ascii="Arial" w:eastAsia="Arial" w:hAnsi="Arial" w:cs="Arial"/>
          <w:b/>
          <w:color w:val="000000"/>
          <w:lang w:val="fr-FR"/>
        </w:rPr>
      </w:pPr>
    </w:p>
    <w:p w:rsidR="00244C2C" w:rsidRPr="009B1C30" w:rsidRDefault="006D19BE" w:rsidP="00B971E5">
      <w:pPr>
        <w:spacing w:line="228" w:lineRule="exact"/>
        <w:textAlignment w:val="baseline"/>
        <w:rPr>
          <w:rFonts w:ascii="Arial" w:eastAsia="Arial" w:hAnsi="Arial" w:cs="Arial"/>
          <w:b/>
          <w:color w:val="000000"/>
          <w:lang w:val="fr-FR"/>
        </w:rPr>
      </w:pPr>
      <w:r w:rsidRPr="009B1C30">
        <w:rPr>
          <w:rFonts w:ascii="Arial" w:eastAsia="Arial" w:hAnsi="Arial" w:cs="Arial"/>
          <w:b/>
          <w:color w:val="000000"/>
          <w:lang w:val="fr-FR"/>
        </w:rPr>
        <w:t>Lise Therrien, appuyée de Diane Bélanger, propose l'amendement à la 7.7 :</w:t>
      </w:r>
    </w:p>
    <w:p w:rsidR="00244C2C" w:rsidRPr="009B1C30" w:rsidRDefault="006D19BE" w:rsidP="009309AB">
      <w:pPr>
        <w:spacing w:before="117" w:line="232" w:lineRule="exact"/>
        <w:textAlignment w:val="baseline"/>
        <w:rPr>
          <w:rFonts w:ascii="Arial" w:eastAsia="Arial" w:hAnsi="Arial" w:cs="Arial"/>
          <w:i/>
          <w:color w:val="000000"/>
          <w:lang w:val="fr-FR"/>
        </w:rPr>
      </w:pPr>
      <w:r w:rsidRPr="009B1C30">
        <w:rPr>
          <w:rFonts w:ascii="Arial" w:eastAsia="Arial" w:hAnsi="Arial" w:cs="Arial"/>
          <w:i/>
          <w:color w:val="000000"/>
          <w:lang w:val="fr-FR"/>
        </w:rPr>
        <w:t>Enlever le mot «systématique».</w:t>
      </w:r>
    </w:p>
    <w:p w:rsidR="00244C2C" w:rsidRPr="009B1C30" w:rsidRDefault="000F10B5" w:rsidP="009309AB">
      <w:pPr>
        <w:tabs>
          <w:tab w:val="left" w:leader="underscore" w:pos="6408"/>
        </w:tabs>
        <w:spacing w:before="14" w:line="232"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6D19BE" w:rsidRPr="009B1C30">
        <w:rPr>
          <w:rFonts w:ascii="Arial" w:eastAsia="Arial" w:hAnsi="Arial" w:cs="Arial"/>
          <w:b/>
          <w:color w:val="000000"/>
          <w:lang w:val="fr-FR"/>
        </w:rPr>
        <w:t>Adoptée à majorité</w:t>
      </w:r>
    </w:p>
    <w:p w:rsidR="00244C2C" w:rsidRPr="009B1C30" w:rsidRDefault="006D19BE" w:rsidP="004D74BD">
      <w:pPr>
        <w:spacing w:before="240" w:line="228" w:lineRule="exact"/>
        <w:textAlignment w:val="baseline"/>
        <w:rPr>
          <w:rFonts w:ascii="Arial" w:eastAsia="Arial" w:hAnsi="Arial" w:cs="Arial"/>
          <w:b/>
          <w:color w:val="000000"/>
          <w:lang w:val="fr-FR"/>
        </w:rPr>
      </w:pPr>
      <w:r w:rsidRPr="009B1C30">
        <w:rPr>
          <w:rFonts w:ascii="Arial" w:eastAsia="Arial" w:hAnsi="Arial" w:cs="Arial"/>
          <w:b/>
          <w:color w:val="000000"/>
          <w:lang w:val="fr-FR"/>
        </w:rPr>
        <w:t>Sophie Massé, appuyé de Luc Lefebvre, propose l'amendement à la 7.7 :</w:t>
      </w:r>
    </w:p>
    <w:p w:rsidR="00244C2C" w:rsidRPr="009B1C30" w:rsidRDefault="006D19BE" w:rsidP="009309AB">
      <w:pPr>
        <w:spacing w:before="120" w:line="232" w:lineRule="exact"/>
        <w:textAlignment w:val="baseline"/>
        <w:rPr>
          <w:rFonts w:ascii="Arial" w:eastAsia="Arial" w:hAnsi="Arial" w:cs="Arial"/>
          <w:i/>
          <w:color w:val="000000"/>
          <w:lang w:val="fr-FR"/>
        </w:rPr>
      </w:pPr>
      <w:r w:rsidRPr="009B1C30">
        <w:rPr>
          <w:rFonts w:ascii="Arial" w:eastAsia="Arial" w:hAnsi="Arial" w:cs="Arial"/>
          <w:i/>
          <w:color w:val="000000"/>
          <w:lang w:val="fr-FR"/>
        </w:rPr>
        <w:t>D'ajouter les mots «qui s'adressent à l'ensemble des membres».</w:t>
      </w:r>
    </w:p>
    <w:p w:rsidR="00244C2C" w:rsidRDefault="000F10B5" w:rsidP="009309AB">
      <w:pPr>
        <w:tabs>
          <w:tab w:val="left" w:leader="underscore" w:pos="6408"/>
        </w:tabs>
        <w:spacing w:before="9" w:line="228"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F714C3" w:rsidRDefault="00F714C3" w:rsidP="009309AB">
      <w:pPr>
        <w:tabs>
          <w:tab w:val="left" w:leader="underscore" w:pos="6408"/>
        </w:tabs>
        <w:spacing w:before="9" w:line="228" w:lineRule="exact"/>
        <w:textAlignment w:val="baseline"/>
        <w:rPr>
          <w:rFonts w:ascii="Arial" w:eastAsia="Arial" w:hAnsi="Arial" w:cs="Arial"/>
          <w:b/>
          <w:color w:val="000000"/>
          <w:lang w:val="fr-FR"/>
        </w:rPr>
      </w:pPr>
    </w:p>
    <w:p w:rsidR="00244C2C" w:rsidRPr="009B1C30" w:rsidRDefault="006D19BE" w:rsidP="00EA1CC4">
      <w:pPr>
        <w:spacing w:before="120" w:line="236"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Anne-Laure Gille, appuyé de Michel </w:t>
      </w:r>
      <w:proofErr w:type="spellStart"/>
      <w:r w:rsidRPr="009B1C30">
        <w:rPr>
          <w:rFonts w:ascii="Arial" w:eastAsia="Arial" w:hAnsi="Arial" w:cs="Arial"/>
          <w:b/>
          <w:color w:val="000000"/>
          <w:lang w:val="fr-FR"/>
        </w:rPr>
        <w:t>Mayrand</w:t>
      </w:r>
      <w:proofErr w:type="spellEnd"/>
      <w:r w:rsidRPr="009B1C30">
        <w:rPr>
          <w:rFonts w:ascii="Arial" w:eastAsia="Arial" w:hAnsi="Arial" w:cs="Arial"/>
          <w:b/>
          <w:color w:val="000000"/>
          <w:lang w:val="fr-FR"/>
        </w:rPr>
        <w:t>, propose une nouvelle proposition la 7.8 :</w:t>
      </w:r>
    </w:p>
    <w:p w:rsidR="00244C2C" w:rsidRDefault="006D19BE" w:rsidP="004D74BD">
      <w:pPr>
        <w:spacing w:line="239" w:lineRule="exact"/>
        <w:ind w:right="144"/>
        <w:jc w:val="both"/>
        <w:textAlignment w:val="baseline"/>
        <w:rPr>
          <w:rFonts w:ascii="Arial" w:eastAsia="Arial" w:hAnsi="Arial" w:cs="Arial"/>
          <w:i/>
          <w:color w:val="000000"/>
          <w:lang w:val="fr-FR"/>
        </w:rPr>
      </w:pPr>
      <w:r w:rsidRPr="009B1C30">
        <w:rPr>
          <w:rFonts w:ascii="Arial" w:eastAsia="Arial" w:hAnsi="Arial" w:cs="Arial"/>
          <w:i/>
          <w:color w:val="000000"/>
          <w:lang w:val="fr-FR"/>
        </w:rPr>
        <w:t xml:space="preserve">Réaliser des démarches auprès du gouvernement concernant l'utilisation d'une méthode plus fiable d'évaluation des emplois, basée sur plusieurs sources d'informations, qui permette un classement plus </w:t>
      </w:r>
      <w:r w:rsidRPr="00561066">
        <w:rPr>
          <w:rFonts w:ascii="Arial" w:eastAsia="Arial" w:hAnsi="Arial" w:cs="Arial"/>
          <w:i/>
          <w:lang w:val="fr-FR"/>
        </w:rPr>
        <w:t>équitable</w:t>
      </w:r>
      <w:r w:rsidR="00561066">
        <w:rPr>
          <w:rFonts w:ascii="Arial" w:eastAsia="Arial" w:hAnsi="Arial" w:cs="Arial"/>
          <w:i/>
          <w:lang w:val="fr-FR"/>
        </w:rPr>
        <w:t xml:space="preserve"> et </w:t>
      </w:r>
      <w:r w:rsidRPr="00561066">
        <w:rPr>
          <w:rFonts w:ascii="Arial" w:eastAsia="Arial" w:hAnsi="Arial" w:cs="Arial"/>
          <w:i/>
          <w:lang w:val="fr-FR"/>
        </w:rPr>
        <w:t xml:space="preserve">objectif </w:t>
      </w:r>
      <w:r w:rsidRPr="009B1C30">
        <w:rPr>
          <w:rFonts w:ascii="Arial" w:eastAsia="Arial" w:hAnsi="Arial" w:cs="Arial"/>
          <w:i/>
          <w:color w:val="000000"/>
          <w:lang w:val="fr-FR"/>
        </w:rPr>
        <w:t>des professions dans les rangements salariaux.</w:t>
      </w:r>
    </w:p>
    <w:p w:rsidR="004D74BD" w:rsidRDefault="004D74BD" w:rsidP="004D74BD">
      <w:pPr>
        <w:spacing w:line="239" w:lineRule="exact"/>
        <w:ind w:right="144"/>
        <w:jc w:val="both"/>
        <w:textAlignment w:val="baseline"/>
        <w:rPr>
          <w:rFonts w:ascii="Arial" w:eastAsia="Arial" w:hAnsi="Arial" w:cs="Arial"/>
          <w:i/>
          <w:color w:val="000000"/>
          <w:lang w:val="fr-FR"/>
        </w:rPr>
      </w:pPr>
    </w:p>
    <w:p w:rsidR="004D74BD" w:rsidRPr="009B1C30" w:rsidRDefault="004D74BD" w:rsidP="004D74BD">
      <w:pPr>
        <w:spacing w:line="239" w:lineRule="exact"/>
        <w:ind w:right="144"/>
        <w:jc w:val="both"/>
        <w:textAlignment w:val="baseline"/>
        <w:rPr>
          <w:rFonts w:ascii="Arial" w:eastAsia="Arial" w:hAnsi="Arial" w:cs="Arial"/>
          <w:i/>
          <w:color w:val="000000"/>
          <w:lang w:val="fr-FR"/>
        </w:rPr>
      </w:pPr>
    </w:p>
    <w:p w:rsidR="00244C2C" w:rsidRPr="009B1C30" w:rsidRDefault="006D19BE" w:rsidP="004D74BD">
      <w:pPr>
        <w:spacing w:line="235" w:lineRule="exact"/>
        <w:textAlignment w:val="baseline"/>
        <w:rPr>
          <w:rFonts w:ascii="Arial" w:eastAsia="Arial" w:hAnsi="Arial" w:cs="Arial"/>
          <w:b/>
          <w:color w:val="000000"/>
          <w:lang w:val="fr-FR"/>
        </w:rPr>
      </w:pPr>
      <w:r w:rsidRPr="009B1C30">
        <w:rPr>
          <w:rFonts w:ascii="Arial" w:eastAsia="Arial" w:hAnsi="Arial" w:cs="Arial"/>
          <w:b/>
          <w:color w:val="000000"/>
          <w:lang w:val="fr-FR"/>
        </w:rPr>
        <w:t>Johanne Pomerleau, appuyée de Lise Therrien, propose l'amendement à la 7.8 :</w:t>
      </w:r>
    </w:p>
    <w:p w:rsidR="00244C2C" w:rsidRPr="009B1C30" w:rsidRDefault="006D19BE" w:rsidP="009309AB">
      <w:pPr>
        <w:spacing w:before="112" w:line="239" w:lineRule="exact"/>
        <w:textAlignment w:val="baseline"/>
        <w:rPr>
          <w:rFonts w:ascii="Arial" w:eastAsia="Arial" w:hAnsi="Arial" w:cs="Arial"/>
          <w:i/>
          <w:color w:val="000000"/>
          <w:lang w:val="fr-FR"/>
        </w:rPr>
      </w:pPr>
      <w:r w:rsidRPr="009B1C30">
        <w:rPr>
          <w:rFonts w:ascii="Arial" w:eastAsia="Arial" w:hAnsi="Arial" w:cs="Arial"/>
          <w:i/>
          <w:color w:val="000000"/>
          <w:lang w:val="fr-FR"/>
        </w:rPr>
        <w:t>De changer les mots «du gouvernement» par les mots «les instances appropriées».</w:t>
      </w:r>
    </w:p>
    <w:p w:rsidR="00244C2C" w:rsidRDefault="000F10B5" w:rsidP="004D74BD">
      <w:pPr>
        <w:tabs>
          <w:tab w:val="left" w:leader="underscore" w:pos="6408"/>
        </w:tabs>
        <w:spacing w:line="235"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6D19BE" w:rsidRPr="009B1C30">
        <w:rPr>
          <w:rFonts w:ascii="Arial" w:eastAsia="Arial" w:hAnsi="Arial" w:cs="Arial"/>
          <w:b/>
          <w:color w:val="000000"/>
          <w:lang w:val="fr-FR"/>
        </w:rPr>
        <w:t>Adoptée à majorité</w:t>
      </w:r>
    </w:p>
    <w:p w:rsidR="004D74BD" w:rsidRDefault="004D74BD" w:rsidP="004D74BD">
      <w:pPr>
        <w:tabs>
          <w:tab w:val="left" w:leader="underscore" w:pos="6408"/>
        </w:tabs>
        <w:spacing w:line="235" w:lineRule="exact"/>
        <w:textAlignment w:val="baseline"/>
        <w:rPr>
          <w:rFonts w:ascii="Arial" w:eastAsia="Arial" w:hAnsi="Arial" w:cs="Arial"/>
          <w:b/>
          <w:color w:val="000000"/>
          <w:lang w:val="fr-FR"/>
        </w:rPr>
      </w:pPr>
    </w:p>
    <w:p w:rsidR="00EA1CC4" w:rsidRPr="009B1C30" w:rsidRDefault="00EA1CC4" w:rsidP="004D74BD">
      <w:pPr>
        <w:spacing w:line="238" w:lineRule="exact"/>
        <w:textAlignment w:val="baseline"/>
        <w:rPr>
          <w:rFonts w:ascii="Arial" w:eastAsia="Arial" w:hAnsi="Arial" w:cs="Arial"/>
          <w:b/>
          <w:color w:val="000000"/>
          <w:lang w:val="fr-FR"/>
        </w:rPr>
      </w:pPr>
    </w:p>
    <w:p w:rsidR="00244C2C" w:rsidRPr="009B1C30" w:rsidRDefault="006D19BE" w:rsidP="00B971E5">
      <w:pPr>
        <w:spacing w:line="238" w:lineRule="exact"/>
        <w:textAlignment w:val="baseline"/>
        <w:rPr>
          <w:rFonts w:ascii="Arial" w:eastAsia="Arial" w:hAnsi="Arial" w:cs="Arial"/>
          <w:b/>
          <w:color w:val="000000"/>
          <w:lang w:val="fr-FR"/>
        </w:rPr>
      </w:pPr>
      <w:r w:rsidRPr="009B1C30">
        <w:rPr>
          <w:rFonts w:ascii="Arial" w:eastAsia="Arial" w:hAnsi="Arial" w:cs="Arial"/>
          <w:b/>
          <w:color w:val="000000"/>
          <w:lang w:val="fr-FR"/>
        </w:rPr>
        <w:t>Anne-Laure Gille, appuyée de Line Lemay, propose une nouvelle proposition la 7.9 :</w:t>
      </w:r>
    </w:p>
    <w:p w:rsidR="00244C2C" w:rsidRDefault="006D19BE" w:rsidP="004D74BD">
      <w:pPr>
        <w:spacing w:line="239" w:lineRule="exact"/>
        <w:ind w:right="144"/>
        <w:jc w:val="both"/>
        <w:textAlignment w:val="baseline"/>
        <w:rPr>
          <w:rFonts w:ascii="Arial" w:eastAsia="Arial" w:hAnsi="Arial" w:cs="Arial"/>
          <w:i/>
          <w:color w:val="000000"/>
          <w:lang w:val="fr-FR"/>
        </w:rPr>
      </w:pPr>
      <w:r w:rsidRPr="009B1C30">
        <w:rPr>
          <w:rFonts w:ascii="Arial" w:eastAsia="Arial" w:hAnsi="Arial" w:cs="Arial"/>
          <w:i/>
          <w:color w:val="000000"/>
          <w:lang w:val="fr-FR"/>
        </w:rPr>
        <w:t>Réalise des démarches de communication à l'aide d'un plan de communication pour informer la population des besoins des élèves, des services offerts et des iniquités salariales qui touchent certaines des professions des services directs à l'élève.</w:t>
      </w:r>
    </w:p>
    <w:p w:rsidR="004D74BD" w:rsidRDefault="004D74BD" w:rsidP="004D74BD">
      <w:pPr>
        <w:spacing w:line="239" w:lineRule="exact"/>
        <w:ind w:right="144"/>
        <w:jc w:val="both"/>
        <w:textAlignment w:val="baseline"/>
        <w:rPr>
          <w:rFonts w:ascii="Arial" w:eastAsia="Arial" w:hAnsi="Arial" w:cs="Arial"/>
          <w:i/>
          <w:color w:val="000000"/>
          <w:lang w:val="fr-FR"/>
        </w:rPr>
      </w:pPr>
    </w:p>
    <w:p w:rsidR="004D74BD" w:rsidRPr="009B1C30" w:rsidRDefault="004D74BD" w:rsidP="004D74BD">
      <w:pPr>
        <w:spacing w:line="239" w:lineRule="exact"/>
        <w:ind w:right="144"/>
        <w:jc w:val="both"/>
        <w:textAlignment w:val="baseline"/>
        <w:rPr>
          <w:rFonts w:ascii="Arial" w:eastAsia="Arial" w:hAnsi="Arial" w:cs="Arial"/>
          <w:i/>
          <w:color w:val="000000"/>
          <w:lang w:val="fr-FR"/>
        </w:rPr>
      </w:pPr>
    </w:p>
    <w:p w:rsidR="00244C2C" w:rsidRPr="009B1C30" w:rsidRDefault="006D19BE" w:rsidP="004D74BD">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Anne-Laure Gille, appuyée de Sophie Massé, propose l'amendement à la 7.9 :</w:t>
      </w:r>
    </w:p>
    <w:p w:rsidR="00244C2C" w:rsidRPr="009B1C30" w:rsidRDefault="006D19BE" w:rsidP="009309AB">
      <w:pPr>
        <w:spacing w:before="113" w:line="237" w:lineRule="exact"/>
        <w:textAlignment w:val="baseline"/>
        <w:rPr>
          <w:rFonts w:ascii="Arial" w:eastAsia="Arial" w:hAnsi="Arial" w:cs="Arial"/>
          <w:i/>
          <w:color w:val="000000"/>
          <w:lang w:val="fr-FR"/>
        </w:rPr>
      </w:pPr>
      <w:r w:rsidRPr="009B1C30">
        <w:rPr>
          <w:rFonts w:ascii="Arial" w:eastAsia="Arial" w:hAnsi="Arial" w:cs="Arial"/>
          <w:i/>
          <w:color w:val="000000"/>
          <w:lang w:val="fr-FR"/>
        </w:rPr>
        <w:t>De biffer les mots et des iniquités salariales».</w:t>
      </w:r>
    </w:p>
    <w:p w:rsidR="00244C2C" w:rsidRPr="009B1C30" w:rsidRDefault="000F10B5" w:rsidP="004D74BD">
      <w:pPr>
        <w:tabs>
          <w:tab w:val="left" w:leader="underscore" w:pos="6408"/>
        </w:tabs>
        <w:spacing w:line="234"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4D74BD" w:rsidRDefault="004D74BD" w:rsidP="004D74BD">
      <w:pPr>
        <w:spacing w:line="225" w:lineRule="exact"/>
        <w:textAlignment w:val="baseline"/>
        <w:rPr>
          <w:rFonts w:ascii="Arial" w:eastAsia="Arial" w:hAnsi="Arial" w:cs="Arial"/>
          <w:b/>
          <w:color w:val="000000"/>
          <w:u w:val="single"/>
          <w:lang w:val="fr-FR"/>
        </w:rPr>
      </w:pPr>
    </w:p>
    <w:p w:rsidR="00910534" w:rsidRPr="009B1C30" w:rsidRDefault="00910534" w:rsidP="009309AB">
      <w:pPr>
        <w:spacing w:before="14" w:line="229" w:lineRule="exact"/>
        <w:textAlignment w:val="baseline"/>
        <w:rPr>
          <w:rFonts w:ascii="Arial" w:eastAsia="Arial" w:hAnsi="Arial" w:cs="Arial"/>
          <w:b/>
          <w:color w:val="000000"/>
          <w:lang w:val="fr-FR"/>
        </w:rPr>
      </w:pPr>
    </w:p>
    <w:p w:rsidR="00244C2C" w:rsidRPr="009B1C30" w:rsidRDefault="006D19BE" w:rsidP="009309AB">
      <w:pPr>
        <w:spacing w:before="14" w:line="229"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Joanna </w:t>
      </w:r>
      <w:proofErr w:type="spellStart"/>
      <w:r w:rsidRPr="009B1C30">
        <w:rPr>
          <w:rFonts w:ascii="Arial" w:eastAsia="Arial" w:hAnsi="Arial" w:cs="Arial"/>
          <w:b/>
          <w:color w:val="000000"/>
          <w:lang w:val="fr-FR"/>
        </w:rPr>
        <w:t>Wrench</w:t>
      </w:r>
      <w:proofErr w:type="spellEnd"/>
      <w:r w:rsidRPr="009B1C30">
        <w:rPr>
          <w:rFonts w:ascii="Arial" w:eastAsia="Arial" w:hAnsi="Arial" w:cs="Arial"/>
          <w:b/>
          <w:color w:val="000000"/>
          <w:lang w:val="fr-FR"/>
        </w:rPr>
        <w:t>, appuyée de Donna Robin, propose une nouvelle proposition la 7.10 :</w:t>
      </w:r>
    </w:p>
    <w:p w:rsidR="00244C2C" w:rsidRDefault="006D19BE" w:rsidP="004D74BD">
      <w:pPr>
        <w:spacing w:line="234" w:lineRule="exact"/>
        <w:textAlignment w:val="baseline"/>
        <w:rPr>
          <w:rFonts w:ascii="Arial" w:eastAsia="Arial" w:hAnsi="Arial" w:cs="Arial"/>
          <w:b/>
          <w:i/>
          <w:color w:val="000000"/>
          <w:lang w:val="fr-FR"/>
        </w:rPr>
      </w:pPr>
      <w:r w:rsidRPr="009B1C30">
        <w:rPr>
          <w:rFonts w:ascii="Arial" w:eastAsia="Arial" w:hAnsi="Arial" w:cs="Arial"/>
          <w:i/>
          <w:color w:val="000000"/>
          <w:lang w:val="fr-FR"/>
        </w:rPr>
        <w:t>D'organiser lors du prochain Congrès, au moins une commission dans la langue anglaise afin que les neuf (9) commissions scolaire</w:t>
      </w:r>
      <w:r w:rsidR="00A449A7">
        <w:rPr>
          <w:rFonts w:ascii="Arial" w:eastAsia="Arial" w:hAnsi="Arial" w:cs="Arial"/>
          <w:i/>
          <w:color w:val="000000"/>
          <w:lang w:val="fr-FR"/>
        </w:rPr>
        <w:t xml:space="preserve">s </w:t>
      </w:r>
      <w:r w:rsidRPr="009B1C30">
        <w:rPr>
          <w:rFonts w:ascii="Arial" w:eastAsia="Arial" w:hAnsi="Arial" w:cs="Arial"/>
          <w:i/>
          <w:color w:val="000000"/>
          <w:lang w:val="fr-FR"/>
        </w:rPr>
        <w:t>anglophones puissent participer pleinement au processus et ne pas agir seulement à titre d'observateur</w:t>
      </w:r>
      <w:r w:rsidR="001F35EE">
        <w:rPr>
          <w:rFonts w:ascii="Arial" w:eastAsia="Arial" w:hAnsi="Arial" w:cs="Arial"/>
          <w:i/>
          <w:color w:val="000000"/>
          <w:lang w:val="fr-FR"/>
        </w:rPr>
        <w:t>s</w:t>
      </w:r>
      <w:r w:rsidRPr="009B1C30">
        <w:rPr>
          <w:rFonts w:ascii="Arial" w:eastAsia="Arial" w:hAnsi="Arial" w:cs="Arial"/>
          <w:i/>
          <w:color w:val="000000"/>
          <w:lang w:val="fr-FR"/>
        </w:rPr>
        <w:t xml:space="preserve">. </w:t>
      </w:r>
      <w:r w:rsidRPr="009B1C30">
        <w:rPr>
          <w:rFonts w:ascii="Arial" w:eastAsia="Arial" w:hAnsi="Arial" w:cs="Arial"/>
          <w:b/>
          <w:i/>
          <w:color w:val="000000"/>
          <w:lang w:val="fr-FR"/>
        </w:rPr>
        <w:t>(DISPOSÉ)</w:t>
      </w:r>
    </w:p>
    <w:p w:rsidR="004D74BD" w:rsidRDefault="004D74BD" w:rsidP="004D74BD">
      <w:pPr>
        <w:spacing w:line="234" w:lineRule="exact"/>
        <w:textAlignment w:val="baseline"/>
        <w:rPr>
          <w:rFonts w:ascii="Arial" w:eastAsia="Arial" w:hAnsi="Arial" w:cs="Arial"/>
          <w:b/>
          <w:i/>
          <w:color w:val="000000"/>
          <w:lang w:val="fr-FR"/>
        </w:rPr>
      </w:pPr>
    </w:p>
    <w:p w:rsidR="004D74BD" w:rsidRPr="009B1C30" w:rsidRDefault="004D74BD" w:rsidP="004D74BD">
      <w:pPr>
        <w:spacing w:line="234" w:lineRule="exact"/>
        <w:textAlignment w:val="baseline"/>
        <w:rPr>
          <w:rFonts w:ascii="Arial" w:eastAsia="Arial" w:hAnsi="Arial" w:cs="Arial"/>
          <w:i/>
          <w:color w:val="000000"/>
          <w:lang w:val="fr-FR"/>
        </w:rPr>
      </w:pPr>
    </w:p>
    <w:p w:rsidR="00244C2C" w:rsidRPr="009B1C30" w:rsidRDefault="006D19BE" w:rsidP="004D74BD">
      <w:pPr>
        <w:spacing w:line="229"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Lise Therrien, appuyée de Ghislaine </w:t>
      </w:r>
      <w:proofErr w:type="spellStart"/>
      <w:r w:rsidRPr="009B1C30">
        <w:rPr>
          <w:rFonts w:ascii="Arial" w:eastAsia="Arial" w:hAnsi="Arial" w:cs="Arial"/>
          <w:b/>
          <w:color w:val="000000"/>
          <w:lang w:val="fr-FR"/>
        </w:rPr>
        <w:t>Filion</w:t>
      </w:r>
      <w:proofErr w:type="spellEnd"/>
      <w:r w:rsidRPr="009B1C30">
        <w:rPr>
          <w:rFonts w:ascii="Arial" w:eastAsia="Arial" w:hAnsi="Arial" w:cs="Arial"/>
          <w:b/>
          <w:color w:val="000000"/>
          <w:lang w:val="fr-FR"/>
        </w:rPr>
        <w:t>, propose la contre-proposition suivante à la 7.10</w:t>
      </w:r>
    </w:p>
    <w:p w:rsidR="00244C2C" w:rsidRPr="009B1C30" w:rsidRDefault="006D19BE" w:rsidP="009309AB">
      <w:pPr>
        <w:spacing w:before="119" w:line="234" w:lineRule="exact"/>
        <w:textAlignment w:val="baseline"/>
        <w:rPr>
          <w:rFonts w:ascii="Arial" w:eastAsia="Arial" w:hAnsi="Arial" w:cs="Arial"/>
          <w:i/>
          <w:color w:val="000000"/>
          <w:lang w:val="fr-FR"/>
        </w:rPr>
      </w:pPr>
      <w:r w:rsidRPr="009B1C30">
        <w:rPr>
          <w:rFonts w:ascii="Arial" w:eastAsia="Arial" w:hAnsi="Arial" w:cs="Arial"/>
          <w:i/>
          <w:color w:val="000000"/>
          <w:lang w:val="fr-FR"/>
        </w:rPr>
        <w:t>Que la FPPE prévoit des moyens pour assurer la participation des membres anglophones au prochain Congrès».</w:t>
      </w:r>
    </w:p>
    <w:p w:rsidR="00244C2C" w:rsidRPr="009B1C30" w:rsidRDefault="000F10B5" w:rsidP="009309AB">
      <w:pPr>
        <w:tabs>
          <w:tab w:val="left" w:leader="underscore" w:pos="6552"/>
        </w:tabs>
        <w:spacing w:before="17" w:line="229"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6D19BE" w:rsidRPr="009B1C30">
        <w:rPr>
          <w:rFonts w:ascii="Arial" w:eastAsia="Arial" w:hAnsi="Arial" w:cs="Arial"/>
          <w:b/>
          <w:color w:val="000000"/>
          <w:lang w:val="fr-FR"/>
        </w:rPr>
        <w:t>Adoptée à majorité</w:t>
      </w:r>
    </w:p>
    <w:p w:rsidR="00EA1CC4" w:rsidRDefault="00EA1CC4" w:rsidP="00EA1CC4">
      <w:pPr>
        <w:spacing w:line="212" w:lineRule="exact"/>
        <w:textAlignment w:val="baseline"/>
        <w:rPr>
          <w:rFonts w:ascii="Arial" w:eastAsia="Arial" w:hAnsi="Arial" w:cs="Arial"/>
          <w:b/>
          <w:color w:val="000000"/>
          <w:u w:val="single"/>
          <w:lang w:val="fr-FR"/>
        </w:rPr>
      </w:pPr>
    </w:p>
    <w:p w:rsidR="00EA1CC4" w:rsidRDefault="00EA1CC4" w:rsidP="00EA1CC4">
      <w:pPr>
        <w:spacing w:line="212" w:lineRule="exact"/>
        <w:textAlignment w:val="baseline"/>
        <w:rPr>
          <w:rFonts w:ascii="Arial" w:eastAsia="Arial" w:hAnsi="Arial" w:cs="Arial"/>
          <w:b/>
          <w:color w:val="000000"/>
          <w:u w:val="single"/>
          <w:lang w:val="fr-FR"/>
        </w:rPr>
      </w:pPr>
    </w:p>
    <w:p w:rsidR="00F714C3" w:rsidRDefault="00F714C3" w:rsidP="00EA1CC4">
      <w:pPr>
        <w:spacing w:line="212" w:lineRule="exact"/>
        <w:textAlignment w:val="baseline"/>
        <w:rPr>
          <w:rFonts w:ascii="Arial" w:eastAsia="Arial" w:hAnsi="Arial" w:cs="Arial"/>
          <w:b/>
          <w:color w:val="000000"/>
          <w:u w:val="single"/>
          <w:lang w:val="fr-FR"/>
        </w:rPr>
      </w:pPr>
    </w:p>
    <w:p w:rsidR="00B971E5" w:rsidRDefault="00B971E5" w:rsidP="00EA1CC4">
      <w:pPr>
        <w:spacing w:line="212" w:lineRule="exact"/>
        <w:textAlignment w:val="baseline"/>
        <w:rPr>
          <w:rFonts w:ascii="Arial" w:eastAsia="Arial" w:hAnsi="Arial" w:cs="Arial"/>
          <w:b/>
          <w:color w:val="000000"/>
          <w:u w:val="single"/>
          <w:lang w:val="fr-FR"/>
        </w:rPr>
      </w:pPr>
    </w:p>
    <w:p w:rsidR="00B971E5" w:rsidRDefault="00B971E5" w:rsidP="00EA1CC4">
      <w:pPr>
        <w:spacing w:line="212" w:lineRule="exact"/>
        <w:textAlignment w:val="baseline"/>
        <w:rPr>
          <w:rFonts w:ascii="Arial" w:eastAsia="Arial" w:hAnsi="Arial" w:cs="Arial"/>
          <w:b/>
          <w:color w:val="000000"/>
          <w:u w:val="single"/>
          <w:lang w:val="fr-FR"/>
        </w:rPr>
      </w:pPr>
    </w:p>
    <w:p w:rsidR="00F714C3" w:rsidRDefault="00F714C3" w:rsidP="00EA1CC4">
      <w:pPr>
        <w:spacing w:line="212" w:lineRule="exact"/>
        <w:textAlignment w:val="baseline"/>
        <w:rPr>
          <w:rFonts w:ascii="Arial" w:eastAsia="Arial" w:hAnsi="Arial" w:cs="Arial"/>
          <w:b/>
          <w:color w:val="000000"/>
          <w:u w:val="single"/>
          <w:lang w:val="fr-FR"/>
        </w:rPr>
      </w:pPr>
    </w:p>
    <w:p w:rsidR="00EA1CC4" w:rsidRPr="009B1C30" w:rsidRDefault="00EA1CC4" w:rsidP="00EA1CC4">
      <w:pPr>
        <w:spacing w:before="10" w:line="214"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lastRenderedPageBreak/>
        <w:t>Vote sur la 7.7 telle qu'amendée</w:t>
      </w:r>
    </w:p>
    <w:p w:rsidR="00EA1CC4" w:rsidRPr="009B1C30" w:rsidRDefault="00EA1CC4" w:rsidP="00EA1CC4">
      <w:pPr>
        <w:shd w:val="solid" w:color="000000" w:fill="000000"/>
        <w:spacing w:before="253" w:after="117" w:line="255" w:lineRule="exact"/>
        <w:ind w:right="7629"/>
        <w:textAlignment w:val="baseline"/>
        <w:rPr>
          <w:rFonts w:ascii="Arial" w:eastAsia="Arial" w:hAnsi="Arial" w:cs="Arial"/>
          <w:b/>
          <w:color w:val="FFFFFF"/>
          <w:lang w:val="fr-FR"/>
        </w:rPr>
      </w:pPr>
      <w:r w:rsidRPr="009B1C30">
        <w:rPr>
          <w:rFonts w:ascii="Arial" w:eastAsia="Arial" w:hAnsi="Arial" w:cs="Arial"/>
          <w:b/>
          <w:color w:val="FFFFFF"/>
          <w:lang w:val="fr-FR"/>
        </w:rPr>
        <w:t>CO-16-08</w:t>
      </w:r>
    </w:p>
    <w:p w:rsidR="00EA1CC4" w:rsidRPr="009B1C30" w:rsidRDefault="00EA1CC4" w:rsidP="00EA1CC4">
      <w:pPr>
        <w:spacing w:before="3" w:line="238" w:lineRule="exact"/>
        <w:ind w:right="144"/>
        <w:textAlignment w:val="baseline"/>
        <w:rPr>
          <w:rFonts w:ascii="Arial" w:eastAsia="Arial" w:hAnsi="Arial" w:cs="Arial"/>
          <w:i/>
          <w:color w:val="000000"/>
          <w:lang w:val="fr-FR"/>
        </w:rPr>
      </w:pPr>
      <w:r w:rsidRPr="009B1C30">
        <w:rPr>
          <w:rFonts w:ascii="Arial" w:eastAsia="Arial" w:hAnsi="Arial" w:cs="Arial"/>
          <w:i/>
          <w:color w:val="000000"/>
          <w:lang w:val="fr-FR"/>
        </w:rPr>
        <w:t>Favoriser l'implication des anglophones par la traduction des documents qui s'adressent à l'ensemble des membres comme les sondages, les lettres, etc.</w:t>
      </w:r>
    </w:p>
    <w:p w:rsidR="00EA1CC4" w:rsidRPr="009B1C30" w:rsidRDefault="000F10B5" w:rsidP="00EA1CC4">
      <w:pPr>
        <w:tabs>
          <w:tab w:val="left" w:leader="underscore" w:pos="6408"/>
        </w:tabs>
        <w:spacing w:line="235"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EA1CC4" w:rsidRPr="009B1C30">
        <w:rPr>
          <w:rFonts w:ascii="Arial" w:eastAsia="Arial" w:hAnsi="Arial" w:cs="Arial"/>
          <w:b/>
          <w:color w:val="000000"/>
          <w:lang w:val="fr-FR"/>
        </w:rPr>
        <w:t>Adoptée à majorité</w:t>
      </w:r>
    </w:p>
    <w:p w:rsidR="00EA1CC4" w:rsidRDefault="00EA1CC4" w:rsidP="00EA1CC4">
      <w:pPr>
        <w:spacing w:line="212" w:lineRule="exact"/>
        <w:textAlignment w:val="baseline"/>
        <w:rPr>
          <w:rFonts w:ascii="Arial" w:eastAsia="Arial" w:hAnsi="Arial" w:cs="Arial"/>
          <w:b/>
          <w:color w:val="000000"/>
          <w:u w:val="single"/>
          <w:lang w:val="fr-FR"/>
        </w:rPr>
      </w:pPr>
    </w:p>
    <w:p w:rsidR="002967EE" w:rsidRDefault="002967EE" w:rsidP="00EA1CC4">
      <w:pPr>
        <w:spacing w:line="212" w:lineRule="exact"/>
        <w:textAlignment w:val="baseline"/>
        <w:rPr>
          <w:rFonts w:ascii="Arial" w:eastAsia="Arial" w:hAnsi="Arial" w:cs="Arial"/>
          <w:b/>
          <w:color w:val="000000"/>
          <w:u w:val="single"/>
          <w:lang w:val="fr-FR"/>
        </w:rPr>
      </w:pPr>
    </w:p>
    <w:p w:rsidR="00EA1CC4" w:rsidRPr="009B1C30" w:rsidRDefault="00EA1CC4" w:rsidP="00EA1CC4">
      <w:pPr>
        <w:spacing w:line="207"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7.8, telle qu'amendée</w:t>
      </w:r>
    </w:p>
    <w:p w:rsidR="00EA1CC4" w:rsidRPr="009B1C30" w:rsidRDefault="00EA1CC4" w:rsidP="00EA1CC4">
      <w:pPr>
        <w:shd w:val="solid" w:color="000000" w:fill="000000"/>
        <w:spacing w:before="251" w:after="131" w:line="255" w:lineRule="exact"/>
        <w:ind w:right="7638"/>
        <w:textAlignment w:val="baseline"/>
        <w:rPr>
          <w:rFonts w:ascii="Arial" w:eastAsia="Arial" w:hAnsi="Arial" w:cs="Arial"/>
          <w:b/>
          <w:color w:val="FFFFFF"/>
          <w:lang w:val="fr-FR"/>
        </w:rPr>
      </w:pPr>
      <w:r w:rsidRPr="009B1C30">
        <w:rPr>
          <w:rFonts w:ascii="Arial" w:eastAsia="Arial" w:hAnsi="Arial" w:cs="Arial"/>
          <w:b/>
          <w:color w:val="FFFFFF"/>
          <w:lang w:val="fr-FR"/>
        </w:rPr>
        <w:t>CO-16-09</w:t>
      </w:r>
    </w:p>
    <w:p w:rsidR="00EA1CC4" w:rsidRPr="009B1C30" w:rsidRDefault="00EA1CC4" w:rsidP="00EA1CC4">
      <w:pPr>
        <w:spacing w:line="236" w:lineRule="exact"/>
        <w:ind w:right="144"/>
        <w:jc w:val="both"/>
        <w:textAlignment w:val="baseline"/>
        <w:rPr>
          <w:rFonts w:ascii="Arial" w:eastAsia="Arial" w:hAnsi="Arial" w:cs="Arial"/>
          <w:i/>
          <w:color w:val="000000"/>
          <w:lang w:val="fr-FR"/>
        </w:rPr>
      </w:pPr>
      <w:r w:rsidRPr="009B1C30">
        <w:rPr>
          <w:rFonts w:ascii="Arial" w:eastAsia="Arial" w:hAnsi="Arial" w:cs="Arial"/>
          <w:i/>
          <w:color w:val="000000"/>
          <w:lang w:val="fr-FR"/>
        </w:rPr>
        <w:t>Réaliser des démarches auprès des instances appropriées concernant l'utilisation d'une méthode plus fiable d'évaluation des emplois, basée sur plusieurs sources d'informations, qui permette un classement plus équitable et</w:t>
      </w:r>
      <w:r w:rsidR="00561066">
        <w:rPr>
          <w:rFonts w:ascii="Arial" w:eastAsia="Arial" w:hAnsi="Arial" w:cs="Arial"/>
          <w:i/>
          <w:color w:val="000000"/>
          <w:lang w:val="fr-FR"/>
        </w:rPr>
        <w:t xml:space="preserve"> </w:t>
      </w:r>
      <w:r w:rsidRPr="009B1C30">
        <w:rPr>
          <w:rFonts w:ascii="Arial" w:eastAsia="Arial" w:hAnsi="Arial" w:cs="Arial"/>
          <w:i/>
          <w:color w:val="000000"/>
          <w:lang w:val="fr-FR"/>
        </w:rPr>
        <w:t>objectif des professions dans les rangements salariaux.</w:t>
      </w:r>
    </w:p>
    <w:p w:rsidR="00EA1CC4" w:rsidRPr="009B1C30" w:rsidRDefault="006A7643" w:rsidP="00EA1CC4">
      <w:pPr>
        <w:tabs>
          <w:tab w:val="left" w:leader="underscore" w:pos="6408"/>
        </w:tabs>
        <w:spacing w:before="2" w:line="235"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EA1CC4" w:rsidRPr="009B1C30">
        <w:rPr>
          <w:rFonts w:ascii="Arial" w:eastAsia="Arial" w:hAnsi="Arial" w:cs="Arial"/>
          <w:b/>
          <w:color w:val="000000"/>
          <w:lang w:val="fr-FR"/>
        </w:rPr>
        <w:t>Adoptée à l'unanimité</w:t>
      </w:r>
    </w:p>
    <w:p w:rsidR="00EA1CC4" w:rsidRDefault="00EA1CC4" w:rsidP="00EA1CC4">
      <w:pPr>
        <w:spacing w:line="238" w:lineRule="exact"/>
        <w:textAlignment w:val="baseline"/>
        <w:rPr>
          <w:rFonts w:ascii="Arial" w:eastAsia="Arial" w:hAnsi="Arial" w:cs="Arial"/>
          <w:b/>
          <w:color w:val="000000"/>
          <w:lang w:val="fr-FR"/>
        </w:rPr>
      </w:pPr>
    </w:p>
    <w:p w:rsidR="00EA1CC4" w:rsidRPr="009B1C30" w:rsidRDefault="00EA1CC4" w:rsidP="00EA1CC4">
      <w:pPr>
        <w:spacing w:before="120" w:line="225"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7.9, telle qu'amendée</w:t>
      </w:r>
    </w:p>
    <w:p w:rsidR="00EA1CC4" w:rsidRPr="009B1C30" w:rsidRDefault="00EA1CC4" w:rsidP="00EA1CC4">
      <w:pPr>
        <w:shd w:val="solid" w:color="000000" w:fill="000000"/>
        <w:spacing w:before="249" w:after="126" w:line="255" w:lineRule="exact"/>
        <w:ind w:right="7638"/>
        <w:textAlignment w:val="baseline"/>
        <w:rPr>
          <w:rFonts w:ascii="Arial" w:eastAsia="Arial" w:hAnsi="Arial" w:cs="Arial"/>
          <w:b/>
          <w:color w:val="FFFFFF"/>
          <w:lang w:val="fr-FR"/>
        </w:rPr>
      </w:pPr>
      <w:r w:rsidRPr="009B1C30">
        <w:rPr>
          <w:rFonts w:ascii="Arial" w:eastAsia="Arial" w:hAnsi="Arial" w:cs="Arial"/>
          <w:b/>
          <w:color w:val="FFFFFF"/>
          <w:lang w:val="fr-FR"/>
        </w:rPr>
        <w:t>CO-16-10</w:t>
      </w:r>
    </w:p>
    <w:p w:rsidR="00EA1CC4" w:rsidRPr="009B1C30" w:rsidRDefault="00EA1CC4" w:rsidP="00EA1CC4">
      <w:pPr>
        <w:spacing w:before="2" w:line="237" w:lineRule="exact"/>
        <w:ind w:right="144"/>
        <w:jc w:val="both"/>
        <w:textAlignment w:val="baseline"/>
        <w:rPr>
          <w:rFonts w:ascii="Arial" w:eastAsia="Arial" w:hAnsi="Arial" w:cs="Arial"/>
          <w:i/>
          <w:color w:val="000000"/>
          <w:lang w:val="fr-FR"/>
        </w:rPr>
      </w:pPr>
      <w:r w:rsidRPr="009B1C30">
        <w:rPr>
          <w:rFonts w:ascii="Arial" w:eastAsia="Arial" w:hAnsi="Arial" w:cs="Arial"/>
          <w:i/>
          <w:color w:val="000000"/>
          <w:lang w:val="fr-FR"/>
        </w:rPr>
        <w:t>Réalise des démarches de communication à l'aide d'un plan de communication pour informer la population des besoins des élèves et des services offerts qui touchent certaines des professions des services directs à l'élève.</w:t>
      </w:r>
    </w:p>
    <w:p w:rsidR="00EA1CC4" w:rsidRPr="009B1C30" w:rsidRDefault="006A7643" w:rsidP="00EA1CC4">
      <w:pPr>
        <w:tabs>
          <w:tab w:val="left" w:leader="underscore" w:pos="6408"/>
        </w:tabs>
        <w:spacing w:line="232"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EA1CC4" w:rsidRPr="009B1C30">
        <w:rPr>
          <w:rFonts w:ascii="Arial" w:eastAsia="Arial" w:hAnsi="Arial" w:cs="Arial"/>
          <w:b/>
          <w:color w:val="000000"/>
          <w:lang w:val="fr-FR"/>
        </w:rPr>
        <w:t>Adoptée à majorité</w:t>
      </w:r>
    </w:p>
    <w:p w:rsidR="00EA1CC4" w:rsidRPr="009B1C30" w:rsidRDefault="00EA1CC4" w:rsidP="00EA1CC4">
      <w:pPr>
        <w:spacing w:line="229" w:lineRule="exact"/>
        <w:textAlignment w:val="baseline"/>
        <w:rPr>
          <w:rFonts w:ascii="Arial" w:eastAsia="Arial" w:hAnsi="Arial" w:cs="Arial"/>
          <w:b/>
          <w:color w:val="000000"/>
          <w:lang w:val="fr-FR"/>
        </w:rPr>
      </w:pPr>
    </w:p>
    <w:p w:rsidR="00244C2C" w:rsidRPr="009B1C30" w:rsidRDefault="006D19BE" w:rsidP="00EA1CC4">
      <w:pPr>
        <w:spacing w:before="120" w:line="212"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7.10, telle qu'amendée</w:t>
      </w:r>
    </w:p>
    <w:p w:rsidR="00244C2C" w:rsidRPr="009B1C30" w:rsidRDefault="00910534" w:rsidP="009309AB">
      <w:pPr>
        <w:shd w:val="solid" w:color="000000" w:fill="000000"/>
        <w:spacing w:before="253" w:after="134" w:line="253" w:lineRule="exact"/>
        <w:ind w:right="7490"/>
        <w:textAlignment w:val="baseline"/>
        <w:rPr>
          <w:rFonts w:ascii="Arial" w:eastAsia="Arial" w:hAnsi="Arial" w:cs="Arial"/>
          <w:b/>
          <w:color w:val="FFFFFF"/>
          <w:lang w:val="fr-FR"/>
        </w:rPr>
      </w:pPr>
      <w:r w:rsidRPr="009B1C30">
        <w:rPr>
          <w:rFonts w:ascii="Arial" w:eastAsia="Arial" w:hAnsi="Arial" w:cs="Arial"/>
          <w:b/>
          <w:color w:val="FFFFFF"/>
          <w:lang w:val="fr-FR"/>
        </w:rPr>
        <w:t>CO-16-11</w:t>
      </w:r>
    </w:p>
    <w:p w:rsidR="00244C2C" w:rsidRPr="009B1C30" w:rsidRDefault="006D19BE" w:rsidP="009309AB">
      <w:pPr>
        <w:spacing w:line="231" w:lineRule="exact"/>
        <w:textAlignment w:val="baseline"/>
        <w:rPr>
          <w:rFonts w:ascii="Arial" w:eastAsia="Arial" w:hAnsi="Arial" w:cs="Arial"/>
          <w:i/>
          <w:color w:val="000000"/>
          <w:lang w:val="fr-FR"/>
        </w:rPr>
      </w:pPr>
      <w:r w:rsidRPr="009B1C30">
        <w:rPr>
          <w:rFonts w:ascii="Arial" w:eastAsia="Arial" w:hAnsi="Arial" w:cs="Arial"/>
          <w:i/>
          <w:color w:val="000000"/>
          <w:lang w:val="fr-FR"/>
        </w:rPr>
        <w:t>Que la FPPE prévoit des moyens pour assurer la participation des membres anglophones au prochain Congrès.</w:t>
      </w:r>
    </w:p>
    <w:p w:rsidR="00244C2C" w:rsidRPr="009B1C30" w:rsidRDefault="006A7643" w:rsidP="009309AB">
      <w:pPr>
        <w:tabs>
          <w:tab w:val="left" w:leader="underscore" w:pos="6552"/>
        </w:tabs>
        <w:spacing w:before="12" w:line="229"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6D19BE" w:rsidRPr="009B1C30">
        <w:rPr>
          <w:rFonts w:ascii="Arial" w:eastAsia="Arial" w:hAnsi="Arial" w:cs="Arial"/>
          <w:b/>
          <w:color w:val="000000"/>
          <w:lang w:val="fr-FR"/>
        </w:rPr>
        <w:t>Adoptée à majorité</w:t>
      </w:r>
    </w:p>
    <w:p w:rsidR="00EA1CC4" w:rsidRDefault="00EA1CC4" w:rsidP="00EA1CC4">
      <w:pPr>
        <w:spacing w:line="256" w:lineRule="exact"/>
        <w:jc w:val="both"/>
        <w:textAlignment w:val="baseline"/>
        <w:rPr>
          <w:rFonts w:ascii="Arial" w:eastAsia="Arial" w:hAnsi="Arial" w:cs="Arial"/>
          <w:b/>
          <w:color w:val="000000"/>
          <w:lang w:val="fr-FR"/>
        </w:rPr>
      </w:pPr>
    </w:p>
    <w:p w:rsidR="00244C2C" w:rsidRPr="009B1C30" w:rsidRDefault="006D19BE" w:rsidP="009309AB">
      <w:pPr>
        <w:spacing w:before="240" w:line="256" w:lineRule="exact"/>
        <w:jc w:val="both"/>
        <w:textAlignment w:val="baseline"/>
        <w:rPr>
          <w:rFonts w:ascii="Arial" w:eastAsia="Arial" w:hAnsi="Arial" w:cs="Arial"/>
          <w:b/>
          <w:color w:val="000000"/>
          <w:lang w:val="fr-FR"/>
        </w:rPr>
      </w:pPr>
      <w:r w:rsidRPr="009B1C30">
        <w:rPr>
          <w:rFonts w:ascii="Arial" w:eastAsia="Arial" w:hAnsi="Arial" w:cs="Arial"/>
          <w:b/>
          <w:color w:val="000000"/>
          <w:lang w:val="fr-FR"/>
        </w:rPr>
        <w:t>15. ÉLECTIONS : DISCOURS DES CANDIDATES ET CANDIDATS ET PÉRIODE DE QUESTIONS</w:t>
      </w:r>
    </w:p>
    <w:p w:rsidR="00244C2C" w:rsidRPr="009B1C30" w:rsidRDefault="009309AB" w:rsidP="001929B6">
      <w:pPr>
        <w:tabs>
          <w:tab w:val="left" w:pos="1440"/>
        </w:tabs>
        <w:spacing w:before="122" w:line="187"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 xml:space="preserve">Ressource </w:t>
      </w:r>
      <w:r w:rsidRPr="009B1C30">
        <w:rPr>
          <w:rFonts w:ascii="Arial" w:eastAsia="Arial" w:hAnsi="Arial" w:cs="Arial"/>
          <w:i/>
          <w:color w:val="000000"/>
          <w:lang w:val="fr-FR"/>
        </w:rPr>
        <w:t>:</w:t>
      </w:r>
      <w:r w:rsidR="006D19BE" w:rsidRPr="009B1C30">
        <w:rPr>
          <w:rFonts w:ascii="Arial" w:eastAsia="Arial" w:hAnsi="Arial" w:cs="Arial"/>
          <w:i/>
          <w:color w:val="000000"/>
          <w:lang w:val="fr-FR"/>
        </w:rPr>
        <w:tab/>
        <w:t>Patrick Jeannotte</w:t>
      </w:r>
    </w:p>
    <w:p w:rsidR="00244C2C" w:rsidRPr="009B1C30" w:rsidRDefault="006D19BE" w:rsidP="009309AB">
      <w:pPr>
        <w:spacing w:before="120" w:line="244"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Patrick Jeannotte, président du Comité d'élections, invite les candidates à se joindre à lui et il indique qu'une période de 5 minutes par personne est allouée leur permettant de se présenter et de faire connaître leurs orientations et intentions en tant que membres du Bureau exécutif. Il mentionne que les discours seront suivis d'une période de questions. Il rappelle aux congressistes que les élections se tiendront le vendredi de 8h00 à 9h30.</w:t>
      </w:r>
    </w:p>
    <w:p w:rsidR="00EA1CC4" w:rsidRPr="00EA1CC4" w:rsidRDefault="00EA1CC4" w:rsidP="00EA1CC4">
      <w:pPr>
        <w:spacing w:before="240" w:line="222" w:lineRule="exact"/>
        <w:textAlignment w:val="baseline"/>
        <w:rPr>
          <w:rFonts w:ascii="Arial" w:eastAsia="Arial" w:hAnsi="Arial" w:cs="Arial"/>
          <w:b/>
          <w:smallCaps/>
          <w:color w:val="000000"/>
          <w:lang w:val="fr-FR"/>
        </w:rPr>
      </w:pPr>
      <w:r>
        <w:rPr>
          <w:rFonts w:ascii="Arial" w:eastAsia="Arial" w:hAnsi="Arial" w:cs="Arial"/>
          <w:b/>
          <w:smallCaps/>
          <w:color w:val="000000"/>
          <w:lang w:val="fr-FR"/>
        </w:rPr>
        <w:t>a</w:t>
      </w:r>
      <w:r w:rsidR="006D19BE" w:rsidRPr="00EA1CC4">
        <w:rPr>
          <w:rFonts w:ascii="Arial" w:eastAsia="Arial" w:hAnsi="Arial" w:cs="Arial"/>
          <w:b/>
          <w:smallCaps/>
          <w:color w:val="000000"/>
          <w:lang w:val="fr-FR"/>
        </w:rPr>
        <w:t xml:space="preserve">u poste de la </w:t>
      </w:r>
      <w:r w:rsidR="009309AB" w:rsidRPr="00EA1CC4">
        <w:rPr>
          <w:rFonts w:ascii="Arial" w:eastAsia="Arial" w:hAnsi="Arial" w:cs="Arial"/>
          <w:b/>
          <w:smallCaps/>
          <w:color w:val="000000"/>
          <w:u w:val="single"/>
          <w:lang w:val="fr-FR"/>
        </w:rPr>
        <w:t xml:space="preserve">présidence </w:t>
      </w:r>
      <w:r w:rsidR="009309AB" w:rsidRPr="00EA1CC4">
        <w:rPr>
          <w:rFonts w:ascii="Arial" w:eastAsia="Arial" w:hAnsi="Arial" w:cs="Arial"/>
          <w:b/>
          <w:smallCaps/>
          <w:color w:val="000000"/>
          <w:lang w:val="fr-FR"/>
        </w:rPr>
        <w:t>:</w:t>
      </w:r>
    </w:p>
    <w:p w:rsidR="001929B6" w:rsidRPr="00EA1CC4" w:rsidRDefault="00EA1CC4" w:rsidP="00EA1CC4">
      <w:pPr>
        <w:spacing w:line="222" w:lineRule="exact"/>
        <w:textAlignment w:val="baseline"/>
        <w:rPr>
          <w:rFonts w:ascii="Arial" w:eastAsia="Arial" w:hAnsi="Arial" w:cs="Arial"/>
          <w:b/>
          <w:smallCaps/>
          <w:color w:val="000000"/>
          <w:lang w:val="fr-FR"/>
        </w:rPr>
      </w:pPr>
      <w:proofErr w:type="spellStart"/>
      <w:r>
        <w:rPr>
          <w:rFonts w:ascii="Arial" w:eastAsia="Arial" w:hAnsi="Arial" w:cs="Arial"/>
          <w:b/>
          <w:smallCaps/>
          <w:color w:val="000000"/>
          <w:lang w:val="fr-FR"/>
        </w:rPr>
        <w:t>johanne</w:t>
      </w:r>
      <w:proofErr w:type="spellEnd"/>
      <w:r>
        <w:rPr>
          <w:rFonts w:ascii="Arial" w:eastAsia="Arial" w:hAnsi="Arial" w:cs="Arial"/>
          <w:b/>
          <w:smallCaps/>
          <w:color w:val="000000"/>
          <w:lang w:val="fr-FR"/>
        </w:rPr>
        <w:t xml:space="preserve"> </w:t>
      </w:r>
      <w:proofErr w:type="spellStart"/>
      <w:r>
        <w:rPr>
          <w:rFonts w:ascii="Arial" w:eastAsia="Arial" w:hAnsi="Arial" w:cs="Arial"/>
          <w:b/>
          <w:smallCaps/>
          <w:color w:val="000000"/>
          <w:lang w:val="fr-FR"/>
        </w:rPr>
        <w:t>pomerleau</w:t>
      </w:r>
      <w:proofErr w:type="spellEnd"/>
      <w:r w:rsidR="006D19BE" w:rsidRPr="00EA1CC4">
        <w:rPr>
          <w:rFonts w:ascii="Arial" w:eastAsia="Arial" w:hAnsi="Arial" w:cs="Arial"/>
          <w:b/>
          <w:smallCaps/>
          <w:color w:val="000000"/>
          <w:lang w:val="fr-FR"/>
        </w:rPr>
        <w:tab/>
      </w:r>
    </w:p>
    <w:p w:rsidR="00244C2C" w:rsidRPr="009B1C30" w:rsidRDefault="006D19BE" w:rsidP="001929B6">
      <w:pPr>
        <w:tabs>
          <w:tab w:val="left" w:pos="3096"/>
        </w:tabs>
        <w:spacing w:line="244" w:lineRule="exact"/>
        <w:textAlignment w:val="baseline"/>
        <w:rPr>
          <w:rFonts w:ascii="Arial" w:eastAsia="Arial" w:hAnsi="Arial" w:cs="Arial"/>
          <w:b/>
          <w:color w:val="000000"/>
          <w:lang w:val="fr-FR"/>
        </w:rPr>
      </w:pPr>
      <w:r w:rsidRPr="009B1C30">
        <w:rPr>
          <w:rFonts w:ascii="Arial" w:eastAsia="Arial" w:hAnsi="Arial" w:cs="Arial"/>
          <w:color w:val="000000"/>
          <w:lang w:val="fr-FR"/>
        </w:rPr>
        <w:t>Orthophoniste</w:t>
      </w:r>
    </w:p>
    <w:p w:rsidR="00244C2C" w:rsidRPr="009B1C30" w:rsidRDefault="006D19BE" w:rsidP="009309AB">
      <w:pPr>
        <w:spacing w:before="4" w:line="244" w:lineRule="exact"/>
        <w:textAlignment w:val="baseline"/>
        <w:rPr>
          <w:rFonts w:ascii="Arial" w:eastAsia="Arial" w:hAnsi="Arial" w:cs="Arial"/>
          <w:color w:val="000000"/>
          <w:lang w:val="fr-FR"/>
        </w:rPr>
      </w:pPr>
      <w:r w:rsidRPr="009B1C30">
        <w:rPr>
          <w:rFonts w:ascii="Arial" w:eastAsia="Arial" w:hAnsi="Arial" w:cs="Arial"/>
          <w:color w:val="000000"/>
          <w:lang w:val="fr-FR"/>
        </w:rPr>
        <w:t>SPP des commissions scolaires de la Montérégie.</w:t>
      </w:r>
    </w:p>
    <w:p w:rsidR="00244C2C" w:rsidRPr="00EA1CC4" w:rsidRDefault="006D19BE" w:rsidP="00EA1CC4">
      <w:pPr>
        <w:spacing w:before="240" w:line="222" w:lineRule="exact"/>
        <w:textAlignment w:val="baseline"/>
        <w:rPr>
          <w:rFonts w:ascii="Arial" w:eastAsia="Arial" w:hAnsi="Arial" w:cs="Arial"/>
          <w:b/>
          <w:smallCaps/>
          <w:color w:val="000000"/>
          <w:lang w:val="fr-FR"/>
        </w:rPr>
      </w:pPr>
      <w:r w:rsidRPr="00EA1CC4">
        <w:rPr>
          <w:rFonts w:ascii="Arial" w:eastAsia="Arial" w:hAnsi="Arial" w:cs="Arial"/>
          <w:b/>
          <w:smallCaps/>
          <w:color w:val="000000"/>
          <w:lang w:val="fr-FR"/>
        </w:rPr>
        <w:t xml:space="preserve">Au poste de la première </w:t>
      </w:r>
      <w:r w:rsidRPr="00EA1CC4">
        <w:rPr>
          <w:rFonts w:ascii="Arial" w:eastAsia="Arial" w:hAnsi="Arial" w:cs="Arial"/>
          <w:b/>
          <w:smallCaps/>
          <w:color w:val="000000"/>
          <w:u w:val="single"/>
          <w:lang w:val="fr-FR"/>
        </w:rPr>
        <w:t>vice-</w:t>
      </w:r>
      <w:r w:rsidR="009309AB" w:rsidRPr="00EA1CC4">
        <w:rPr>
          <w:rFonts w:ascii="Arial" w:eastAsia="Arial" w:hAnsi="Arial" w:cs="Arial"/>
          <w:b/>
          <w:smallCaps/>
          <w:color w:val="000000"/>
          <w:u w:val="single"/>
          <w:lang w:val="fr-FR"/>
        </w:rPr>
        <w:t>présidence</w:t>
      </w:r>
      <w:r w:rsidR="009309AB" w:rsidRPr="00EA1CC4">
        <w:rPr>
          <w:rFonts w:ascii="Arial" w:eastAsia="Arial" w:hAnsi="Arial" w:cs="Arial"/>
          <w:b/>
          <w:smallCaps/>
          <w:color w:val="000000"/>
          <w:lang w:val="fr-FR"/>
        </w:rPr>
        <w:t xml:space="preserve"> :</w:t>
      </w:r>
    </w:p>
    <w:p w:rsidR="00C92E06" w:rsidRPr="009B1C30" w:rsidRDefault="00EA1CC4" w:rsidP="00EA1CC4">
      <w:pPr>
        <w:spacing w:line="222" w:lineRule="exact"/>
        <w:textAlignment w:val="baseline"/>
        <w:rPr>
          <w:rFonts w:ascii="Arial" w:eastAsia="Arial" w:hAnsi="Arial" w:cs="Arial"/>
          <w:b/>
          <w:color w:val="000000"/>
          <w:lang w:val="fr-FR"/>
        </w:rPr>
      </w:pPr>
      <w:proofErr w:type="spellStart"/>
      <w:r>
        <w:rPr>
          <w:rFonts w:ascii="Arial" w:eastAsia="Arial" w:hAnsi="Arial" w:cs="Arial"/>
          <w:b/>
          <w:smallCaps/>
          <w:color w:val="000000"/>
          <w:lang w:val="fr-FR"/>
        </w:rPr>
        <w:t>sophie</w:t>
      </w:r>
      <w:proofErr w:type="spellEnd"/>
      <w:r>
        <w:rPr>
          <w:rFonts w:ascii="Arial" w:eastAsia="Arial" w:hAnsi="Arial" w:cs="Arial"/>
          <w:b/>
          <w:smallCaps/>
          <w:color w:val="000000"/>
          <w:lang w:val="fr-FR"/>
        </w:rPr>
        <w:t xml:space="preserve"> massé</w:t>
      </w:r>
    </w:p>
    <w:p w:rsidR="00244C2C" w:rsidRPr="009B1C30" w:rsidRDefault="006D19BE" w:rsidP="001929B6">
      <w:pPr>
        <w:tabs>
          <w:tab w:val="left" w:pos="3096"/>
        </w:tabs>
        <w:spacing w:line="244" w:lineRule="exact"/>
        <w:textAlignment w:val="baseline"/>
        <w:rPr>
          <w:rFonts w:ascii="Arial" w:eastAsia="Arial" w:hAnsi="Arial" w:cs="Arial"/>
          <w:b/>
          <w:color w:val="000000"/>
          <w:lang w:val="fr-FR"/>
        </w:rPr>
      </w:pPr>
      <w:r w:rsidRPr="009B1C30">
        <w:rPr>
          <w:rFonts w:ascii="Arial" w:eastAsia="Arial" w:hAnsi="Arial" w:cs="Arial"/>
          <w:color w:val="000000"/>
          <w:lang w:val="fr-FR"/>
        </w:rPr>
        <w:t>Conseillère en formation scolaire</w:t>
      </w:r>
    </w:p>
    <w:p w:rsidR="00244C2C" w:rsidRPr="009B1C30" w:rsidRDefault="006D19BE" w:rsidP="009309AB">
      <w:pPr>
        <w:spacing w:before="2" w:line="244" w:lineRule="exact"/>
        <w:textAlignment w:val="baseline"/>
        <w:rPr>
          <w:rFonts w:ascii="Arial" w:eastAsia="Arial" w:hAnsi="Arial" w:cs="Arial"/>
          <w:color w:val="000000"/>
          <w:lang w:val="fr-FR"/>
        </w:rPr>
      </w:pPr>
      <w:r w:rsidRPr="009B1C30">
        <w:rPr>
          <w:rFonts w:ascii="Arial" w:eastAsia="Arial" w:hAnsi="Arial" w:cs="Arial"/>
          <w:color w:val="000000"/>
          <w:lang w:val="fr-FR"/>
        </w:rPr>
        <w:t>SPP du</w:t>
      </w:r>
      <w:r w:rsidRPr="009B1C30">
        <w:rPr>
          <w:rFonts w:ascii="Arial" w:eastAsia="Arial" w:hAnsi="Arial" w:cs="Arial"/>
          <w:b/>
          <w:color w:val="000000"/>
          <w:lang w:val="fr-FR"/>
        </w:rPr>
        <w:t xml:space="preserve"> </w:t>
      </w:r>
      <w:r w:rsidRPr="009B1C30">
        <w:rPr>
          <w:rFonts w:ascii="Arial" w:eastAsia="Arial" w:hAnsi="Arial" w:cs="Arial"/>
          <w:color w:val="000000"/>
          <w:lang w:val="fr-FR"/>
        </w:rPr>
        <w:t>milieu de l'éducation de Montréal</w:t>
      </w:r>
    </w:p>
    <w:p w:rsidR="00244C2C" w:rsidRPr="00EA1CC4" w:rsidRDefault="006D19BE" w:rsidP="00EA1CC4">
      <w:pPr>
        <w:spacing w:before="240" w:line="222" w:lineRule="exact"/>
        <w:textAlignment w:val="baseline"/>
        <w:rPr>
          <w:rFonts w:ascii="Arial" w:eastAsia="Arial" w:hAnsi="Arial" w:cs="Arial"/>
          <w:b/>
          <w:smallCaps/>
          <w:color w:val="000000"/>
          <w:lang w:val="fr-FR"/>
        </w:rPr>
      </w:pPr>
      <w:r w:rsidRPr="00EA1CC4">
        <w:rPr>
          <w:rFonts w:ascii="Arial" w:eastAsia="Arial" w:hAnsi="Arial" w:cs="Arial"/>
          <w:b/>
          <w:smallCaps/>
          <w:color w:val="000000"/>
          <w:lang w:val="fr-FR"/>
        </w:rPr>
        <w:lastRenderedPageBreak/>
        <w:t xml:space="preserve">Au poste de la </w:t>
      </w:r>
      <w:r w:rsidRPr="0007066B">
        <w:rPr>
          <w:rFonts w:ascii="Arial" w:eastAsia="Arial" w:hAnsi="Arial" w:cs="Arial"/>
          <w:b/>
          <w:smallCaps/>
          <w:color w:val="000000"/>
          <w:u w:val="single"/>
          <w:lang w:val="fr-FR"/>
        </w:rPr>
        <w:t xml:space="preserve">vice-présidence aux affaires </w:t>
      </w:r>
      <w:r w:rsidR="009309AB" w:rsidRPr="0007066B">
        <w:rPr>
          <w:rFonts w:ascii="Arial" w:eastAsia="Arial" w:hAnsi="Arial" w:cs="Arial"/>
          <w:b/>
          <w:smallCaps/>
          <w:color w:val="000000"/>
          <w:u w:val="single"/>
          <w:lang w:val="fr-FR"/>
        </w:rPr>
        <w:t>administratives</w:t>
      </w:r>
      <w:r w:rsidR="009309AB" w:rsidRPr="00EA1CC4">
        <w:rPr>
          <w:rFonts w:ascii="Arial" w:eastAsia="Arial" w:hAnsi="Arial" w:cs="Arial"/>
          <w:b/>
          <w:smallCaps/>
          <w:color w:val="000000"/>
          <w:lang w:val="fr-FR"/>
        </w:rPr>
        <w:t xml:space="preserve"> :</w:t>
      </w:r>
    </w:p>
    <w:p w:rsidR="00C92E06" w:rsidRPr="009B1C30" w:rsidRDefault="00EA1CC4" w:rsidP="00EA1CC4">
      <w:pPr>
        <w:spacing w:line="222" w:lineRule="exact"/>
        <w:textAlignment w:val="baseline"/>
        <w:rPr>
          <w:rFonts w:ascii="Arial" w:eastAsia="Arial" w:hAnsi="Arial" w:cs="Arial"/>
          <w:b/>
          <w:color w:val="000000"/>
          <w:lang w:val="fr-FR"/>
        </w:rPr>
      </w:pPr>
      <w:r>
        <w:rPr>
          <w:rFonts w:ascii="Arial" w:eastAsia="Arial" w:hAnsi="Arial" w:cs="Arial"/>
          <w:b/>
          <w:smallCaps/>
          <w:color w:val="000000"/>
          <w:lang w:val="fr-FR"/>
        </w:rPr>
        <w:t xml:space="preserve">lise </w:t>
      </w:r>
      <w:proofErr w:type="spellStart"/>
      <w:r>
        <w:rPr>
          <w:rFonts w:ascii="Arial" w:eastAsia="Arial" w:hAnsi="Arial" w:cs="Arial"/>
          <w:b/>
          <w:smallCaps/>
          <w:color w:val="000000"/>
          <w:lang w:val="fr-FR"/>
        </w:rPr>
        <w:t>therrien</w:t>
      </w:r>
      <w:proofErr w:type="spellEnd"/>
      <w:r w:rsidR="006D19BE" w:rsidRPr="009B1C30">
        <w:rPr>
          <w:rFonts w:ascii="Arial" w:eastAsia="Arial" w:hAnsi="Arial" w:cs="Arial"/>
          <w:b/>
          <w:color w:val="000000"/>
          <w:lang w:val="fr-FR"/>
        </w:rPr>
        <w:tab/>
      </w:r>
    </w:p>
    <w:p w:rsidR="00244C2C" w:rsidRPr="009B1C30" w:rsidRDefault="006D19BE" w:rsidP="00C92E06">
      <w:pPr>
        <w:tabs>
          <w:tab w:val="left" w:pos="3096"/>
        </w:tabs>
        <w:spacing w:line="244" w:lineRule="exact"/>
        <w:textAlignment w:val="baseline"/>
        <w:rPr>
          <w:rFonts w:ascii="Arial" w:eastAsia="Arial" w:hAnsi="Arial" w:cs="Arial"/>
          <w:b/>
          <w:color w:val="000000"/>
          <w:lang w:val="fr-FR"/>
        </w:rPr>
      </w:pPr>
      <w:r w:rsidRPr="009B1C30">
        <w:rPr>
          <w:rFonts w:ascii="Arial" w:eastAsia="Arial" w:hAnsi="Arial" w:cs="Arial"/>
          <w:color w:val="000000"/>
          <w:lang w:val="fr-FR"/>
        </w:rPr>
        <w:t>Conseillère d'orientation</w:t>
      </w:r>
    </w:p>
    <w:p w:rsidR="00244C2C" w:rsidRPr="009B1C30" w:rsidRDefault="006D19BE" w:rsidP="009309AB">
      <w:pPr>
        <w:spacing w:line="242" w:lineRule="exact"/>
        <w:textAlignment w:val="baseline"/>
        <w:rPr>
          <w:rFonts w:ascii="Arial" w:eastAsia="Arial" w:hAnsi="Arial" w:cs="Arial"/>
          <w:color w:val="000000"/>
          <w:lang w:val="fr-FR"/>
        </w:rPr>
      </w:pPr>
      <w:r w:rsidRPr="009B1C30">
        <w:rPr>
          <w:rFonts w:ascii="Arial" w:eastAsia="Arial" w:hAnsi="Arial" w:cs="Arial"/>
          <w:color w:val="000000"/>
          <w:lang w:val="fr-FR"/>
        </w:rPr>
        <w:t>SPP de la région de Québec</w:t>
      </w:r>
    </w:p>
    <w:p w:rsidR="00244C2C" w:rsidRPr="009B1C30" w:rsidRDefault="006D19BE" w:rsidP="009309AB">
      <w:pPr>
        <w:spacing w:before="229" w:line="244" w:lineRule="exact"/>
        <w:textAlignment w:val="baseline"/>
        <w:rPr>
          <w:rFonts w:ascii="Arial" w:eastAsia="Arial" w:hAnsi="Arial" w:cs="Arial"/>
          <w:color w:val="000000"/>
          <w:lang w:val="fr-FR"/>
        </w:rPr>
      </w:pPr>
      <w:r w:rsidRPr="009B1C30">
        <w:rPr>
          <w:rFonts w:ascii="Arial" w:eastAsia="Arial" w:hAnsi="Arial" w:cs="Arial"/>
          <w:color w:val="000000"/>
          <w:lang w:val="fr-FR"/>
        </w:rPr>
        <w:t>Patrick Jeannotte remercie les candidates et les candidats pour leurs présentations.</w:t>
      </w:r>
    </w:p>
    <w:p w:rsidR="008C02FC" w:rsidRPr="009B1C30" w:rsidRDefault="008C02FC" w:rsidP="009309AB">
      <w:pPr>
        <w:spacing w:line="244" w:lineRule="exact"/>
        <w:textAlignment w:val="baseline"/>
        <w:rPr>
          <w:rFonts w:ascii="Arial" w:eastAsia="Arial" w:hAnsi="Arial" w:cs="Arial"/>
          <w:color w:val="000000"/>
          <w:lang w:val="fr-FR"/>
        </w:rPr>
      </w:pPr>
    </w:p>
    <w:p w:rsidR="00910534" w:rsidRPr="009B1C30" w:rsidRDefault="00910534" w:rsidP="009309AB">
      <w:pPr>
        <w:spacing w:line="244" w:lineRule="exact"/>
        <w:textAlignment w:val="baseline"/>
        <w:rPr>
          <w:rFonts w:ascii="Arial" w:eastAsia="Arial" w:hAnsi="Arial" w:cs="Arial"/>
          <w:color w:val="000000"/>
          <w:lang w:val="fr-FR"/>
        </w:rPr>
      </w:pPr>
    </w:p>
    <w:p w:rsidR="00244C2C" w:rsidRPr="009B1C30" w:rsidRDefault="006D19BE" w:rsidP="009309AB">
      <w:pPr>
        <w:numPr>
          <w:ilvl w:val="0"/>
          <w:numId w:val="7"/>
        </w:numPr>
        <w:spacing w:line="237"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HOMMAGES</w:t>
      </w:r>
    </w:p>
    <w:p w:rsidR="00244C2C" w:rsidRPr="009B1C30" w:rsidRDefault="006D19BE" w:rsidP="00C92E06">
      <w:pPr>
        <w:tabs>
          <w:tab w:val="left" w:pos="1440"/>
        </w:tabs>
        <w:spacing w:before="109" w:line="243"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Johanne Pomerleau</w:t>
      </w:r>
    </w:p>
    <w:p w:rsidR="00244C2C" w:rsidRDefault="006D19BE" w:rsidP="00B971E5">
      <w:pPr>
        <w:spacing w:before="120" w:line="244" w:lineRule="exact"/>
        <w:jc w:val="both"/>
        <w:textAlignment w:val="baseline"/>
        <w:rPr>
          <w:rFonts w:ascii="Arial" w:eastAsia="Arial" w:hAnsi="Arial" w:cs="Arial"/>
          <w:lang w:val="fr-FR"/>
        </w:rPr>
      </w:pPr>
      <w:r w:rsidRPr="00F714C3">
        <w:rPr>
          <w:rFonts w:ascii="Arial" w:eastAsia="Arial" w:hAnsi="Arial" w:cs="Arial"/>
          <w:lang w:val="fr-FR"/>
        </w:rPr>
        <w:t>Johanne débute en remerciant chaleureusement le travail de ses collègues, dont Patrice Lemay, vice-président aux affaires administratives qui prendra sa retraite cette année, et de Jean-Marie Comeau, premi</w:t>
      </w:r>
      <w:r w:rsidR="00A449A7" w:rsidRPr="00F714C3">
        <w:rPr>
          <w:rFonts w:ascii="Arial" w:eastAsia="Arial" w:hAnsi="Arial" w:cs="Arial"/>
          <w:lang w:val="fr-FR"/>
        </w:rPr>
        <w:t>er</w:t>
      </w:r>
      <w:r w:rsidRPr="00F714C3">
        <w:rPr>
          <w:rFonts w:ascii="Arial" w:eastAsia="Arial" w:hAnsi="Arial" w:cs="Arial"/>
          <w:lang w:val="fr-FR"/>
        </w:rPr>
        <w:t xml:space="preserve"> vice-président. Elle souligne le</w:t>
      </w:r>
      <w:r w:rsidR="001942DD" w:rsidRPr="00F714C3">
        <w:rPr>
          <w:rFonts w:ascii="Arial" w:eastAsia="Arial" w:hAnsi="Arial" w:cs="Arial"/>
          <w:lang w:val="fr-FR"/>
        </w:rPr>
        <w:t>ur</w:t>
      </w:r>
      <w:r w:rsidRPr="00F714C3">
        <w:rPr>
          <w:rFonts w:ascii="Arial" w:eastAsia="Arial" w:hAnsi="Arial" w:cs="Arial"/>
          <w:lang w:val="fr-FR"/>
        </w:rPr>
        <w:t xml:space="preserve"> syndicalisme remarquable et leur accomplissement pendant </w:t>
      </w:r>
      <w:r w:rsidR="00083D4B" w:rsidRPr="00F714C3">
        <w:rPr>
          <w:rFonts w:ascii="Arial" w:eastAsia="Arial" w:hAnsi="Arial" w:cs="Arial"/>
          <w:lang w:val="fr-FR"/>
        </w:rPr>
        <w:t xml:space="preserve">toutes </w:t>
      </w:r>
      <w:r w:rsidRPr="00F714C3">
        <w:rPr>
          <w:rFonts w:ascii="Arial" w:eastAsia="Arial" w:hAnsi="Arial" w:cs="Arial"/>
          <w:lang w:val="fr-FR"/>
        </w:rPr>
        <w:t>ces années. Elle tient à les remercier pour leur temps consacré au sein de la Fédération. Elle invite maintenant les employées et employés de la Fédération à venir faire leur hommage.</w:t>
      </w:r>
    </w:p>
    <w:p w:rsidR="00B971E5" w:rsidRDefault="00B971E5" w:rsidP="00B971E5">
      <w:pPr>
        <w:spacing w:line="244" w:lineRule="exact"/>
        <w:jc w:val="both"/>
        <w:textAlignment w:val="baseline"/>
        <w:rPr>
          <w:rFonts w:ascii="Arial" w:eastAsia="Arial" w:hAnsi="Arial" w:cs="Arial"/>
          <w:lang w:val="fr-FR"/>
        </w:rPr>
      </w:pPr>
    </w:p>
    <w:p w:rsidR="00B971E5" w:rsidRPr="00F714C3" w:rsidRDefault="00B971E5" w:rsidP="00B971E5">
      <w:pPr>
        <w:spacing w:line="244" w:lineRule="exact"/>
        <w:jc w:val="both"/>
        <w:textAlignment w:val="baseline"/>
        <w:rPr>
          <w:rFonts w:ascii="Arial" w:eastAsia="Arial" w:hAnsi="Arial" w:cs="Arial"/>
          <w:lang w:val="fr-FR"/>
        </w:rPr>
      </w:pPr>
    </w:p>
    <w:p w:rsidR="00244C2C" w:rsidRPr="009B1C30" w:rsidRDefault="006D19BE" w:rsidP="00B971E5">
      <w:pPr>
        <w:numPr>
          <w:ilvl w:val="0"/>
          <w:numId w:val="7"/>
        </w:numPr>
        <w:spacing w:line="262"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COCKTAIL : CÉLÉBRATION DU 30</w:t>
      </w:r>
      <w:r w:rsidRPr="009B1C30">
        <w:rPr>
          <w:rFonts w:ascii="Arial" w:eastAsia="Arial" w:hAnsi="Arial" w:cs="Arial"/>
          <w:b/>
          <w:color w:val="000000"/>
          <w:vertAlign w:val="superscript"/>
          <w:lang w:val="fr-FR"/>
        </w:rPr>
        <w:t>E</w:t>
      </w:r>
      <w:r w:rsidRPr="009B1C30">
        <w:rPr>
          <w:rFonts w:ascii="Arial" w:eastAsia="Arial" w:hAnsi="Arial" w:cs="Arial"/>
          <w:b/>
          <w:color w:val="000000"/>
          <w:lang w:val="fr-FR"/>
        </w:rPr>
        <w:t xml:space="preserve"> ANNIVERSAIRE</w:t>
      </w:r>
    </w:p>
    <w:p w:rsidR="00244C2C" w:rsidRPr="009B1C30" w:rsidRDefault="009309AB" w:rsidP="00C92E06">
      <w:pPr>
        <w:tabs>
          <w:tab w:val="left" w:pos="1440"/>
        </w:tabs>
        <w:spacing w:before="120" w:line="243"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Pr="002967EE">
        <w:rPr>
          <w:rFonts w:ascii="Arial" w:eastAsia="Arial" w:hAnsi="Arial" w:cs="Arial"/>
          <w:i/>
          <w:color w:val="000000"/>
          <w:lang w:val="fr-FR"/>
        </w:rPr>
        <w:t xml:space="preserve"> :</w:t>
      </w:r>
      <w:r w:rsidR="006D19BE" w:rsidRPr="009B1C30">
        <w:rPr>
          <w:rFonts w:ascii="Arial" w:eastAsia="Arial" w:hAnsi="Arial" w:cs="Arial"/>
          <w:i/>
          <w:color w:val="000000"/>
          <w:lang w:val="fr-FR"/>
        </w:rPr>
        <w:tab/>
        <w:t>Johanne Pomerleau</w:t>
      </w:r>
    </w:p>
    <w:p w:rsidR="00244C2C" w:rsidRPr="00F714C3" w:rsidRDefault="006D19BE" w:rsidP="00E47DEE">
      <w:pPr>
        <w:spacing w:before="120" w:line="244" w:lineRule="exact"/>
        <w:jc w:val="both"/>
        <w:textAlignment w:val="baseline"/>
        <w:rPr>
          <w:rFonts w:ascii="Arial" w:eastAsia="Arial" w:hAnsi="Arial" w:cs="Arial"/>
          <w:lang w:val="fr-FR"/>
        </w:rPr>
      </w:pPr>
      <w:r w:rsidRPr="00F714C3">
        <w:rPr>
          <w:rFonts w:ascii="Arial" w:eastAsia="Arial" w:hAnsi="Arial" w:cs="Arial"/>
          <w:lang w:val="fr-FR"/>
        </w:rPr>
        <w:t xml:space="preserve">Johanne présente la vidéo dans lequel sont présentées les présidences </w:t>
      </w:r>
      <w:r w:rsidR="001942DD" w:rsidRPr="00F714C3">
        <w:rPr>
          <w:rFonts w:ascii="Arial" w:eastAsia="Arial" w:hAnsi="Arial" w:cs="Arial"/>
          <w:lang w:val="fr-FR"/>
        </w:rPr>
        <w:t xml:space="preserve">antérieures </w:t>
      </w:r>
      <w:r w:rsidRPr="00F714C3">
        <w:rPr>
          <w:rFonts w:ascii="Arial" w:eastAsia="Arial" w:hAnsi="Arial" w:cs="Arial"/>
          <w:lang w:val="fr-FR"/>
        </w:rPr>
        <w:t>qui ont marqué la Fédération et leurs commentaires s'y rattachant. Johanne termine en remettant un cadeau aux anciennes et anciens de la Fédération.</w:t>
      </w:r>
    </w:p>
    <w:p w:rsidR="00E47DEE" w:rsidRDefault="00E47DEE" w:rsidP="00E47DEE">
      <w:pPr>
        <w:spacing w:line="244" w:lineRule="exact"/>
        <w:jc w:val="both"/>
        <w:textAlignment w:val="baseline"/>
        <w:rPr>
          <w:rFonts w:ascii="Arial" w:eastAsia="Arial" w:hAnsi="Arial" w:cs="Arial"/>
          <w:color w:val="000000"/>
          <w:lang w:val="fr-FR"/>
        </w:rPr>
      </w:pPr>
    </w:p>
    <w:p w:rsidR="00E47DEE" w:rsidRPr="009B1C30" w:rsidRDefault="00E47DEE" w:rsidP="00E47DEE">
      <w:pPr>
        <w:spacing w:line="244" w:lineRule="exact"/>
        <w:jc w:val="both"/>
        <w:textAlignment w:val="baseline"/>
        <w:rPr>
          <w:rFonts w:ascii="Arial" w:eastAsia="Arial" w:hAnsi="Arial" w:cs="Arial"/>
          <w:color w:val="000000"/>
          <w:lang w:val="fr-FR"/>
        </w:rPr>
      </w:pPr>
    </w:p>
    <w:p w:rsidR="00244C2C" w:rsidRPr="009B1C30" w:rsidRDefault="006D19BE" w:rsidP="00E47DEE">
      <w:pPr>
        <w:numPr>
          <w:ilvl w:val="0"/>
          <w:numId w:val="7"/>
        </w:numPr>
        <w:spacing w:line="249"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ORIENTATIONS : SERVICES PUBLICS ET DÉCENTRALISATION</w:t>
      </w:r>
    </w:p>
    <w:p w:rsidR="008C02FC" w:rsidRPr="009B1C30" w:rsidRDefault="008C02FC" w:rsidP="00E47DEE">
      <w:pPr>
        <w:tabs>
          <w:tab w:val="left" w:pos="1440"/>
        </w:tabs>
        <w:spacing w:before="120" w:line="243" w:lineRule="exact"/>
        <w:textAlignment w:val="baseline"/>
        <w:rPr>
          <w:rFonts w:ascii="Arial" w:eastAsia="Arial" w:hAnsi="Arial" w:cs="Arial"/>
          <w:i/>
          <w:color w:val="000000"/>
          <w:lang w:val="fr-FR"/>
        </w:rPr>
      </w:pPr>
      <w:r w:rsidRPr="009B1C30">
        <w:rPr>
          <w:rFonts w:ascii="Arial" w:eastAsia="Arial" w:hAnsi="Arial" w:cs="Arial"/>
          <w:i/>
          <w:color w:val="000000"/>
          <w:u w:val="single"/>
          <w:lang w:val="fr-FR"/>
        </w:rPr>
        <w:t>Ressource</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r>
      <w:r w:rsidR="00BA2C14" w:rsidRPr="009B1C30">
        <w:rPr>
          <w:rFonts w:ascii="Arial" w:eastAsia="Arial" w:hAnsi="Arial" w:cs="Arial"/>
          <w:i/>
          <w:color w:val="000000"/>
          <w:lang w:val="fr-FR"/>
        </w:rPr>
        <w:t>Présidence d’assemblée</w:t>
      </w:r>
    </w:p>
    <w:p w:rsidR="008C02FC" w:rsidRPr="009B1C30" w:rsidRDefault="008C02FC" w:rsidP="00E47DEE">
      <w:pPr>
        <w:tabs>
          <w:tab w:val="left" w:pos="1440"/>
        </w:tabs>
        <w:spacing w:line="243"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2967EE">
        <w:rPr>
          <w:rFonts w:ascii="Arial" w:eastAsia="Arial" w:hAnsi="Arial" w:cs="Arial"/>
          <w:i/>
          <w:color w:val="000000"/>
          <w:lang w:val="fr-FR"/>
        </w:rPr>
        <w:t> :</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CO-12-07</w:t>
      </w:r>
    </w:p>
    <w:p w:rsidR="00244C2C" w:rsidRPr="007469F9" w:rsidRDefault="006D19BE" w:rsidP="0054503E">
      <w:pPr>
        <w:spacing w:before="120" w:line="243"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La présidence d'assemblée invite les congressistes à prendre le document CO-12-07 </w:t>
      </w:r>
      <w:r w:rsidR="007469F9">
        <w:rPr>
          <w:rFonts w:ascii="Arial" w:eastAsia="Arial" w:hAnsi="Arial" w:cs="Arial"/>
          <w:i/>
          <w:color w:val="000000"/>
          <w:lang w:val="fr-FR"/>
        </w:rPr>
        <w:t xml:space="preserve">«Congrès 2016 - Orientations» </w:t>
      </w:r>
      <w:r w:rsidR="007469F9">
        <w:rPr>
          <w:rFonts w:ascii="Arial" w:eastAsia="Arial" w:hAnsi="Arial" w:cs="Arial"/>
          <w:color w:val="000000"/>
          <w:lang w:val="fr-FR"/>
        </w:rPr>
        <w:t>et mentionne que les directives sur les orientations ont été présentées lors du point «déroulement des commissions.</w:t>
      </w:r>
    </w:p>
    <w:p w:rsidR="001C0F8B" w:rsidRPr="009B1C30" w:rsidRDefault="001C0F8B" w:rsidP="001C0F8B">
      <w:pPr>
        <w:spacing w:line="243" w:lineRule="exact"/>
        <w:jc w:val="both"/>
        <w:textAlignment w:val="baseline"/>
        <w:rPr>
          <w:rFonts w:ascii="Arial" w:eastAsia="Arial" w:hAnsi="Arial" w:cs="Arial"/>
          <w:color w:val="000000"/>
          <w:lang w:val="fr-FR"/>
        </w:rPr>
      </w:pPr>
    </w:p>
    <w:p w:rsidR="001C0F8B" w:rsidRPr="009B1C30" w:rsidRDefault="001C0F8B" w:rsidP="001C0F8B">
      <w:pPr>
        <w:spacing w:line="244" w:lineRule="exact"/>
        <w:jc w:val="both"/>
        <w:textAlignment w:val="baseline"/>
        <w:rPr>
          <w:rFonts w:ascii="Arial" w:eastAsia="Arial" w:hAnsi="Arial" w:cs="Arial"/>
          <w:color w:val="000000"/>
          <w:lang w:val="fr-FR"/>
        </w:rPr>
      </w:pPr>
    </w:p>
    <w:p w:rsidR="00244C2C" w:rsidRPr="009B1C30" w:rsidRDefault="006D19BE" w:rsidP="001C0F8B">
      <w:pPr>
        <w:spacing w:line="238" w:lineRule="exact"/>
        <w:textAlignment w:val="baseline"/>
        <w:rPr>
          <w:rFonts w:ascii="Arial" w:eastAsia="Arial" w:hAnsi="Arial" w:cs="Arial"/>
          <w:b/>
          <w:color w:val="000000"/>
          <w:lang w:val="fr-FR"/>
        </w:rPr>
      </w:pPr>
      <w:r w:rsidRPr="009B1C30">
        <w:rPr>
          <w:rFonts w:ascii="Arial" w:eastAsia="Arial" w:hAnsi="Arial" w:cs="Arial"/>
          <w:b/>
          <w:color w:val="000000"/>
          <w:lang w:val="fr-FR"/>
        </w:rPr>
        <w:t>Johanne Pomerleau, appuyé de Patrice Lemay, propose la P-8 :</w:t>
      </w:r>
    </w:p>
    <w:p w:rsidR="00244C2C" w:rsidRPr="009B1C30" w:rsidRDefault="001C0F8B" w:rsidP="001C0F8B">
      <w:pPr>
        <w:spacing w:line="243" w:lineRule="exact"/>
        <w:jc w:val="both"/>
        <w:textAlignment w:val="baseline"/>
        <w:rPr>
          <w:rFonts w:ascii="Arial" w:eastAsia="Arial" w:hAnsi="Arial" w:cs="Arial"/>
          <w:color w:val="000000"/>
          <w:lang w:val="fr-FR"/>
        </w:rPr>
      </w:pPr>
      <w:r w:rsidRPr="009B1C30">
        <w:rPr>
          <w:rFonts w:ascii="Arial" w:eastAsia="Arial" w:hAnsi="Arial" w:cs="Arial"/>
          <w:i/>
          <w:color w:val="000000"/>
          <w:lang w:val="fr-FR"/>
        </w:rPr>
        <w:t>Que les membres du 16</w:t>
      </w:r>
      <w:r w:rsidR="006D19BE" w:rsidRPr="009B1C30">
        <w:rPr>
          <w:rFonts w:ascii="Arial" w:eastAsia="Arial" w:hAnsi="Arial" w:cs="Arial"/>
          <w:i/>
          <w:color w:val="000000"/>
          <w:vertAlign w:val="superscript"/>
          <w:lang w:val="fr-FR"/>
        </w:rPr>
        <w:t>e</w:t>
      </w:r>
      <w:r w:rsidR="006D19BE" w:rsidRPr="009B1C30">
        <w:rPr>
          <w:rFonts w:ascii="Arial" w:eastAsia="Arial" w:hAnsi="Arial" w:cs="Arial"/>
          <w:i/>
          <w:color w:val="000000"/>
          <w:lang w:val="fr-FR"/>
        </w:rPr>
        <w:t xml:space="preserve"> Congrès adoptent les orientations sur les services publics et décentralisation</w:t>
      </w:r>
      <w:r w:rsidR="00A449A7">
        <w:rPr>
          <w:rFonts w:ascii="Arial" w:eastAsia="Arial" w:hAnsi="Arial" w:cs="Arial"/>
          <w:i/>
          <w:color w:val="000000"/>
          <w:lang w:val="fr-FR"/>
        </w:rPr>
        <w:t>,</w:t>
      </w:r>
      <w:r w:rsidR="006D19BE" w:rsidRPr="009B1C30">
        <w:rPr>
          <w:rFonts w:ascii="Arial" w:eastAsia="Arial" w:hAnsi="Arial" w:cs="Arial"/>
          <w:i/>
          <w:color w:val="000000"/>
          <w:lang w:val="fr-FR"/>
        </w:rPr>
        <w:t xml:space="preserve"> telles que présentées dans le document CO-16-03.</w:t>
      </w:r>
    </w:p>
    <w:p w:rsidR="00F731D0" w:rsidRPr="009B1C30" w:rsidRDefault="00F731D0" w:rsidP="009309AB">
      <w:pPr>
        <w:spacing w:before="47" w:line="243" w:lineRule="exact"/>
        <w:jc w:val="both"/>
        <w:textAlignment w:val="baseline"/>
        <w:rPr>
          <w:rFonts w:ascii="Arial" w:eastAsia="Arial" w:hAnsi="Arial" w:cs="Arial"/>
          <w:color w:val="000000"/>
          <w:lang w:val="fr-FR"/>
        </w:rPr>
      </w:pPr>
    </w:p>
    <w:p w:rsidR="00D1180A" w:rsidRPr="009B1C30" w:rsidRDefault="00D1180A" w:rsidP="00D1180A">
      <w:pPr>
        <w:spacing w:line="205" w:lineRule="exact"/>
        <w:textAlignment w:val="baseline"/>
        <w:rPr>
          <w:rFonts w:ascii="Arial" w:eastAsia="Arial" w:hAnsi="Arial" w:cs="Arial"/>
          <w:color w:val="000000"/>
          <w:u w:val="single"/>
          <w:lang w:val="fr-FR"/>
        </w:rPr>
      </w:pPr>
    </w:p>
    <w:p w:rsidR="00244C2C" w:rsidRPr="009B1C30" w:rsidRDefault="00910534" w:rsidP="00D1180A">
      <w:pPr>
        <w:spacing w:line="205"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P- 8, telle qu’amendée</w:t>
      </w:r>
    </w:p>
    <w:p w:rsidR="00244C2C" w:rsidRPr="009B1C30" w:rsidRDefault="008E0A41" w:rsidP="009309AB">
      <w:pPr>
        <w:shd w:val="solid" w:color="000000" w:fill="000000"/>
        <w:spacing w:before="261" w:after="117" w:line="255" w:lineRule="exact"/>
        <w:ind w:right="7475"/>
        <w:textAlignment w:val="baseline"/>
        <w:rPr>
          <w:rFonts w:ascii="Arial" w:eastAsia="Arial" w:hAnsi="Arial" w:cs="Arial"/>
          <w:b/>
          <w:color w:val="FFFFFF"/>
          <w:lang w:val="fr-FR"/>
        </w:rPr>
      </w:pPr>
      <w:r w:rsidRPr="009B1C30">
        <w:rPr>
          <w:rFonts w:ascii="Arial" w:eastAsia="Arial" w:hAnsi="Arial" w:cs="Arial"/>
          <w:b/>
          <w:color w:val="FFFFFF"/>
          <w:lang w:val="fr-FR"/>
        </w:rPr>
        <w:t>CO-16-12</w:t>
      </w:r>
    </w:p>
    <w:p w:rsidR="009D684D" w:rsidRPr="009B1C30" w:rsidRDefault="009D684D" w:rsidP="003B11E9">
      <w:pPr>
        <w:spacing w:after="40"/>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ue les membres du 16</w:t>
      </w:r>
      <w:r w:rsidRPr="001942DD">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adoptent les orientations sur les services publics et décentralisations, telles que présentées dans le document CO-16-03, avec les modifications suivantes :</w:t>
      </w:r>
    </w:p>
    <w:p w:rsidR="009D684D" w:rsidRPr="009B1C30" w:rsidRDefault="009D684D" w:rsidP="009D684D">
      <w:pPr>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8.1 se lise ainsi : </w:t>
      </w:r>
    </w:p>
    <w:p w:rsidR="009D684D" w:rsidRPr="009B1C30" w:rsidRDefault="009D684D" w:rsidP="003B11E9">
      <w:pPr>
        <w:pStyle w:val="Paragraphedeliste"/>
        <w:numPr>
          <w:ilvl w:val="0"/>
          <w:numId w:val="12"/>
        </w:numPr>
        <w:spacing w:after="40"/>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Promouvoir et défendre les conditions spécifiques et nécessaires au respect de l’autonomie professionnelle et du jugement professionnel, notamment dans le choix des moyens, des méthodes et des processus d’intervention, les espaces de concertation, le travail d’équipe, le réseautage professionnel et la coordination par les commissions scolaires. </w:t>
      </w:r>
    </w:p>
    <w:p w:rsidR="009D684D" w:rsidRPr="009B1C30" w:rsidRDefault="009D684D" w:rsidP="009D684D">
      <w:pPr>
        <w:jc w:val="both"/>
        <w:textAlignment w:val="baseline"/>
        <w:rPr>
          <w:rFonts w:ascii="Arial" w:eastAsia="Arial" w:hAnsi="Arial" w:cs="Arial"/>
          <w:color w:val="000000"/>
          <w:lang w:val="fr-FR"/>
        </w:rPr>
      </w:pPr>
      <w:r w:rsidRPr="009B1C30">
        <w:rPr>
          <w:rFonts w:ascii="Arial" w:eastAsia="Arial" w:hAnsi="Arial" w:cs="Arial"/>
          <w:b/>
          <w:color w:val="000000"/>
          <w:lang w:val="fr-FR"/>
        </w:rPr>
        <w:lastRenderedPageBreak/>
        <w:t>Q</w:t>
      </w:r>
      <w:r w:rsidRPr="009B1C30">
        <w:rPr>
          <w:rFonts w:ascii="Arial" w:eastAsia="Arial" w:hAnsi="Arial" w:cs="Arial"/>
          <w:color w:val="000000"/>
          <w:lang w:val="fr-FR"/>
        </w:rPr>
        <w:t xml:space="preserve">ue l’orientation 8.2 se lise ainsi : </w:t>
      </w:r>
    </w:p>
    <w:p w:rsidR="009D684D" w:rsidRPr="009B1C30" w:rsidRDefault="009D684D" w:rsidP="009D684D">
      <w:pPr>
        <w:ind w:left="720" w:hanging="360"/>
        <w:jc w:val="both"/>
        <w:textAlignment w:val="baseline"/>
        <w:rPr>
          <w:rFonts w:ascii="Arial" w:eastAsia="Arial" w:hAnsi="Arial" w:cs="Arial"/>
          <w:color w:val="000000"/>
          <w:lang w:val="fr-FR"/>
        </w:rPr>
      </w:pPr>
      <w:r w:rsidRPr="009B1C30">
        <w:rPr>
          <w:rFonts w:ascii="Arial" w:eastAsia="Arial" w:hAnsi="Arial" w:cs="Arial"/>
          <w:color w:val="000000"/>
          <w:lang w:val="fr-FR"/>
        </w:rPr>
        <w:t>-</w:t>
      </w:r>
      <w:r w:rsidRPr="009B1C30">
        <w:rPr>
          <w:rFonts w:ascii="Arial" w:eastAsia="Arial" w:hAnsi="Arial" w:cs="Arial"/>
          <w:color w:val="000000"/>
          <w:lang w:val="fr-FR"/>
        </w:rPr>
        <w:tab/>
        <w:t>8.2.1 Valoriser et promouvoir l’expertise professionnelle spécifique au réseau scolaire public.</w:t>
      </w:r>
    </w:p>
    <w:p w:rsidR="009D684D" w:rsidRPr="009B1C30" w:rsidRDefault="009D684D" w:rsidP="003B11E9">
      <w:pPr>
        <w:spacing w:after="40"/>
        <w:ind w:left="720" w:hanging="360"/>
        <w:jc w:val="both"/>
        <w:textAlignment w:val="baseline"/>
        <w:rPr>
          <w:rFonts w:ascii="Arial" w:eastAsia="Arial" w:hAnsi="Arial" w:cs="Arial"/>
          <w:color w:val="000000"/>
          <w:lang w:val="fr-FR"/>
        </w:rPr>
      </w:pPr>
      <w:r w:rsidRPr="009B1C30">
        <w:rPr>
          <w:rFonts w:ascii="Arial" w:eastAsia="Arial" w:hAnsi="Arial" w:cs="Arial"/>
          <w:color w:val="000000"/>
          <w:lang w:val="fr-FR"/>
        </w:rPr>
        <w:t>-</w:t>
      </w:r>
      <w:r w:rsidRPr="009B1C30">
        <w:rPr>
          <w:rFonts w:ascii="Arial" w:eastAsia="Arial" w:hAnsi="Arial" w:cs="Arial"/>
          <w:color w:val="000000"/>
          <w:lang w:val="fr-FR"/>
        </w:rPr>
        <w:tab/>
        <w:t xml:space="preserve">8.2.2 Dénoncer les effets négatifs de la sous-traitance vers les organisations privées, à but non lucratif ou communautaire. </w:t>
      </w:r>
    </w:p>
    <w:p w:rsidR="009D684D" w:rsidRPr="009B1C30" w:rsidRDefault="009D684D" w:rsidP="00ED3C4F">
      <w:pPr>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8.3 se lise ainsi : </w:t>
      </w:r>
    </w:p>
    <w:p w:rsidR="009D684D" w:rsidRPr="009B1C30" w:rsidRDefault="009D684D" w:rsidP="003B11E9">
      <w:pPr>
        <w:pStyle w:val="Paragraphedeliste"/>
        <w:numPr>
          <w:ilvl w:val="0"/>
          <w:numId w:val="12"/>
        </w:numPr>
        <w:spacing w:after="40"/>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Intensifier les représentations politiques, notamment auprès des associations de directions d’établissements et des associations de parents, entre autres afin de les sensibiliser à l’expertise des professionnelles et professionnels du réseau scolaire. </w:t>
      </w:r>
    </w:p>
    <w:p w:rsidR="009D684D" w:rsidRPr="009B1C30" w:rsidRDefault="009D684D" w:rsidP="00ED3C4F">
      <w:pPr>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8.4 se lise ainsi : </w:t>
      </w:r>
    </w:p>
    <w:p w:rsidR="009D684D" w:rsidRPr="009B1C30" w:rsidRDefault="009D684D" w:rsidP="00ED3C4F">
      <w:pPr>
        <w:pStyle w:val="Paragraphedeliste"/>
        <w:numPr>
          <w:ilvl w:val="0"/>
          <w:numId w:val="12"/>
        </w:numPr>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Analyser, documenter et prendre position sur l’ensemble des impacts du projet de loi sur la gouvernance du réseau scolaire, dont les changements de structures des commissions scolaires et de gouvernance. Se pencher notamment sur la décentralisation, les impacts sur les relations de travail ainsi que sur les lieux d’intervention, d’influence et de représentation du personnel professionnel ainsi que sur l’accès des élèves aux services professionnels dans le respect des champs d’expertise. Faire le suivi de cette analyse et donner les résultats aux différentes instances. </w:t>
      </w:r>
    </w:p>
    <w:p w:rsidR="00083D4B" w:rsidRDefault="00083D4B" w:rsidP="00ED3C4F">
      <w:pPr>
        <w:jc w:val="both"/>
        <w:textAlignment w:val="baseline"/>
        <w:rPr>
          <w:rFonts w:ascii="Arial" w:eastAsia="Arial" w:hAnsi="Arial" w:cs="Arial"/>
          <w:b/>
          <w:color w:val="000000"/>
          <w:u w:val="single"/>
          <w:lang w:val="fr-FR"/>
        </w:rPr>
      </w:pPr>
    </w:p>
    <w:p w:rsidR="0030041E" w:rsidRPr="009B1C30" w:rsidRDefault="0030041E" w:rsidP="00ED3C4F">
      <w:pPr>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 xml:space="preserve">Nouvelles propositions : </w:t>
      </w:r>
    </w:p>
    <w:p w:rsidR="002D5E49" w:rsidRPr="009B1C30" w:rsidRDefault="008E6E4A" w:rsidP="001C0F8B">
      <w:pPr>
        <w:shd w:val="solid" w:color="000000" w:fill="000000"/>
        <w:spacing w:before="120"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CO-16-13</w:t>
      </w:r>
    </w:p>
    <w:p w:rsidR="0030041E" w:rsidRPr="009B1C30" w:rsidRDefault="0030041E" w:rsidP="0030041E">
      <w:pPr>
        <w:spacing w:line="235" w:lineRule="exact"/>
        <w:textAlignment w:val="baseline"/>
        <w:rPr>
          <w:rFonts w:ascii="Arial" w:eastAsia="Arial" w:hAnsi="Arial" w:cs="Arial"/>
          <w:b/>
          <w:color w:val="000000"/>
          <w:lang w:val="fr-FR"/>
        </w:rPr>
      </w:pPr>
      <w:r w:rsidRPr="009B1C30">
        <w:rPr>
          <w:rFonts w:ascii="Arial" w:eastAsia="Arial" w:hAnsi="Arial" w:cs="Arial"/>
          <w:b/>
          <w:color w:val="000000"/>
          <w:lang w:val="fr-FR"/>
        </w:rPr>
        <w:t>Jocelyn Hébert, appuyé de Marie-Josée Gagné propose une nouvelle proposition 8.5 :</w:t>
      </w:r>
    </w:p>
    <w:p w:rsidR="0030041E" w:rsidRPr="009B1C30" w:rsidRDefault="0030041E" w:rsidP="0030041E">
      <w:pPr>
        <w:spacing w:before="59" w:line="236" w:lineRule="exact"/>
        <w:ind w:right="-6"/>
        <w:jc w:val="both"/>
        <w:textAlignment w:val="baseline"/>
        <w:rPr>
          <w:rFonts w:ascii="Arial" w:eastAsia="Arial" w:hAnsi="Arial" w:cs="Arial"/>
          <w:i/>
          <w:color w:val="000000"/>
          <w:lang w:val="fr-FR"/>
        </w:rPr>
      </w:pPr>
      <w:r w:rsidRPr="009B1C30">
        <w:rPr>
          <w:rFonts w:ascii="Arial" w:eastAsia="Arial" w:hAnsi="Arial" w:cs="Arial"/>
          <w:i/>
          <w:color w:val="000000"/>
          <w:lang w:val="fr-FR"/>
        </w:rPr>
        <w:t>Développer une vision à l'égard des ressources matérielles dans le but de promouvoir le rôle et l'importance des professionnelles et professionnels qui y travaillent, afin de préserver le parc immobilier de ses commissions scolaires, dans un environnement sécuritaire et sain, pour les élèves et tout le personnel, en consultant le personnel professionnel concerné (architecte et ingénieur) afin de préparer un plan d'action.</w:t>
      </w:r>
    </w:p>
    <w:p w:rsidR="0030041E" w:rsidRPr="009B1C30" w:rsidRDefault="006A7643" w:rsidP="0030041E">
      <w:pPr>
        <w:tabs>
          <w:tab w:val="left" w:leader="underscore" w:pos="6408"/>
        </w:tabs>
        <w:spacing w:before="4" w:line="235" w:lineRule="exact"/>
        <w:ind w:right="-6"/>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30041E" w:rsidRPr="009B1C30">
        <w:rPr>
          <w:rFonts w:ascii="Arial" w:eastAsia="Arial" w:hAnsi="Arial" w:cs="Arial"/>
          <w:b/>
          <w:color w:val="000000"/>
          <w:lang w:val="fr-FR"/>
        </w:rPr>
        <w:t>Adoptée à l'unanimité</w:t>
      </w:r>
    </w:p>
    <w:p w:rsidR="0030041E" w:rsidRPr="009B1C30" w:rsidRDefault="0030041E" w:rsidP="00ED3C4F">
      <w:pPr>
        <w:jc w:val="both"/>
        <w:textAlignment w:val="baseline"/>
        <w:rPr>
          <w:rFonts w:ascii="Arial" w:eastAsia="Arial" w:hAnsi="Arial" w:cs="Arial"/>
          <w:color w:val="000000"/>
          <w:lang w:val="fr-FR"/>
        </w:rPr>
      </w:pPr>
    </w:p>
    <w:p w:rsidR="008E6E4A" w:rsidRPr="009B1C30" w:rsidRDefault="008E6E4A" w:rsidP="0054503E">
      <w:pPr>
        <w:shd w:val="solid" w:color="000000" w:fill="000000"/>
        <w:spacing w:before="120"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CO-16-14</w:t>
      </w:r>
    </w:p>
    <w:p w:rsidR="0030041E" w:rsidRPr="009B1C30" w:rsidRDefault="0030041E" w:rsidP="0030041E">
      <w:pPr>
        <w:spacing w:after="120"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Jacques Landry, appuyé de Rose marquis propose une nouvelle proposition 8.6 :</w:t>
      </w:r>
    </w:p>
    <w:p w:rsidR="0030041E" w:rsidRPr="009B1C30" w:rsidRDefault="0030041E" w:rsidP="0030041E">
      <w:pPr>
        <w:spacing w:line="238"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Fédération agisse auprès des différentes associations et fédérations afin d'expliquer les pièges liés à la sous-traitance, particulièrement dans nos champs d'expertise.</w:t>
      </w:r>
    </w:p>
    <w:p w:rsidR="0030041E" w:rsidRPr="009B1C30" w:rsidRDefault="006A7643" w:rsidP="0030041E">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30041E" w:rsidRPr="009B1C30">
        <w:rPr>
          <w:rFonts w:ascii="Arial" w:eastAsia="Arial" w:hAnsi="Arial" w:cs="Arial"/>
          <w:b/>
          <w:color w:val="000000"/>
          <w:lang w:val="fr-FR"/>
        </w:rPr>
        <w:t>Adoptée à l'unanimité</w:t>
      </w:r>
    </w:p>
    <w:p w:rsidR="009D684D" w:rsidRDefault="009D684D" w:rsidP="009D684D">
      <w:pPr>
        <w:textAlignment w:val="baseline"/>
        <w:rPr>
          <w:rFonts w:ascii="Arial" w:eastAsia="Arial" w:hAnsi="Arial" w:cs="Arial"/>
          <w:i/>
          <w:color w:val="000000"/>
          <w:lang w:val="fr-FR"/>
        </w:rPr>
      </w:pPr>
    </w:p>
    <w:p w:rsidR="00632BA8" w:rsidRPr="009B1C30" w:rsidRDefault="00632BA8" w:rsidP="009D684D">
      <w:pPr>
        <w:textAlignment w:val="baseline"/>
        <w:rPr>
          <w:rFonts w:ascii="Arial" w:eastAsia="Arial" w:hAnsi="Arial" w:cs="Arial"/>
          <w:i/>
          <w:color w:val="000000"/>
          <w:lang w:val="fr-FR"/>
        </w:rPr>
      </w:pPr>
    </w:p>
    <w:p w:rsidR="008E6E4A" w:rsidRPr="009B1C30" w:rsidRDefault="008E6E4A" w:rsidP="00632BA8">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CO-16-15</w:t>
      </w:r>
    </w:p>
    <w:p w:rsidR="0030041E" w:rsidRPr="009B1C30" w:rsidRDefault="0030041E" w:rsidP="0030041E">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Jacques Landry, appuyé de Renée Dufour propose une nouvelle proposition 8.7 :</w:t>
      </w:r>
    </w:p>
    <w:p w:rsidR="0030041E" w:rsidRPr="009B1C30" w:rsidRDefault="0030041E" w:rsidP="0030041E">
      <w:pPr>
        <w:spacing w:before="55" w:line="238"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fédération intervienne auprès du ministère de l'Éducation et du ministre afin que les services éducatifs puissent jouer pleinement leurs rôles auprès des professionnelles et professionnels, principalement pour offrir un service de qualité répondant aux besoins particuliers des élèves dans tous les établissements de la commission scolaire.</w:t>
      </w:r>
    </w:p>
    <w:p w:rsidR="0030041E" w:rsidRPr="009B1C30" w:rsidRDefault="006A7643" w:rsidP="0030041E">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30041E" w:rsidRPr="009B1C30">
        <w:rPr>
          <w:rFonts w:ascii="Arial" w:eastAsia="Arial" w:hAnsi="Arial" w:cs="Arial"/>
          <w:b/>
          <w:color w:val="000000"/>
          <w:lang w:val="fr-FR"/>
        </w:rPr>
        <w:t>Adoptée à l'unanimité</w:t>
      </w:r>
    </w:p>
    <w:p w:rsidR="004D74BD" w:rsidRDefault="004D74BD" w:rsidP="0030041E">
      <w:pPr>
        <w:tabs>
          <w:tab w:val="left" w:leader="underscore" w:pos="6552"/>
        </w:tabs>
        <w:spacing w:line="236" w:lineRule="exact"/>
        <w:textAlignment w:val="baseline"/>
        <w:rPr>
          <w:rFonts w:ascii="Arial" w:eastAsia="Arial" w:hAnsi="Arial" w:cs="Arial"/>
          <w:color w:val="000000"/>
          <w:lang w:val="fr-FR"/>
        </w:rPr>
      </w:pPr>
    </w:p>
    <w:p w:rsidR="004D74BD" w:rsidRDefault="004D74BD" w:rsidP="0030041E">
      <w:pPr>
        <w:tabs>
          <w:tab w:val="left" w:leader="underscore" w:pos="6552"/>
        </w:tabs>
        <w:spacing w:line="236" w:lineRule="exact"/>
        <w:textAlignment w:val="baseline"/>
        <w:rPr>
          <w:rFonts w:ascii="Arial" w:eastAsia="Arial" w:hAnsi="Arial" w:cs="Arial"/>
          <w:color w:val="000000"/>
          <w:lang w:val="fr-FR"/>
        </w:rPr>
      </w:pPr>
    </w:p>
    <w:p w:rsidR="00F65930" w:rsidRDefault="00F65930" w:rsidP="0030041E">
      <w:pPr>
        <w:tabs>
          <w:tab w:val="left" w:leader="underscore" w:pos="6552"/>
        </w:tabs>
        <w:spacing w:line="236" w:lineRule="exact"/>
        <w:textAlignment w:val="baseline"/>
        <w:rPr>
          <w:rFonts w:ascii="Arial" w:eastAsia="Arial" w:hAnsi="Arial" w:cs="Arial"/>
          <w:color w:val="000000"/>
          <w:lang w:val="fr-FR"/>
        </w:rPr>
      </w:pPr>
    </w:p>
    <w:p w:rsidR="00F65930" w:rsidRDefault="00F65930" w:rsidP="0030041E">
      <w:pPr>
        <w:tabs>
          <w:tab w:val="left" w:leader="underscore" w:pos="6552"/>
        </w:tabs>
        <w:spacing w:line="236" w:lineRule="exact"/>
        <w:textAlignment w:val="baseline"/>
        <w:rPr>
          <w:rFonts w:ascii="Arial" w:eastAsia="Arial" w:hAnsi="Arial" w:cs="Arial"/>
          <w:color w:val="000000"/>
          <w:lang w:val="fr-FR"/>
        </w:rPr>
      </w:pPr>
    </w:p>
    <w:p w:rsidR="00F65930" w:rsidRDefault="00F65930" w:rsidP="0030041E">
      <w:pPr>
        <w:tabs>
          <w:tab w:val="left" w:leader="underscore" w:pos="6552"/>
        </w:tabs>
        <w:spacing w:line="236" w:lineRule="exact"/>
        <w:textAlignment w:val="baseline"/>
        <w:rPr>
          <w:rFonts w:ascii="Arial" w:eastAsia="Arial" w:hAnsi="Arial" w:cs="Arial"/>
          <w:color w:val="000000"/>
          <w:lang w:val="fr-FR"/>
        </w:rPr>
      </w:pPr>
    </w:p>
    <w:p w:rsidR="00F65930" w:rsidRDefault="00F65930" w:rsidP="0030041E">
      <w:pPr>
        <w:tabs>
          <w:tab w:val="left" w:leader="underscore" w:pos="6552"/>
        </w:tabs>
        <w:spacing w:line="236" w:lineRule="exact"/>
        <w:textAlignment w:val="baseline"/>
        <w:rPr>
          <w:rFonts w:ascii="Arial" w:eastAsia="Arial" w:hAnsi="Arial" w:cs="Arial"/>
          <w:color w:val="000000"/>
          <w:lang w:val="fr-FR"/>
        </w:rPr>
      </w:pPr>
    </w:p>
    <w:p w:rsidR="00F65930" w:rsidRPr="009B1C30" w:rsidRDefault="00F65930" w:rsidP="0030041E">
      <w:pPr>
        <w:tabs>
          <w:tab w:val="left" w:leader="underscore" w:pos="6552"/>
        </w:tabs>
        <w:spacing w:line="236" w:lineRule="exact"/>
        <w:textAlignment w:val="baseline"/>
        <w:rPr>
          <w:rFonts w:ascii="Arial" w:eastAsia="Arial" w:hAnsi="Arial" w:cs="Arial"/>
          <w:color w:val="000000"/>
          <w:lang w:val="fr-FR"/>
        </w:rPr>
      </w:pPr>
    </w:p>
    <w:p w:rsidR="008E6E4A" w:rsidRPr="009B1C30" w:rsidRDefault="008E6E4A" w:rsidP="00632BA8">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lastRenderedPageBreak/>
        <w:t>CO-16-16</w:t>
      </w:r>
    </w:p>
    <w:p w:rsidR="008E6E4A" w:rsidRPr="009B1C30" w:rsidRDefault="008E6E4A" w:rsidP="0030041E">
      <w:pPr>
        <w:spacing w:line="238" w:lineRule="exact"/>
        <w:textAlignment w:val="baseline"/>
        <w:rPr>
          <w:rFonts w:ascii="Arial" w:eastAsia="Arial" w:hAnsi="Arial" w:cs="Arial"/>
          <w:b/>
          <w:color w:val="000000"/>
          <w:lang w:val="fr-FR"/>
        </w:rPr>
      </w:pPr>
      <w:r w:rsidRPr="009B1C30">
        <w:rPr>
          <w:rFonts w:ascii="Arial" w:eastAsia="Arial" w:hAnsi="Arial" w:cs="Arial"/>
          <w:b/>
          <w:color w:val="000000"/>
          <w:lang w:val="fr-FR"/>
        </w:rPr>
        <w:t>RENVOI AU CONSEIL FÉDÉRAL</w:t>
      </w:r>
    </w:p>
    <w:p w:rsidR="0030041E" w:rsidRPr="009B1C30" w:rsidRDefault="0030041E" w:rsidP="0030041E">
      <w:pPr>
        <w:spacing w:line="238" w:lineRule="exact"/>
        <w:textAlignment w:val="baseline"/>
        <w:rPr>
          <w:rFonts w:ascii="Arial" w:eastAsia="Arial" w:hAnsi="Arial" w:cs="Arial"/>
          <w:b/>
          <w:color w:val="000000"/>
          <w:lang w:val="fr-FR"/>
        </w:rPr>
      </w:pPr>
      <w:r w:rsidRPr="009B1C30">
        <w:rPr>
          <w:rFonts w:ascii="Arial" w:eastAsia="Arial" w:hAnsi="Arial" w:cs="Arial"/>
          <w:b/>
          <w:color w:val="000000"/>
          <w:lang w:val="fr-FR"/>
        </w:rPr>
        <w:t>Jacques Landry, appuyé de Louise Côté propose une nouvelle proposition 8.9 :</w:t>
      </w:r>
    </w:p>
    <w:p w:rsidR="0030041E" w:rsidRPr="009B1C30" w:rsidRDefault="0030041E" w:rsidP="0030041E">
      <w:pPr>
        <w:spacing w:before="54" w:line="239"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 xml:space="preserve">Que la Fédération fasse pression pour que les sommes d'argent ne soient pas dépensées dans des services ponctuels et contractuels, mais dans des ressources à l'emploi des commissions scolaires. </w:t>
      </w:r>
    </w:p>
    <w:p w:rsidR="008E6E4A" w:rsidRPr="009B1C30" w:rsidRDefault="006A7643" w:rsidP="008E6E4A">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8E6E4A" w:rsidRPr="009B1C30">
        <w:rPr>
          <w:rFonts w:ascii="Arial" w:eastAsia="Arial" w:hAnsi="Arial" w:cs="Arial"/>
          <w:b/>
          <w:color w:val="000000"/>
          <w:lang w:val="fr-FR"/>
        </w:rPr>
        <w:t>Adoptée à l’unanimité</w:t>
      </w:r>
    </w:p>
    <w:p w:rsidR="008E6E4A" w:rsidRDefault="008E6E4A" w:rsidP="008E6E4A">
      <w:pPr>
        <w:tabs>
          <w:tab w:val="left" w:leader="underscore" w:pos="6552"/>
        </w:tabs>
        <w:spacing w:line="236" w:lineRule="exact"/>
        <w:textAlignment w:val="baseline"/>
        <w:rPr>
          <w:rFonts w:ascii="Arial" w:eastAsia="Arial" w:hAnsi="Arial" w:cs="Arial"/>
          <w:color w:val="000000"/>
          <w:lang w:val="fr-FR"/>
        </w:rPr>
      </w:pPr>
    </w:p>
    <w:p w:rsidR="00632BA8" w:rsidRPr="009B1C30" w:rsidRDefault="00632BA8" w:rsidP="008E6E4A">
      <w:pPr>
        <w:tabs>
          <w:tab w:val="left" w:leader="underscore" w:pos="6552"/>
        </w:tabs>
        <w:spacing w:line="236" w:lineRule="exact"/>
        <w:textAlignment w:val="baseline"/>
        <w:rPr>
          <w:rFonts w:ascii="Arial" w:eastAsia="Arial" w:hAnsi="Arial" w:cs="Arial"/>
          <w:color w:val="000000"/>
          <w:lang w:val="fr-FR"/>
        </w:rPr>
      </w:pPr>
    </w:p>
    <w:p w:rsidR="008E6E4A" w:rsidRPr="009B1C30" w:rsidRDefault="008E6E4A" w:rsidP="00632BA8">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CO-16-17</w:t>
      </w:r>
    </w:p>
    <w:p w:rsidR="003C376A" w:rsidRPr="009B1C30" w:rsidRDefault="003C376A" w:rsidP="003C376A">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Josée Yale, appuyée de Maureen </w:t>
      </w:r>
      <w:proofErr w:type="spellStart"/>
      <w:r w:rsidRPr="009B1C30">
        <w:rPr>
          <w:rFonts w:ascii="Arial" w:eastAsia="Arial" w:hAnsi="Arial" w:cs="Arial"/>
          <w:b/>
          <w:color w:val="000000"/>
          <w:lang w:val="fr-FR"/>
        </w:rPr>
        <w:t>Pagé</w:t>
      </w:r>
      <w:proofErr w:type="spellEnd"/>
      <w:r w:rsidRPr="009B1C30">
        <w:rPr>
          <w:rFonts w:ascii="Arial" w:eastAsia="Arial" w:hAnsi="Arial" w:cs="Arial"/>
          <w:b/>
          <w:color w:val="000000"/>
          <w:lang w:val="fr-FR"/>
        </w:rPr>
        <w:t xml:space="preserve"> propose une nouvelle proposition 8.7 :</w:t>
      </w:r>
    </w:p>
    <w:p w:rsidR="003C376A" w:rsidRPr="009B1C30" w:rsidRDefault="002D5E49" w:rsidP="003C376A">
      <w:pPr>
        <w:spacing w:before="55" w:line="238"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Protéger et défendre la spécificité des corps d’emplois des professionnelles et professionnels, notamment les animatrices et animateurs de vie spirituelle et d’engagement communautaire.</w:t>
      </w:r>
    </w:p>
    <w:p w:rsidR="003C376A" w:rsidRPr="009B1C30" w:rsidRDefault="006A7643" w:rsidP="003C376A">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2D5E49" w:rsidRPr="009B1C30">
        <w:rPr>
          <w:rFonts w:ascii="Arial" w:eastAsia="Arial" w:hAnsi="Arial" w:cs="Arial"/>
          <w:b/>
          <w:color w:val="000000"/>
          <w:lang w:val="fr-FR"/>
        </w:rPr>
        <w:t>Adoptée à majorité</w:t>
      </w:r>
    </w:p>
    <w:p w:rsidR="003C376A" w:rsidRPr="009B1C30" w:rsidRDefault="003C376A" w:rsidP="003C376A">
      <w:pPr>
        <w:tabs>
          <w:tab w:val="left" w:leader="underscore" w:pos="6552"/>
        </w:tabs>
        <w:spacing w:line="236" w:lineRule="exact"/>
        <w:textAlignment w:val="baseline"/>
        <w:rPr>
          <w:rFonts w:ascii="Arial" w:eastAsia="Arial" w:hAnsi="Arial" w:cs="Arial"/>
          <w:color w:val="000000"/>
          <w:lang w:val="fr-FR"/>
        </w:rPr>
      </w:pPr>
    </w:p>
    <w:p w:rsidR="009D684D" w:rsidRPr="009B1C30" w:rsidRDefault="009D684D" w:rsidP="009D684D">
      <w:pPr>
        <w:textAlignment w:val="baseline"/>
        <w:rPr>
          <w:rFonts w:ascii="Arial" w:eastAsia="Arial" w:hAnsi="Arial" w:cs="Arial"/>
          <w:i/>
          <w:color w:val="000000"/>
          <w:lang w:val="fr-FR"/>
        </w:rPr>
      </w:pPr>
    </w:p>
    <w:p w:rsidR="00244C2C" w:rsidRPr="009B1C30" w:rsidRDefault="006D19BE" w:rsidP="009D684D">
      <w:pPr>
        <w:textAlignment w:val="baseline"/>
        <w:rPr>
          <w:rFonts w:ascii="Arial" w:eastAsia="Arial" w:hAnsi="Arial" w:cs="Arial"/>
          <w:b/>
          <w:color w:val="000000"/>
          <w:lang w:val="fr-FR"/>
        </w:rPr>
      </w:pPr>
      <w:r w:rsidRPr="009B1C30">
        <w:rPr>
          <w:rFonts w:ascii="Arial" w:eastAsia="Arial" w:hAnsi="Arial" w:cs="Arial"/>
          <w:b/>
          <w:color w:val="000000"/>
          <w:lang w:val="fr-FR"/>
        </w:rPr>
        <w:t>19. ORIENTATIONS : MISE EN ŒUVRE DU RENOUVEAU SYNDICAL</w:t>
      </w:r>
    </w:p>
    <w:p w:rsidR="00244C2C" w:rsidRPr="009B1C30" w:rsidRDefault="00BA2C14" w:rsidP="00632BA8">
      <w:pPr>
        <w:spacing w:before="120"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2967EE">
        <w:rPr>
          <w:rFonts w:ascii="Arial" w:eastAsia="Arial" w:hAnsi="Arial" w:cs="Arial"/>
          <w:i/>
          <w:color w:val="000000"/>
          <w:u w:val="single"/>
          <w:lang w:val="fr-FR"/>
        </w:rPr>
        <w:t>s</w:t>
      </w:r>
      <w:r w:rsidRPr="009B1C30">
        <w:rPr>
          <w:rFonts w:ascii="Arial" w:eastAsia="Arial" w:hAnsi="Arial" w:cs="Arial"/>
          <w:i/>
          <w:color w:val="000000"/>
          <w:u w:val="single"/>
          <w:lang w:val="fr-FR"/>
        </w:rPr>
        <w:t xml:space="preserve"> </w:t>
      </w:r>
      <w:r w:rsidRPr="009B1C30">
        <w:rPr>
          <w:rFonts w:ascii="Arial" w:eastAsia="Arial" w:hAnsi="Arial" w:cs="Arial"/>
          <w:i/>
          <w:color w:val="000000"/>
          <w:lang w:val="fr-FR"/>
        </w:rPr>
        <w:t>:</w:t>
      </w:r>
      <w:r w:rsidR="006D19BE" w:rsidRPr="009B1C30">
        <w:rPr>
          <w:rFonts w:ascii="Arial" w:eastAsia="Arial" w:hAnsi="Arial" w:cs="Arial"/>
          <w:i/>
          <w:color w:val="000000"/>
          <w:lang w:val="fr-FR"/>
        </w:rPr>
        <w:tab/>
        <w:t>Présidence d'assemblée</w:t>
      </w:r>
    </w:p>
    <w:p w:rsidR="00244C2C" w:rsidRPr="009B1C30" w:rsidRDefault="006D19BE" w:rsidP="008E6E4A">
      <w:pPr>
        <w:spacing w:before="10" w:line="23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9B1C30">
        <w:rPr>
          <w:rFonts w:ascii="Arial" w:eastAsia="Arial" w:hAnsi="Arial" w:cs="Arial"/>
          <w:i/>
          <w:color w:val="000000"/>
          <w:lang w:val="fr-FR"/>
        </w:rPr>
        <w:t xml:space="preserve"> :</w:t>
      </w:r>
      <w:r w:rsidRPr="009B1C30">
        <w:rPr>
          <w:rFonts w:ascii="Arial" w:eastAsia="Arial" w:hAnsi="Arial" w:cs="Arial"/>
          <w:i/>
          <w:color w:val="000000"/>
          <w:lang w:val="fr-FR"/>
        </w:rPr>
        <w:tab/>
        <w:t>CO-12-07</w:t>
      </w:r>
    </w:p>
    <w:p w:rsidR="00632BA8" w:rsidRPr="007469F9" w:rsidRDefault="00632BA8" w:rsidP="00632BA8">
      <w:pPr>
        <w:spacing w:before="120" w:line="243"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La présidence d'assemblée invite les congressistes à prendre le document CO-12-07 </w:t>
      </w:r>
      <w:r>
        <w:rPr>
          <w:rFonts w:ascii="Arial" w:eastAsia="Arial" w:hAnsi="Arial" w:cs="Arial"/>
          <w:i/>
          <w:color w:val="000000"/>
          <w:lang w:val="fr-FR"/>
        </w:rPr>
        <w:t xml:space="preserve">«Congrès 2016 - Orientations» </w:t>
      </w:r>
      <w:r>
        <w:rPr>
          <w:rFonts w:ascii="Arial" w:eastAsia="Arial" w:hAnsi="Arial" w:cs="Arial"/>
          <w:color w:val="000000"/>
          <w:lang w:val="fr-FR"/>
        </w:rPr>
        <w:t>et mentionne que les directives sur les orientations ont été présentées lors du point «déroulement des commissions».</w:t>
      </w:r>
    </w:p>
    <w:p w:rsidR="008D061D" w:rsidRPr="009B1C30" w:rsidRDefault="006D19BE" w:rsidP="003B11E9">
      <w:pPr>
        <w:spacing w:before="203" w:after="120" w:line="231" w:lineRule="exact"/>
        <w:jc w:val="both"/>
        <w:textAlignment w:val="baseline"/>
        <w:rPr>
          <w:rFonts w:ascii="Arial" w:eastAsia="Arial" w:hAnsi="Arial" w:cs="Arial"/>
          <w:b/>
          <w:color w:val="000000"/>
          <w:lang w:val="fr-FR"/>
        </w:rPr>
      </w:pPr>
      <w:r w:rsidRPr="009B1C30">
        <w:rPr>
          <w:rFonts w:ascii="Arial" w:eastAsia="Arial" w:hAnsi="Arial" w:cs="Arial"/>
          <w:b/>
          <w:color w:val="000000"/>
          <w:lang w:val="fr-FR"/>
        </w:rPr>
        <w:t xml:space="preserve">Johanne Pomerleau, appuyé par Patrice Lemay, propose la P-9 : </w:t>
      </w:r>
    </w:p>
    <w:p w:rsidR="00244C2C" w:rsidRPr="009B1C30" w:rsidRDefault="006D19BE" w:rsidP="003B11E9">
      <w:pPr>
        <w:spacing w:before="19"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les membres du 16</w:t>
      </w:r>
      <w:r w:rsidRPr="009B1C30">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adoptent les orientations sur la mise en </w:t>
      </w:r>
      <w:r w:rsidR="00BA259F" w:rsidRPr="009B1C30">
        <w:rPr>
          <w:rFonts w:ascii="Arial" w:eastAsia="Arial" w:hAnsi="Arial" w:cs="Arial"/>
          <w:i/>
          <w:color w:val="000000"/>
          <w:lang w:val="fr-FR"/>
        </w:rPr>
        <w:t>œuvre</w:t>
      </w:r>
      <w:r w:rsidRPr="009B1C30">
        <w:rPr>
          <w:rFonts w:ascii="Arial" w:eastAsia="Arial" w:hAnsi="Arial" w:cs="Arial"/>
          <w:i/>
          <w:color w:val="000000"/>
          <w:lang w:val="fr-FR"/>
        </w:rPr>
        <w:t xml:space="preserve"> du renouveau syndical, telles que présentées dans le document CO-16-03.</w:t>
      </w:r>
    </w:p>
    <w:p w:rsidR="008D061D" w:rsidRPr="009B1C30" w:rsidRDefault="008D061D" w:rsidP="003B11E9">
      <w:pPr>
        <w:spacing w:line="205" w:lineRule="exact"/>
        <w:jc w:val="both"/>
        <w:textAlignment w:val="baseline"/>
        <w:rPr>
          <w:rFonts w:ascii="Arial" w:eastAsia="Arial" w:hAnsi="Arial" w:cs="Arial"/>
          <w:b/>
          <w:color w:val="000000"/>
          <w:u w:val="single"/>
          <w:lang w:val="fr-FR"/>
        </w:rPr>
      </w:pPr>
    </w:p>
    <w:p w:rsidR="008D061D" w:rsidRPr="009B1C30" w:rsidRDefault="008D061D" w:rsidP="008D061D">
      <w:pPr>
        <w:spacing w:line="205"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P-9, telle qu’amendée</w:t>
      </w:r>
    </w:p>
    <w:p w:rsidR="008D061D" w:rsidRPr="009B1C30" w:rsidRDefault="00B015B2" w:rsidP="008D061D">
      <w:pPr>
        <w:shd w:val="solid" w:color="000000" w:fill="000000"/>
        <w:spacing w:before="261" w:after="117" w:line="255" w:lineRule="exact"/>
        <w:ind w:right="7475"/>
        <w:textAlignment w:val="baseline"/>
        <w:rPr>
          <w:rFonts w:ascii="Arial" w:eastAsia="Arial" w:hAnsi="Arial" w:cs="Arial"/>
          <w:b/>
          <w:color w:val="FFFFFF"/>
          <w:lang w:val="fr-FR"/>
        </w:rPr>
      </w:pPr>
      <w:r w:rsidRPr="009B1C30">
        <w:rPr>
          <w:rFonts w:ascii="Arial" w:eastAsia="Arial" w:hAnsi="Arial" w:cs="Arial"/>
          <w:b/>
          <w:color w:val="FFFFFF"/>
          <w:lang w:val="fr-FR"/>
        </w:rPr>
        <w:t>CO-16-18</w:t>
      </w:r>
    </w:p>
    <w:p w:rsidR="008D061D" w:rsidRPr="009B1C30" w:rsidRDefault="008D061D" w:rsidP="00632BA8">
      <w:pPr>
        <w:spacing w:before="40" w:after="120"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ue les membres du 16</w:t>
      </w:r>
      <w:r w:rsidRPr="0057052A">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adoptent les orientations sur la mise en œuvre du renouveau syndical, telles que présentées dans le document CO-16-03, avec les modifications suivantes :</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9.1 se lise ainsi : </w:t>
      </w:r>
    </w:p>
    <w:p w:rsidR="008D061D" w:rsidRPr="009B1C30" w:rsidRDefault="008D061D" w:rsidP="00D76674">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Revoir nos pratiques dont les communications Syndicats-Fédération dans une perspective de processus ascendant, pour s’assurer de la prise en considération des préoccupations des membres. </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9.2 se lise ainsi : </w:t>
      </w:r>
    </w:p>
    <w:p w:rsidR="008D061D" w:rsidRPr="009B1C30" w:rsidRDefault="008D061D" w:rsidP="00F65930">
      <w:pPr>
        <w:pStyle w:val="Paragraphedeliste"/>
        <w:numPr>
          <w:ilvl w:val="0"/>
          <w:numId w:val="12"/>
        </w:numPr>
        <w:spacing w:before="40"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Soutenir la relève syndicale par la poursuite du développement de formations qui visent en priorité les nouvelles et nouveaux responsables syndicaux et les nouveaux exécutifs et par le développement d’outils pour l’accueil des nouveaux membres, en accordant une attention particulière à la représentativité femmes – hommes, afin d’assurer un syndicalisme actualisé.  </w:t>
      </w:r>
    </w:p>
    <w:p w:rsidR="008D061D" w:rsidRPr="009B1C30" w:rsidRDefault="008D061D" w:rsidP="008D061D">
      <w:pPr>
        <w:spacing w:line="237" w:lineRule="exact"/>
        <w:jc w:val="both"/>
        <w:textAlignment w:val="baseline"/>
        <w:rPr>
          <w:rFonts w:ascii="Arial" w:eastAsia="Arial" w:hAnsi="Arial" w:cs="Arial"/>
          <w:b/>
          <w:color w:val="000000"/>
          <w:lang w:val="fr-FR"/>
        </w:rPr>
      </w:pPr>
      <w:r w:rsidRPr="009B1C30">
        <w:rPr>
          <w:rFonts w:ascii="Arial" w:eastAsia="Arial" w:hAnsi="Arial" w:cs="Arial"/>
          <w:b/>
          <w:color w:val="000000"/>
          <w:lang w:val="fr-FR"/>
        </w:rPr>
        <w:t>Renvoi au Bureau exécutif de l’amendement suivant :</w:t>
      </w:r>
    </w:p>
    <w:p w:rsidR="008D061D" w:rsidRPr="009B1C30" w:rsidRDefault="008D061D" w:rsidP="00F65930">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Ajouter après «formations» les mots « notamment  une démarche formelle et structurée d’accompagnement et de mentorat ».</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9.3 se lise ainsi : </w:t>
      </w:r>
    </w:p>
    <w:p w:rsidR="008D061D" w:rsidRPr="009B1C30" w:rsidRDefault="008D061D" w:rsidP="00F65930">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S’assurer que les formations et les documents produits par la FPPE </w:t>
      </w:r>
      <w:proofErr w:type="gramStart"/>
      <w:r w:rsidRPr="009B1C30">
        <w:rPr>
          <w:rFonts w:ascii="Arial" w:eastAsia="Arial" w:hAnsi="Arial" w:cs="Arial"/>
          <w:color w:val="000000"/>
          <w:lang w:val="fr-FR"/>
        </w:rPr>
        <w:t>répondent</w:t>
      </w:r>
      <w:proofErr w:type="gramEnd"/>
      <w:r w:rsidRPr="009B1C30">
        <w:rPr>
          <w:rFonts w:ascii="Arial" w:eastAsia="Arial" w:hAnsi="Arial" w:cs="Arial"/>
          <w:color w:val="000000"/>
          <w:lang w:val="fr-FR"/>
        </w:rPr>
        <w:t xml:space="preserve"> aux besoins des syndicats en matière d’action en organisation du travail, plus </w:t>
      </w:r>
      <w:r w:rsidRPr="009B1C30">
        <w:rPr>
          <w:rFonts w:ascii="Arial" w:eastAsia="Arial" w:hAnsi="Arial" w:cs="Arial"/>
          <w:color w:val="000000"/>
          <w:lang w:val="fr-FR"/>
        </w:rPr>
        <w:lastRenderedPageBreak/>
        <w:t xml:space="preserve">spécifiquement sur l’identification des besoins, la mise en action collective et le développement d’habiletés politiques. </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9.4 se lise ainsi : </w:t>
      </w:r>
    </w:p>
    <w:p w:rsidR="008D061D" w:rsidRPr="009B1C30" w:rsidRDefault="008D061D" w:rsidP="00F65930">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Soutenir les syndicats affiliés dans la réflexion sur les pratiques et le développement de leur vie syndicale, notamment en identifiant les différents modèles d’organisations syndicales locales qui favorisent le rapprochement avec les membres et l’implication de ceux-ci dans leur organisation. </w:t>
      </w:r>
    </w:p>
    <w:p w:rsidR="008D061D" w:rsidRPr="009B1C30" w:rsidRDefault="008D061D" w:rsidP="008D061D">
      <w:pPr>
        <w:spacing w:line="237" w:lineRule="exact"/>
        <w:jc w:val="both"/>
        <w:textAlignment w:val="baseline"/>
        <w:rPr>
          <w:rFonts w:ascii="Arial" w:eastAsia="Arial" w:hAnsi="Arial" w:cs="Arial"/>
          <w:b/>
          <w:color w:val="000000"/>
          <w:lang w:val="fr-FR"/>
        </w:rPr>
      </w:pPr>
      <w:r w:rsidRPr="009B1C30">
        <w:rPr>
          <w:rFonts w:ascii="Arial" w:eastAsia="Arial" w:hAnsi="Arial" w:cs="Arial"/>
          <w:b/>
          <w:color w:val="000000"/>
          <w:lang w:val="fr-FR"/>
        </w:rPr>
        <w:t>Renvoi au Conseil fédéral de l’amendement suivant :</w:t>
      </w:r>
    </w:p>
    <w:p w:rsidR="008D061D" w:rsidRPr="009B1C30" w:rsidRDefault="008D061D" w:rsidP="00F65930">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Ajouter à la fin les mots «en facilitant les rencontres par corps d’emplois ou regroupement par corps d’emplois».</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9.5 se lise ainsi : </w:t>
      </w:r>
    </w:p>
    <w:p w:rsidR="008D061D" w:rsidRPr="009B1C30" w:rsidRDefault="008D061D" w:rsidP="00F65930">
      <w:pPr>
        <w:pStyle w:val="Paragraphedeliste"/>
        <w:numPr>
          <w:ilvl w:val="0"/>
          <w:numId w:val="12"/>
        </w:numPr>
        <w:spacing w:after="120" w:line="237"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Soutenir les syndicats affiliés dans le renforcement de l’action collective pour une organisation du travail, notamment en utilisant les études et plus particulièrement les études exhaustives à l’égard des professionnelles et professionnels de l’éducation (Soares 2015) qui assure la qualité de vie et la santé au travail, particulièrement de la santé mentale. </w:t>
      </w:r>
    </w:p>
    <w:p w:rsidR="008D061D" w:rsidRPr="009B1C30" w:rsidRDefault="008D061D" w:rsidP="008D061D">
      <w:pPr>
        <w:spacing w:line="237"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9.6 se lise ainsi : </w:t>
      </w:r>
    </w:p>
    <w:p w:rsidR="00BA259F" w:rsidRPr="009B1C30" w:rsidRDefault="008D061D" w:rsidP="008D061D">
      <w:pPr>
        <w:pStyle w:val="Paragraphedeliste"/>
        <w:numPr>
          <w:ilvl w:val="0"/>
          <w:numId w:val="12"/>
        </w:numPr>
        <w:spacing w:line="237"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Faire de l’implication des membres et de la représentativité hommes – femmes une priorité pour la FPPE et ses syndicats affiliés.</w:t>
      </w:r>
    </w:p>
    <w:p w:rsidR="00DA2680" w:rsidRPr="009B1C30" w:rsidRDefault="006A7643" w:rsidP="006A7643">
      <w:pPr>
        <w:tabs>
          <w:tab w:val="left" w:leader="underscore" w:pos="6552"/>
        </w:tabs>
        <w:spacing w:line="236" w:lineRule="exact"/>
        <w:jc w:val="both"/>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DA2680" w:rsidRPr="009B1C30">
        <w:rPr>
          <w:rFonts w:ascii="Arial" w:eastAsia="Arial" w:hAnsi="Arial" w:cs="Arial"/>
          <w:b/>
          <w:color w:val="000000"/>
          <w:lang w:val="fr-FR"/>
        </w:rPr>
        <w:t>Adoptée à majorité</w:t>
      </w:r>
    </w:p>
    <w:p w:rsidR="00D1180A" w:rsidRDefault="00D1180A" w:rsidP="009309AB">
      <w:pPr>
        <w:spacing w:line="237" w:lineRule="exact"/>
        <w:textAlignment w:val="baseline"/>
        <w:rPr>
          <w:rFonts w:ascii="Arial" w:eastAsia="Arial" w:hAnsi="Arial" w:cs="Arial"/>
          <w:color w:val="000000"/>
          <w:lang w:val="fr-FR"/>
        </w:rPr>
      </w:pPr>
    </w:p>
    <w:p w:rsidR="00632BA8" w:rsidRPr="009B1C30" w:rsidRDefault="00632BA8" w:rsidP="009309AB">
      <w:pPr>
        <w:spacing w:line="237" w:lineRule="exact"/>
        <w:textAlignment w:val="baseline"/>
        <w:rPr>
          <w:rFonts w:ascii="Arial" w:eastAsia="Arial" w:hAnsi="Arial" w:cs="Arial"/>
          <w:color w:val="000000"/>
          <w:lang w:val="fr-FR"/>
        </w:rPr>
      </w:pPr>
    </w:p>
    <w:p w:rsidR="008D061D" w:rsidRPr="009B1C30" w:rsidRDefault="004F1DE3" w:rsidP="009309AB">
      <w:pPr>
        <w:spacing w:line="237"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 xml:space="preserve">Nouvelles propositions : </w:t>
      </w:r>
    </w:p>
    <w:p w:rsidR="00B015B2" w:rsidRPr="009B1C30" w:rsidRDefault="00B015B2" w:rsidP="008A3599">
      <w:pPr>
        <w:shd w:val="solid" w:color="000000" w:fill="000000"/>
        <w:spacing w:before="120"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CO-16-19</w:t>
      </w:r>
    </w:p>
    <w:p w:rsidR="004F1DE3" w:rsidRPr="009B1C30" w:rsidRDefault="004F1DE3" w:rsidP="004F1DE3">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RENVOI AU BUREAU EXÉCUTIF</w:t>
      </w:r>
    </w:p>
    <w:p w:rsidR="004F1DE3" w:rsidRPr="009B1C30" w:rsidRDefault="004F1DE3" w:rsidP="002314EA">
      <w:pPr>
        <w:spacing w:line="237" w:lineRule="exact"/>
        <w:jc w:val="both"/>
        <w:textAlignment w:val="baseline"/>
        <w:rPr>
          <w:rFonts w:ascii="Arial" w:eastAsia="Arial" w:hAnsi="Arial" w:cs="Arial"/>
          <w:b/>
          <w:color w:val="000000"/>
          <w:lang w:val="fr-FR"/>
        </w:rPr>
      </w:pPr>
      <w:r w:rsidRPr="009B1C30">
        <w:rPr>
          <w:rFonts w:ascii="Arial" w:eastAsia="Arial" w:hAnsi="Arial" w:cs="Arial"/>
          <w:b/>
          <w:color w:val="000000"/>
          <w:lang w:val="fr-FR"/>
        </w:rPr>
        <w:t>Robert Vivier, appuyé de Paul Fortin propose une nouvelle proposition 9.7 :</w:t>
      </w:r>
    </w:p>
    <w:p w:rsidR="004F1DE3" w:rsidRPr="009B1C30" w:rsidRDefault="004F1DE3" w:rsidP="002314EA">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Qu’une plate-forme numérique soit créée dans le but de donner accès à des formations syndicales pour tous les membres. Ces formations devraient contenir une grande quantité de clips vidéo.</w:t>
      </w:r>
    </w:p>
    <w:p w:rsidR="004F1DE3" w:rsidRPr="009B1C30" w:rsidRDefault="006A7643" w:rsidP="002314EA">
      <w:pPr>
        <w:tabs>
          <w:tab w:val="left" w:leader="underscore" w:pos="6552"/>
        </w:tabs>
        <w:spacing w:line="236" w:lineRule="exact"/>
        <w:jc w:val="both"/>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4F1DE3" w:rsidRPr="009B1C30">
        <w:rPr>
          <w:rFonts w:ascii="Arial" w:eastAsia="Arial" w:hAnsi="Arial" w:cs="Arial"/>
          <w:b/>
          <w:color w:val="000000"/>
          <w:lang w:val="fr-FR"/>
        </w:rPr>
        <w:t>Adoptée à majorité</w:t>
      </w:r>
    </w:p>
    <w:p w:rsidR="004F1DE3" w:rsidRDefault="004F1DE3" w:rsidP="004F1DE3">
      <w:pPr>
        <w:tabs>
          <w:tab w:val="left" w:leader="underscore" w:pos="6552"/>
        </w:tabs>
        <w:spacing w:line="236" w:lineRule="exact"/>
        <w:textAlignment w:val="baseline"/>
        <w:rPr>
          <w:rFonts w:ascii="Arial" w:eastAsia="Arial" w:hAnsi="Arial" w:cs="Arial"/>
          <w:color w:val="000000"/>
          <w:lang w:val="fr-FR"/>
        </w:rPr>
      </w:pPr>
    </w:p>
    <w:p w:rsidR="00F65930" w:rsidRDefault="00F65930" w:rsidP="004F1DE3">
      <w:pPr>
        <w:tabs>
          <w:tab w:val="left" w:leader="underscore" w:pos="6552"/>
        </w:tabs>
        <w:spacing w:line="236" w:lineRule="exact"/>
        <w:textAlignment w:val="baseline"/>
        <w:rPr>
          <w:rFonts w:ascii="Arial" w:eastAsia="Arial" w:hAnsi="Arial" w:cs="Arial"/>
          <w:color w:val="000000"/>
          <w:lang w:val="fr-FR"/>
        </w:rPr>
      </w:pPr>
    </w:p>
    <w:p w:rsidR="00B015B2" w:rsidRPr="009B1C30" w:rsidRDefault="00B015B2" w:rsidP="00632BA8">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CO-16-20</w:t>
      </w:r>
    </w:p>
    <w:p w:rsidR="004F1DE3" w:rsidRPr="009B1C30" w:rsidRDefault="004F1DE3" w:rsidP="004F1DE3">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Daniel </w:t>
      </w:r>
      <w:proofErr w:type="spellStart"/>
      <w:r w:rsidRPr="009B1C30">
        <w:rPr>
          <w:rFonts w:ascii="Arial" w:eastAsia="Arial" w:hAnsi="Arial" w:cs="Arial"/>
          <w:b/>
          <w:color w:val="000000"/>
          <w:lang w:val="fr-FR"/>
        </w:rPr>
        <w:t>Wormeli</w:t>
      </w:r>
      <w:proofErr w:type="spellEnd"/>
      <w:r w:rsidRPr="009B1C30">
        <w:rPr>
          <w:rFonts w:ascii="Arial" w:eastAsia="Arial" w:hAnsi="Arial" w:cs="Arial"/>
          <w:b/>
          <w:color w:val="000000"/>
          <w:lang w:val="fr-FR"/>
        </w:rPr>
        <w:t xml:space="preserve"> appuyé de Danny Fontaine propose une nouvelle proposition 9.8 :</w:t>
      </w:r>
    </w:p>
    <w:p w:rsidR="004F1DE3" w:rsidRPr="009B1C30" w:rsidRDefault="004F1DE3" w:rsidP="003B11E9">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FPPE développe des outils pour faciliter la participation des membres moins à l’aise avec la langue française.</w:t>
      </w:r>
    </w:p>
    <w:p w:rsidR="004F1DE3" w:rsidRDefault="006A7643" w:rsidP="00D76674">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4F1DE3" w:rsidRPr="009B1C30">
        <w:rPr>
          <w:rFonts w:ascii="Arial" w:eastAsia="Arial" w:hAnsi="Arial" w:cs="Arial"/>
          <w:b/>
          <w:color w:val="000000"/>
          <w:lang w:val="fr-FR"/>
        </w:rPr>
        <w:t>Adoptée à majorité</w:t>
      </w:r>
    </w:p>
    <w:p w:rsidR="00F65930" w:rsidRDefault="00F65930" w:rsidP="00D76674">
      <w:pPr>
        <w:tabs>
          <w:tab w:val="left" w:leader="underscore" w:pos="6552"/>
        </w:tabs>
        <w:spacing w:line="236" w:lineRule="exact"/>
        <w:textAlignment w:val="baseline"/>
        <w:rPr>
          <w:rFonts w:ascii="Arial" w:eastAsia="Arial" w:hAnsi="Arial" w:cs="Arial"/>
          <w:b/>
          <w:color w:val="000000"/>
          <w:lang w:val="fr-FR"/>
        </w:rPr>
      </w:pPr>
    </w:p>
    <w:p w:rsidR="00D76674" w:rsidRPr="009B1C30" w:rsidRDefault="00D76674" w:rsidP="00D76674">
      <w:pPr>
        <w:tabs>
          <w:tab w:val="left" w:leader="underscore" w:pos="6552"/>
        </w:tabs>
        <w:spacing w:line="236" w:lineRule="exact"/>
        <w:textAlignment w:val="baseline"/>
        <w:rPr>
          <w:rFonts w:ascii="Arial" w:eastAsia="Arial" w:hAnsi="Arial" w:cs="Arial"/>
          <w:b/>
          <w:color w:val="000000"/>
          <w:lang w:val="fr-FR"/>
        </w:rPr>
      </w:pPr>
    </w:p>
    <w:p w:rsidR="00B015B2" w:rsidRPr="009B1C30" w:rsidRDefault="00B015B2" w:rsidP="00D76674">
      <w:pPr>
        <w:shd w:val="solid" w:color="000000" w:fill="000000"/>
        <w:spacing w:line="255" w:lineRule="exact"/>
        <w:ind w:right="7475"/>
        <w:textAlignment w:val="baseline"/>
        <w:rPr>
          <w:rFonts w:ascii="Arial" w:eastAsia="Arial" w:hAnsi="Arial" w:cs="Arial"/>
          <w:b/>
          <w:color w:val="FFFFFF"/>
          <w:lang w:val="fr-FR"/>
        </w:rPr>
      </w:pPr>
      <w:r w:rsidRPr="009B1C30">
        <w:rPr>
          <w:rFonts w:ascii="Arial" w:eastAsia="Arial" w:hAnsi="Arial" w:cs="Arial"/>
          <w:b/>
          <w:color w:val="FFFFFF"/>
          <w:lang w:val="fr-FR"/>
        </w:rPr>
        <w:t>CO-16-21</w:t>
      </w:r>
    </w:p>
    <w:p w:rsidR="004F1DE3" w:rsidRPr="009B1C30" w:rsidRDefault="004F1DE3" w:rsidP="004F1DE3">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RENVOI AU </w:t>
      </w:r>
      <w:r w:rsidR="00181986" w:rsidRPr="009B1C30">
        <w:rPr>
          <w:rFonts w:ascii="Arial" w:eastAsia="Arial" w:hAnsi="Arial" w:cs="Arial"/>
          <w:b/>
          <w:color w:val="000000"/>
          <w:lang w:val="fr-FR"/>
        </w:rPr>
        <w:t>CONSEIL FÉDÉRAL</w:t>
      </w:r>
    </w:p>
    <w:p w:rsidR="004F1DE3" w:rsidRPr="009B1C30" w:rsidRDefault="004F1DE3" w:rsidP="004F1DE3">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Alexandre Crète appuyé de Joanne Dubé propose une nouvelle proposition 9.9 :</w:t>
      </w:r>
    </w:p>
    <w:p w:rsidR="004F1DE3" w:rsidRPr="009B1C30" w:rsidRDefault="004F1DE3" w:rsidP="00181986">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Diffuser les actions positives des syndicats et de notre rôle professionnel auprès de nos membres, mais également sur la scène publique pour susciter l’intérêt et stimuler l’adhésion au mouvement syndical.</w:t>
      </w:r>
    </w:p>
    <w:p w:rsidR="004F1DE3" w:rsidRPr="009B1C30" w:rsidRDefault="006A7643" w:rsidP="004F1DE3">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4F1DE3" w:rsidRPr="009B1C30">
        <w:rPr>
          <w:rFonts w:ascii="Arial" w:eastAsia="Arial" w:hAnsi="Arial" w:cs="Arial"/>
          <w:b/>
          <w:color w:val="000000"/>
          <w:lang w:val="fr-FR"/>
        </w:rPr>
        <w:t>Adoptée à majorité</w:t>
      </w:r>
    </w:p>
    <w:p w:rsidR="008D061D" w:rsidRDefault="008D061D" w:rsidP="009309AB">
      <w:pPr>
        <w:spacing w:line="237" w:lineRule="exact"/>
        <w:textAlignment w:val="baseline"/>
        <w:rPr>
          <w:rFonts w:ascii="Arial" w:eastAsia="Arial" w:hAnsi="Arial" w:cs="Arial"/>
          <w:color w:val="000000"/>
          <w:lang w:val="fr-FR"/>
        </w:rPr>
      </w:pPr>
    </w:p>
    <w:p w:rsidR="00F65930" w:rsidRDefault="00F65930" w:rsidP="009309AB">
      <w:pPr>
        <w:spacing w:line="237" w:lineRule="exact"/>
        <w:textAlignment w:val="baseline"/>
        <w:rPr>
          <w:rFonts w:ascii="Arial" w:eastAsia="Arial" w:hAnsi="Arial" w:cs="Arial"/>
          <w:color w:val="000000"/>
          <w:lang w:val="fr-FR"/>
        </w:rPr>
      </w:pPr>
    </w:p>
    <w:p w:rsidR="00F65930" w:rsidRDefault="00F65930" w:rsidP="009309AB">
      <w:pPr>
        <w:spacing w:line="237" w:lineRule="exact"/>
        <w:textAlignment w:val="baseline"/>
        <w:rPr>
          <w:rFonts w:ascii="Arial" w:eastAsia="Arial" w:hAnsi="Arial" w:cs="Arial"/>
          <w:color w:val="000000"/>
          <w:lang w:val="fr-FR"/>
        </w:rPr>
      </w:pPr>
    </w:p>
    <w:p w:rsidR="00D76674" w:rsidRDefault="00D76674" w:rsidP="009309AB">
      <w:pPr>
        <w:spacing w:line="237" w:lineRule="exact"/>
        <w:textAlignment w:val="baseline"/>
        <w:rPr>
          <w:rFonts w:ascii="Arial" w:eastAsia="Arial" w:hAnsi="Arial" w:cs="Arial"/>
          <w:color w:val="000000"/>
          <w:lang w:val="fr-FR"/>
        </w:rPr>
      </w:pPr>
    </w:p>
    <w:p w:rsidR="00F65930" w:rsidRPr="009B1C30" w:rsidRDefault="00F65930" w:rsidP="009309AB">
      <w:pPr>
        <w:spacing w:line="237" w:lineRule="exact"/>
        <w:textAlignment w:val="baseline"/>
        <w:rPr>
          <w:rFonts w:ascii="Arial" w:eastAsia="Arial" w:hAnsi="Arial" w:cs="Arial"/>
          <w:color w:val="000000"/>
          <w:lang w:val="fr-FR"/>
        </w:rPr>
      </w:pPr>
    </w:p>
    <w:p w:rsidR="00B015B2" w:rsidRPr="009B1C30" w:rsidRDefault="00B015B2" w:rsidP="002144AA">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lastRenderedPageBreak/>
        <w:t>CO-16-22</w:t>
      </w:r>
    </w:p>
    <w:p w:rsidR="00BD1D9C" w:rsidRPr="009B1C30" w:rsidRDefault="00181986" w:rsidP="00BD1D9C">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Anne-Laure Gille</w:t>
      </w:r>
      <w:r w:rsidR="00BD1D9C" w:rsidRPr="009B1C30">
        <w:rPr>
          <w:rFonts w:ascii="Arial" w:eastAsia="Arial" w:hAnsi="Arial" w:cs="Arial"/>
          <w:b/>
          <w:color w:val="000000"/>
          <w:lang w:val="fr-FR"/>
        </w:rPr>
        <w:t xml:space="preserve"> appuyé</w:t>
      </w:r>
      <w:r w:rsidRPr="009B1C30">
        <w:rPr>
          <w:rFonts w:ascii="Arial" w:eastAsia="Arial" w:hAnsi="Arial" w:cs="Arial"/>
          <w:b/>
          <w:color w:val="000000"/>
          <w:lang w:val="fr-FR"/>
        </w:rPr>
        <w:t>e</w:t>
      </w:r>
      <w:r w:rsidR="00BD1D9C" w:rsidRPr="009B1C30">
        <w:rPr>
          <w:rFonts w:ascii="Arial" w:eastAsia="Arial" w:hAnsi="Arial" w:cs="Arial"/>
          <w:b/>
          <w:color w:val="000000"/>
          <w:lang w:val="fr-FR"/>
        </w:rPr>
        <w:t xml:space="preserve"> de </w:t>
      </w:r>
      <w:r w:rsidRPr="009B1C30">
        <w:rPr>
          <w:rFonts w:ascii="Arial" w:eastAsia="Arial" w:hAnsi="Arial" w:cs="Arial"/>
          <w:b/>
          <w:color w:val="000000"/>
          <w:lang w:val="fr-FR"/>
        </w:rPr>
        <w:t xml:space="preserve">Marie-Pier </w:t>
      </w:r>
      <w:proofErr w:type="spellStart"/>
      <w:r w:rsidRPr="009B1C30">
        <w:rPr>
          <w:rFonts w:ascii="Arial" w:eastAsia="Arial" w:hAnsi="Arial" w:cs="Arial"/>
          <w:b/>
          <w:color w:val="000000"/>
          <w:lang w:val="fr-FR"/>
        </w:rPr>
        <w:t>Valcourt</w:t>
      </w:r>
      <w:proofErr w:type="spellEnd"/>
      <w:r w:rsidR="00BD1D9C" w:rsidRPr="009B1C30">
        <w:rPr>
          <w:rFonts w:ascii="Arial" w:eastAsia="Arial" w:hAnsi="Arial" w:cs="Arial"/>
          <w:b/>
          <w:color w:val="000000"/>
          <w:lang w:val="fr-FR"/>
        </w:rPr>
        <w:t xml:space="preserve"> propose une nouvelle proposition 9.10 :</w:t>
      </w:r>
    </w:p>
    <w:p w:rsidR="00181986" w:rsidRPr="009B1C30" w:rsidRDefault="00181986" w:rsidP="00181986">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FPPE soutienne les syndicats locaux dans le développement d’outils permettant de former et d’informer les nouvelles et nouveaux professionnels dans le but de créer un sentiment d’appartenance et une relève syndicale.</w:t>
      </w:r>
    </w:p>
    <w:p w:rsidR="00BD1D9C" w:rsidRDefault="006A7643" w:rsidP="00BD1D9C">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BD1D9C" w:rsidRPr="009B1C30">
        <w:rPr>
          <w:rFonts w:ascii="Arial" w:eastAsia="Arial" w:hAnsi="Arial" w:cs="Arial"/>
          <w:b/>
          <w:color w:val="000000"/>
          <w:lang w:val="fr-FR"/>
        </w:rPr>
        <w:t>Adoptée à majorité</w:t>
      </w:r>
    </w:p>
    <w:p w:rsidR="002144AA" w:rsidRDefault="002144AA" w:rsidP="00BD1D9C">
      <w:pPr>
        <w:tabs>
          <w:tab w:val="left" w:leader="underscore" w:pos="6552"/>
        </w:tabs>
        <w:spacing w:line="236" w:lineRule="exact"/>
        <w:textAlignment w:val="baseline"/>
        <w:rPr>
          <w:rFonts w:ascii="Arial" w:eastAsia="Arial" w:hAnsi="Arial" w:cs="Arial"/>
          <w:b/>
          <w:color w:val="000000"/>
          <w:lang w:val="fr-FR"/>
        </w:rPr>
      </w:pPr>
    </w:p>
    <w:p w:rsidR="00D76674" w:rsidRDefault="00D76674" w:rsidP="00BD1D9C">
      <w:pPr>
        <w:tabs>
          <w:tab w:val="left" w:leader="underscore" w:pos="6552"/>
        </w:tabs>
        <w:spacing w:line="236" w:lineRule="exact"/>
        <w:textAlignment w:val="baseline"/>
        <w:rPr>
          <w:rFonts w:ascii="Arial" w:eastAsia="Arial" w:hAnsi="Arial" w:cs="Arial"/>
          <w:b/>
          <w:color w:val="000000"/>
          <w:lang w:val="fr-FR"/>
        </w:rPr>
      </w:pPr>
    </w:p>
    <w:p w:rsidR="00B015B2" w:rsidRPr="009B1C30" w:rsidRDefault="00B015B2" w:rsidP="002144AA">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CO-16-23</w:t>
      </w:r>
    </w:p>
    <w:p w:rsidR="00F97DD6" w:rsidRPr="009B1C30" w:rsidRDefault="00F97DD6" w:rsidP="00F97DD6">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RENVOI AU CONSEIL FÉDÉRAL</w:t>
      </w:r>
    </w:p>
    <w:p w:rsidR="00F97DD6" w:rsidRPr="009B1C30" w:rsidRDefault="00F97DD6" w:rsidP="00F97DD6">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Jocelyne Allaire appuyé de Daniel Robillard propose une nouvelle proposition 9.11 :</w:t>
      </w:r>
    </w:p>
    <w:p w:rsidR="00F97DD6" w:rsidRPr="009B1C30" w:rsidRDefault="00F97DD6" w:rsidP="003B11E9">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Favoriser l’appropriation des dimensions sociopolitiques auprès des membres afin :</w:t>
      </w:r>
    </w:p>
    <w:p w:rsidR="00F97DD6" w:rsidRPr="009B1C30" w:rsidRDefault="003B11E9" w:rsidP="003B11E9">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ab/>
      </w:r>
      <w:r w:rsidR="00F97DD6" w:rsidRPr="009B1C30">
        <w:rPr>
          <w:rFonts w:ascii="Arial" w:eastAsia="Arial" w:hAnsi="Arial" w:cs="Arial"/>
          <w:i/>
          <w:color w:val="000000"/>
          <w:lang w:val="fr-FR"/>
        </w:rPr>
        <w:t>A) De se sensibiliser aux impacts des décisions politiques sur nos conditions de travail.</w:t>
      </w:r>
    </w:p>
    <w:p w:rsidR="00F97DD6" w:rsidRPr="009B1C30" w:rsidRDefault="00F97DD6" w:rsidP="003B11E9">
      <w:pPr>
        <w:spacing w:line="236" w:lineRule="exact"/>
        <w:ind w:left="708"/>
        <w:jc w:val="both"/>
        <w:textAlignment w:val="baseline"/>
        <w:rPr>
          <w:rFonts w:ascii="Arial" w:eastAsia="Arial" w:hAnsi="Arial" w:cs="Arial"/>
          <w:i/>
          <w:color w:val="000000"/>
          <w:lang w:val="fr-FR"/>
        </w:rPr>
      </w:pPr>
      <w:r w:rsidRPr="009B1C30">
        <w:rPr>
          <w:rFonts w:ascii="Arial" w:eastAsia="Arial" w:hAnsi="Arial" w:cs="Arial"/>
          <w:i/>
          <w:color w:val="000000"/>
          <w:lang w:val="fr-FR"/>
        </w:rPr>
        <w:t>B) D’appuyer les revendications sociales par des actions collectives en collaboration avec d’autres groupes. (Ex. salaire minimum 15$)</w:t>
      </w:r>
    </w:p>
    <w:p w:rsidR="00F97DD6" w:rsidRPr="009B1C30" w:rsidRDefault="006A7643" w:rsidP="003B11E9">
      <w:pPr>
        <w:tabs>
          <w:tab w:val="left" w:leader="underscore" w:pos="6552"/>
        </w:tabs>
        <w:spacing w:line="236" w:lineRule="exact"/>
        <w:jc w:val="both"/>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F97DD6" w:rsidRPr="009B1C30">
        <w:rPr>
          <w:rFonts w:ascii="Arial" w:eastAsia="Arial" w:hAnsi="Arial" w:cs="Arial"/>
          <w:b/>
          <w:color w:val="000000"/>
          <w:lang w:val="fr-FR"/>
        </w:rPr>
        <w:t>Adoptée à majorité</w:t>
      </w:r>
    </w:p>
    <w:p w:rsidR="00B015B2" w:rsidRDefault="00B015B2" w:rsidP="00F97DD6">
      <w:pPr>
        <w:tabs>
          <w:tab w:val="left" w:leader="underscore" w:pos="6552"/>
        </w:tabs>
        <w:spacing w:line="236" w:lineRule="exact"/>
        <w:textAlignment w:val="baseline"/>
        <w:rPr>
          <w:rFonts w:ascii="Arial" w:eastAsia="Arial" w:hAnsi="Arial" w:cs="Arial"/>
          <w:b/>
          <w:color w:val="000000"/>
          <w:lang w:val="fr-FR"/>
        </w:rPr>
      </w:pPr>
    </w:p>
    <w:p w:rsidR="00D76674" w:rsidRPr="009B1C30" w:rsidRDefault="00D76674" w:rsidP="00F97DD6">
      <w:pPr>
        <w:tabs>
          <w:tab w:val="left" w:leader="underscore" w:pos="6552"/>
        </w:tabs>
        <w:spacing w:line="236" w:lineRule="exact"/>
        <w:textAlignment w:val="baseline"/>
        <w:rPr>
          <w:rFonts w:ascii="Arial" w:eastAsia="Arial" w:hAnsi="Arial" w:cs="Arial"/>
          <w:b/>
          <w:color w:val="000000"/>
          <w:lang w:val="fr-FR"/>
        </w:rPr>
      </w:pPr>
    </w:p>
    <w:p w:rsidR="00B015B2" w:rsidRPr="009B1C30" w:rsidRDefault="00B015B2" w:rsidP="00D76674">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CO-16-24</w:t>
      </w:r>
    </w:p>
    <w:p w:rsidR="005F4D3B" w:rsidRPr="009B1C30" w:rsidRDefault="005F4D3B" w:rsidP="005F4D3B">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RENVOI AU BUREAU EXÉCUTIF</w:t>
      </w:r>
    </w:p>
    <w:p w:rsidR="005F4D3B" w:rsidRPr="009B1C30" w:rsidRDefault="005F4D3B" w:rsidP="005F4D3B">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Patrick Touchette, appuyé de Ghislaine </w:t>
      </w:r>
      <w:proofErr w:type="spellStart"/>
      <w:r w:rsidRPr="009B1C30">
        <w:rPr>
          <w:rFonts w:ascii="Arial" w:eastAsia="Arial" w:hAnsi="Arial" w:cs="Arial"/>
          <w:b/>
          <w:color w:val="000000"/>
          <w:lang w:val="fr-FR"/>
        </w:rPr>
        <w:t>Filion</w:t>
      </w:r>
      <w:proofErr w:type="spellEnd"/>
      <w:r w:rsidRPr="009B1C30">
        <w:rPr>
          <w:rFonts w:ascii="Arial" w:eastAsia="Arial" w:hAnsi="Arial" w:cs="Arial"/>
          <w:b/>
          <w:color w:val="000000"/>
          <w:lang w:val="fr-FR"/>
        </w:rPr>
        <w:t xml:space="preserve"> propose une nouvelle proposition 9.12 :</w:t>
      </w:r>
    </w:p>
    <w:p w:rsidR="005F4D3B" w:rsidRPr="009B1C30" w:rsidRDefault="005F4D3B" w:rsidP="005F4D3B">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Mettre en place, pour les syndicats membres, une structure de consultation électronique en vue de sonder les membres et de permettre le vote en ligne, de façon sécurisée.</w:t>
      </w:r>
    </w:p>
    <w:p w:rsidR="005F4D3B" w:rsidRPr="009B1C30" w:rsidRDefault="006A7643" w:rsidP="00D76674">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5F4D3B" w:rsidRPr="009B1C30">
        <w:rPr>
          <w:rFonts w:ascii="Arial" w:eastAsia="Arial" w:hAnsi="Arial" w:cs="Arial"/>
          <w:b/>
          <w:color w:val="000000"/>
          <w:lang w:val="fr-FR"/>
        </w:rPr>
        <w:t>Adoptée à majorité</w:t>
      </w:r>
    </w:p>
    <w:p w:rsidR="005F4D3B" w:rsidRDefault="005F4D3B" w:rsidP="00D76674">
      <w:pPr>
        <w:tabs>
          <w:tab w:val="left" w:leader="underscore" w:pos="6552"/>
        </w:tabs>
        <w:spacing w:line="236" w:lineRule="exact"/>
        <w:textAlignment w:val="baseline"/>
        <w:rPr>
          <w:rFonts w:ascii="Arial" w:eastAsia="Arial" w:hAnsi="Arial" w:cs="Arial"/>
          <w:color w:val="000000"/>
          <w:lang w:val="fr-FR"/>
        </w:rPr>
      </w:pPr>
    </w:p>
    <w:p w:rsidR="00D76674" w:rsidRPr="009B1C30" w:rsidRDefault="00D76674" w:rsidP="00D76674">
      <w:pPr>
        <w:tabs>
          <w:tab w:val="left" w:leader="underscore" w:pos="6552"/>
        </w:tabs>
        <w:spacing w:line="236" w:lineRule="exact"/>
        <w:textAlignment w:val="baseline"/>
        <w:rPr>
          <w:rFonts w:ascii="Arial" w:eastAsia="Arial" w:hAnsi="Arial" w:cs="Arial"/>
          <w:color w:val="000000"/>
          <w:lang w:val="fr-FR"/>
        </w:rPr>
      </w:pPr>
    </w:p>
    <w:p w:rsidR="00B015B2" w:rsidRPr="009B1C30" w:rsidRDefault="00B015B2" w:rsidP="00D76674">
      <w:pPr>
        <w:shd w:val="solid" w:color="000000" w:fill="000000"/>
        <w:spacing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CO-16-25</w:t>
      </w:r>
    </w:p>
    <w:p w:rsidR="003E76E4" w:rsidRPr="009B1C30" w:rsidRDefault="003E76E4" w:rsidP="00D76674">
      <w:pPr>
        <w:spacing w:before="120"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RENVOI AU BUREAU EXÉCUTIF</w:t>
      </w:r>
    </w:p>
    <w:p w:rsidR="003E76E4" w:rsidRPr="009B1C30" w:rsidRDefault="00912381" w:rsidP="003E76E4">
      <w:pPr>
        <w:spacing w:line="237" w:lineRule="exact"/>
        <w:textAlignment w:val="baseline"/>
        <w:rPr>
          <w:rFonts w:ascii="Arial" w:eastAsia="Arial" w:hAnsi="Arial" w:cs="Arial"/>
          <w:b/>
          <w:color w:val="000000"/>
          <w:lang w:val="fr-FR"/>
        </w:rPr>
      </w:pPr>
      <w:proofErr w:type="spellStart"/>
      <w:r w:rsidRPr="009B1C30">
        <w:rPr>
          <w:rFonts w:ascii="Arial" w:eastAsia="Arial" w:hAnsi="Arial" w:cs="Arial"/>
          <w:b/>
          <w:color w:val="000000"/>
          <w:lang w:val="fr-FR"/>
        </w:rPr>
        <w:t>Yoland</w:t>
      </w:r>
      <w:proofErr w:type="spellEnd"/>
      <w:r w:rsidRPr="009B1C30">
        <w:rPr>
          <w:rFonts w:ascii="Arial" w:eastAsia="Arial" w:hAnsi="Arial" w:cs="Arial"/>
          <w:b/>
          <w:color w:val="000000"/>
          <w:lang w:val="fr-FR"/>
        </w:rPr>
        <w:t xml:space="preserve"> Beauregard, appuyé de Renée Dufour</w:t>
      </w:r>
      <w:r w:rsidR="003E76E4" w:rsidRPr="009B1C30">
        <w:rPr>
          <w:rFonts w:ascii="Arial" w:eastAsia="Arial" w:hAnsi="Arial" w:cs="Arial"/>
          <w:b/>
          <w:color w:val="000000"/>
          <w:lang w:val="fr-FR"/>
        </w:rPr>
        <w:t xml:space="preserve"> propose une nouvelle proposition 9.</w:t>
      </w:r>
      <w:r w:rsidR="006B4016" w:rsidRPr="009B1C30">
        <w:rPr>
          <w:rFonts w:ascii="Arial" w:eastAsia="Arial" w:hAnsi="Arial" w:cs="Arial"/>
          <w:b/>
          <w:color w:val="000000"/>
          <w:lang w:val="fr-FR"/>
        </w:rPr>
        <w:t>13</w:t>
      </w:r>
      <w:r w:rsidR="003E76E4" w:rsidRPr="009B1C30">
        <w:rPr>
          <w:rFonts w:ascii="Arial" w:eastAsia="Arial" w:hAnsi="Arial" w:cs="Arial"/>
          <w:b/>
          <w:color w:val="000000"/>
          <w:lang w:val="fr-FR"/>
        </w:rPr>
        <w:t xml:space="preserve"> :</w:t>
      </w:r>
    </w:p>
    <w:p w:rsidR="006B4016" w:rsidRPr="009B1C30" w:rsidRDefault="006B4016" w:rsidP="006B4016">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Créer une plate-forme d’échange Web (forum de discussion) permettant une communication ascendante, mais également transversale, intersyndicale permettant d’aborder différentes préoccupations des membres.</w:t>
      </w:r>
    </w:p>
    <w:p w:rsidR="003E76E4" w:rsidRPr="009B1C30" w:rsidRDefault="006A7643" w:rsidP="006A7643">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3E76E4" w:rsidRPr="009B1C30">
        <w:rPr>
          <w:rFonts w:ascii="Arial" w:eastAsia="Arial" w:hAnsi="Arial" w:cs="Arial"/>
          <w:b/>
          <w:color w:val="000000"/>
          <w:lang w:val="fr-FR"/>
        </w:rPr>
        <w:t>Adoptée à majorité</w:t>
      </w:r>
    </w:p>
    <w:p w:rsidR="003E76E4" w:rsidRDefault="003E76E4" w:rsidP="006A7643">
      <w:pPr>
        <w:tabs>
          <w:tab w:val="left" w:leader="underscore" w:pos="6552"/>
        </w:tabs>
        <w:spacing w:line="236" w:lineRule="exact"/>
        <w:textAlignment w:val="baseline"/>
        <w:rPr>
          <w:rFonts w:ascii="Arial" w:eastAsia="Arial" w:hAnsi="Arial" w:cs="Arial"/>
          <w:color w:val="000000"/>
          <w:lang w:val="fr-FR"/>
        </w:rPr>
      </w:pPr>
    </w:p>
    <w:p w:rsidR="006A7643" w:rsidRPr="009B1C30" w:rsidRDefault="006A7643" w:rsidP="006A7643">
      <w:pPr>
        <w:tabs>
          <w:tab w:val="left" w:leader="underscore" w:pos="6552"/>
        </w:tabs>
        <w:spacing w:line="236" w:lineRule="exact"/>
        <w:textAlignment w:val="baseline"/>
        <w:rPr>
          <w:rFonts w:ascii="Arial" w:eastAsia="Arial" w:hAnsi="Arial" w:cs="Arial"/>
          <w:color w:val="000000"/>
          <w:lang w:val="fr-FR"/>
        </w:rPr>
      </w:pPr>
    </w:p>
    <w:p w:rsidR="00B015B2" w:rsidRPr="009B1C30" w:rsidRDefault="00B015B2" w:rsidP="006A7643">
      <w:pPr>
        <w:shd w:val="solid" w:color="000000" w:fill="000000"/>
        <w:spacing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CO-16-26</w:t>
      </w:r>
    </w:p>
    <w:p w:rsidR="006B4016" w:rsidRPr="009B1C30" w:rsidRDefault="00912381" w:rsidP="006A7643">
      <w:pPr>
        <w:spacing w:before="120"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Marie-Pier </w:t>
      </w:r>
      <w:proofErr w:type="spellStart"/>
      <w:r w:rsidRPr="009B1C30">
        <w:rPr>
          <w:rFonts w:ascii="Arial" w:eastAsia="Arial" w:hAnsi="Arial" w:cs="Arial"/>
          <w:b/>
          <w:color w:val="000000"/>
          <w:lang w:val="fr-FR"/>
        </w:rPr>
        <w:t>Valcourt</w:t>
      </w:r>
      <w:proofErr w:type="spellEnd"/>
      <w:r w:rsidR="006B4016" w:rsidRPr="009B1C30">
        <w:rPr>
          <w:rFonts w:ascii="Arial" w:eastAsia="Arial" w:hAnsi="Arial" w:cs="Arial"/>
          <w:b/>
          <w:color w:val="000000"/>
          <w:lang w:val="fr-FR"/>
        </w:rPr>
        <w:t xml:space="preserve">, appuyé de </w:t>
      </w:r>
      <w:r w:rsidRPr="009B1C30">
        <w:rPr>
          <w:rFonts w:ascii="Arial" w:eastAsia="Arial" w:hAnsi="Arial" w:cs="Arial"/>
          <w:b/>
          <w:color w:val="000000"/>
          <w:lang w:val="fr-FR"/>
        </w:rPr>
        <w:t>Gaétan Côté</w:t>
      </w:r>
      <w:r w:rsidR="006B4016" w:rsidRPr="009B1C30">
        <w:rPr>
          <w:rFonts w:ascii="Arial" w:eastAsia="Arial" w:hAnsi="Arial" w:cs="Arial"/>
          <w:b/>
          <w:color w:val="000000"/>
          <w:lang w:val="fr-FR"/>
        </w:rPr>
        <w:t xml:space="preserve"> propose une nouvelle proposition 9.1</w:t>
      </w:r>
      <w:r w:rsidRPr="009B1C30">
        <w:rPr>
          <w:rFonts w:ascii="Arial" w:eastAsia="Arial" w:hAnsi="Arial" w:cs="Arial"/>
          <w:b/>
          <w:color w:val="000000"/>
          <w:lang w:val="fr-FR"/>
        </w:rPr>
        <w:t>4</w:t>
      </w:r>
      <w:r w:rsidR="006B4016" w:rsidRPr="009B1C30">
        <w:rPr>
          <w:rFonts w:ascii="Arial" w:eastAsia="Arial" w:hAnsi="Arial" w:cs="Arial"/>
          <w:b/>
          <w:color w:val="000000"/>
          <w:lang w:val="fr-FR"/>
        </w:rPr>
        <w:t xml:space="preserve"> :</w:t>
      </w:r>
    </w:p>
    <w:p w:rsidR="006B4016" w:rsidRPr="009B1C30" w:rsidRDefault="00912381" w:rsidP="006B4016">
      <w:pPr>
        <w:tabs>
          <w:tab w:val="left" w:leader="underscore" w:pos="6552"/>
        </w:tabs>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FPPE évalue la possibilité de créer un Comité de la relève qui pourrait devenir statutaire au prochain Congrès.</w:t>
      </w:r>
    </w:p>
    <w:p w:rsidR="006B4016" w:rsidRPr="009B1C30" w:rsidRDefault="006A7643" w:rsidP="006B4016">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6B4016" w:rsidRPr="009B1C30">
        <w:rPr>
          <w:rFonts w:ascii="Arial" w:eastAsia="Arial" w:hAnsi="Arial" w:cs="Arial"/>
          <w:b/>
          <w:color w:val="000000"/>
          <w:lang w:val="fr-FR"/>
        </w:rPr>
        <w:t>Adoptée à majorité</w:t>
      </w:r>
    </w:p>
    <w:p w:rsidR="008D061D" w:rsidRPr="009B1C30" w:rsidRDefault="008D061D" w:rsidP="009309AB">
      <w:pPr>
        <w:spacing w:line="237" w:lineRule="exact"/>
        <w:textAlignment w:val="baseline"/>
        <w:rPr>
          <w:rFonts w:ascii="Arial" w:eastAsia="Arial" w:hAnsi="Arial" w:cs="Arial"/>
          <w:color w:val="000000"/>
          <w:lang w:val="fr-FR"/>
        </w:rPr>
      </w:pPr>
    </w:p>
    <w:p w:rsidR="00181986" w:rsidRPr="009B1C30" w:rsidRDefault="00181986" w:rsidP="005F0172">
      <w:pPr>
        <w:textAlignment w:val="baseline"/>
        <w:rPr>
          <w:rFonts w:ascii="Arial" w:eastAsia="Arial" w:hAnsi="Arial" w:cs="Arial"/>
          <w:color w:val="000000"/>
          <w:lang w:val="fr-FR"/>
        </w:rPr>
      </w:pPr>
    </w:p>
    <w:p w:rsidR="00244C2C" w:rsidRPr="009B1C30" w:rsidRDefault="006D19BE" w:rsidP="00632BA8">
      <w:pPr>
        <w:numPr>
          <w:ilvl w:val="0"/>
          <w:numId w:val="8"/>
        </w:numPr>
        <w:ind w:left="0"/>
        <w:jc w:val="both"/>
        <w:textAlignment w:val="baseline"/>
        <w:rPr>
          <w:rFonts w:ascii="Arial" w:eastAsia="Arial" w:hAnsi="Arial" w:cs="Arial"/>
          <w:b/>
          <w:color w:val="000000"/>
          <w:lang w:val="fr-FR"/>
        </w:rPr>
      </w:pPr>
      <w:r w:rsidRPr="009B1C30">
        <w:rPr>
          <w:rFonts w:ascii="Arial" w:eastAsia="Arial" w:hAnsi="Arial" w:cs="Arial"/>
          <w:b/>
          <w:color w:val="000000"/>
          <w:lang w:val="fr-FR"/>
        </w:rPr>
        <w:t xml:space="preserve">ORIENTATIONS : POUR UNE VÉRITABLE RECONNAISSANCE DU TRAVAIL DES </w:t>
      </w:r>
      <w:r w:rsidR="00632BA8">
        <w:rPr>
          <w:rFonts w:ascii="Arial" w:eastAsia="Arial" w:hAnsi="Arial" w:cs="Arial"/>
          <w:b/>
          <w:color w:val="000000"/>
          <w:lang w:val="fr-FR"/>
        </w:rPr>
        <w:tab/>
      </w:r>
      <w:r w:rsidRPr="009B1C30">
        <w:rPr>
          <w:rFonts w:ascii="Arial" w:eastAsia="Arial" w:hAnsi="Arial" w:cs="Arial"/>
          <w:b/>
          <w:color w:val="000000"/>
          <w:lang w:val="fr-FR"/>
        </w:rPr>
        <w:t>PROFESSIONNELLES ET PROFESSIONNELS</w:t>
      </w:r>
    </w:p>
    <w:p w:rsidR="00244C2C" w:rsidRPr="009B1C30" w:rsidRDefault="00BA259F" w:rsidP="00E01C3C">
      <w:pPr>
        <w:spacing w:line="236"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2967EE">
        <w:rPr>
          <w:rFonts w:ascii="Arial" w:eastAsia="Arial" w:hAnsi="Arial" w:cs="Arial"/>
          <w:i/>
          <w:color w:val="000000"/>
          <w:u w:val="single"/>
          <w:lang w:val="fr-FR"/>
        </w:rPr>
        <w:t>s</w:t>
      </w:r>
      <w:r w:rsidRPr="002967EE">
        <w:rPr>
          <w:rFonts w:ascii="Arial" w:eastAsia="Arial" w:hAnsi="Arial" w:cs="Arial"/>
          <w:i/>
          <w:color w:val="000000"/>
          <w:lang w:val="fr-FR"/>
        </w:rPr>
        <w:t xml:space="preserve"> :</w:t>
      </w:r>
      <w:r w:rsidR="006D19BE" w:rsidRPr="009B1C30">
        <w:rPr>
          <w:rFonts w:ascii="Arial" w:eastAsia="Arial" w:hAnsi="Arial" w:cs="Arial"/>
          <w:i/>
          <w:color w:val="000000"/>
          <w:lang w:val="fr-FR"/>
        </w:rPr>
        <w:t xml:space="preserve"> </w:t>
      </w:r>
      <w:r w:rsidR="00D1180A" w:rsidRPr="009B1C30">
        <w:rPr>
          <w:rFonts w:ascii="Arial" w:eastAsia="Arial" w:hAnsi="Arial" w:cs="Arial"/>
          <w:i/>
          <w:color w:val="000000"/>
          <w:lang w:val="fr-FR"/>
        </w:rPr>
        <w:tab/>
      </w:r>
      <w:r w:rsidR="00632BA8">
        <w:rPr>
          <w:rFonts w:ascii="Arial" w:eastAsia="Arial" w:hAnsi="Arial" w:cs="Arial"/>
          <w:i/>
          <w:color w:val="000000"/>
          <w:lang w:val="fr-FR"/>
        </w:rPr>
        <w:t>Présidence d’assemblée</w:t>
      </w:r>
    </w:p>
    <w:p w:rsidR="00244C2C" w:rsidRPr="009B1C30" w:rsidRDefault="00BA259F" w:rsidP="00D1180A">
      <w:pPr>
        <w:spacing w:before="5" w:line="199" w:lineRule="exact"/>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Document</w:t>
      </w:r>
      <w:r w:rsidRPr="002967EE">
        <w:rPr>
          <w:rFonts w:ascii="Arial" w:eastAsia="Arial" w:hAnsi="Arial" w:cs="Arial"/>
          <w:i/>
          <w:color w:val="000000"/>
          <w:lang w:val="fr-FR"/>
        </w:rPr>
        <w:t xml:space="preserve"> :</w:t>
      </w:r>
      <w:r w:rsidR="00D1180A" w:rsidRPr="009B1C30">
        <w:rPr>
          <w:rFonts w:ascii="Arial" w:eastAsia="Arial" w:hAnsi="Arial" w:cs="Arial"/>
          <w:i/>
          <w:color w:val="000000"/>
          <w:lang w:val="fr-FR"/>
        </w:rPr>
        <w:tab/>
      </w:r>
      <w:r w:rsidR="006D19BE" w:rsidRPr="009B1C30">
        <w:rPr>
          <w:rFonts w:ascii="Arial" w:eastAsia="Arial" w:hAnsi="Arial" w:cs="Arial"/>
          <w:color w:val="000000"/>
          <w:lang w:val="fr-FR"/>
        </w:rPr>
        <w:t>CO-12-03</w:t>
      </w:r>
    </w:p>
    <w:p w:rsidR="00632BA8" w:rsidRDefault="00632BA8" w:rsidP="00632BA8">
      <w:pPr>
        <w:spacing w:line="243" w:lineRule="exact"/>
        <w:jc w:val="both"/>
        <w:textAlignment w:val="baseline"/>
        <w:rPr>
          <w:rFonts w:ascii="Arial" w:eastAsia="Arial" w:hAnsi="Arial" w:cs="Arial"/>
          <w:color w:val="000000"/>
          <w:lang w:val="fr-FR"/>
        </w:rPr>
      </w:pPr>
    </w:p>
    <w:p w:rsidR="00632BA8" w:rsidRDefault="00632BA8" w:rsidP="00632BA8">
      <w:pPr>
        <w:spacing w:line="243"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La présidence d'assemblée invite les congressistes à prendre le document CO-12-07 </w:t>
      </w:r>
      <w:r>
        <w:rPr>
          <w:rFonts w:ascii="Arial" w:eastAsia="Arial" w:hAnsi="Arial" w:cs="Arial"/>
          <w:i/>
          <w:color w:val="000000"/>
          <w:lang w:val="fr-FR"/>
        </w:rPr>
        <w:t xml:space="preserve">«Congrès 2016 - Orientations» </w:t>
      </w:r>
      <w:r>
        <w:rPr>
          <w:rFonts w:ascii="Arial" w:eastAsia="Arial" w:hAnsi="Arial" w:cs="Arial"/>
          <w:color w:val="000000"/>
          <w:lang w:val="fr-FR"/>
        </w:rPr>
        <w:t>et mentionne que les directives sur les orientations ont été présentées lors du point «déroulement des commissions.</w:t>
      </w:r>
    </w:p>
    <w:p w:rsidR="007362A3" w:rsidRDefault="007362A3" w:rsidP="00632BA8">
      <w:pPr>
        <w:spacing w:line="243" w:lineRule="exact"/>
        <w:jc w:val="both"/>
        <w:textAlignment w:val="baseline"/>
        <w:rPr>
          <w:rFonts w:ascii="Arial" w:eastAsia="Arial" w:hAnsi="Arial" w:cs="Arial"/>
          <w:color w:val="000000"/>
          <w:lang w:val="fr-FR"/>
        </w:rPr>
      </w:pPr>
    </w:p>
    <w:p w:rsidR="007362A3" w:rsidRDefault="007362A3" w:rsidP="00632BA8">
      <w:pPr>
        <w:spacing w:line="243" w:lineRule="exact"/>
        <w:jc w:val="both"/>
        <w:textAlignment w:val="baseline"/>
        <w:rPr>
          <w:rFonts w:ascii="Arial" w:eastAsia="Arial" w:hAnsi="Arial" w:cs="Arial"/>
          <w:color w:val="000000"/>
          <w:lang w:val="fr-FR"/>
        </w:rPr>
      </w:pPr>
    </w:p>
    <w:p w:rsidR="00244C2C" w:rsidRPr="009B1C30" w:rsidRDefault="006D19BE" w:rsidP="003B11E9">
      <w:pPr>
        <w:spacing w:line="468" w:lineRule="exact"/>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 xml:space="preserve">Johanne Pomerleau, appuyé par Patrice Lemay, propose la P-10 : </w:t>
      </w:r>
    </w:p>
    <w:p w:rsidR="00244C2C" w:rsidRPr="009B1C30" w:rsidRDefault="006D19BE" w:rsidP="009309AB">
      <w:pPr>
        <w:spacing w:before="20"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les membres du 16</w:t>
      </w:r>
      <w:r w:rsidR="0057052A">
        <w:rPr>
          <w:rFonts w:ascii="Arial" w:eastAsia="Arial" w:hAnsi="Arial" w:cs="Arial"/>
          <w:i/>
          <w:color w:val="000000"/>
          <w:vertAlign w:val="superscript"/>
          <w:lang w:val="fr-FR"/>
        </w:rPr>
        <w:t>e</w:t>
      </w:r>
      <w:r w:rsidRPr="009B1C30">
        <w:rPr>
          <w:rFonts w:ascii="Arial" w:eastAsia="Arial" w:hAnsi="Arial" w:cs="Arial"/>
          <w:i/>
          <w:color w:val="000000"/>
          <w:lang w:val="fr-FR"/>
        </w:rPr>
        <w:t xml:space="preserve"> Congrès adoptent les orientations pour une véritable reconnaissance du travail des professionnelles et professionnels, telles que présentées dans le document CO-16-03.</w:t>
      </w:r>
    </w:p>
    <w:p w:rsidR="00BA259F" w:rsidRPr="009B1C30" w:rsidRDefault="00BA259F" w:rsidP="009309AB">
      <w:pPr>
        <w:tabs>
          <w:tab w:val="left" w:leader="underscore" w:pos="6552"/>
        </w:tabs>
        <w:spacing w:before="2" w:line="236" w:lineRule="exact"/>
        <w:textAlignment w:val="baseline"/>
        <w:rPr>
          <w:rFonts w:ascii="Arial" w:eastAsia="Arial" w:hAnsi="Arial" w:cs="Arial"/>
          <w:b/>
          <w:color w:val="000000"/>
          <w:lang w:val="fr-FR"/>
        </w:rPr>
      </w:pPr>
    </w:p>
    <w:p w:rsidR="00DA2680" w:rsidRPr="009B1C30" w:rsidRDefault="00DA2680" w:rsidP="009309AB">
      <w:pPr>
        <w:tabs>
          <w:tab w:val="left" w:leader="underscore" w:pos="6552"/>
        </w:tabs>
        <w:spacing w:before="2" w:line="236" w:lineRule="exact"/>
        <w:textAlignment w:val="baseline"/>
        <w:rPr>
          <w:rFonts w:ascii="Arial" w:eastAsia="Arial" w:hAnsi="Arial" w:cs="Arial"/>
          <w:b/>
          <w:color w:val="000000"/>
          <w:lang w:val="fr-FR"/>
        </w:rPr>
      </w:pPr>
    </w:p>
    <w:p w:rsidR="00DA2680" w:rsidRPr="009B1C30" w:rsidRDefault="00DA2680" w:rsidP="00DA2680">
      <w:pPr>
        <w:spacing w:line="205"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Vote sur la P-10, telle qu’amendée</w:t>
      </w:r>
    </w:p>
    <w:p w:rsidR="00DA2680" w:rsidRPr="009B1C30" w:rsidRDefault="00DA2680" w:rsidP="00E01C3C">
      <w:pPr>
        <w:shd w:val="solid" w:color="000000" w:fill="000000"/>
        <w:spacing w:before="120" w:after="121" w:line="250" w:lineRule="exact"/>
        <w:ind w:right="7474"/>
        <w:textAlignment w:val="baseline"/>
        <w:rPr>
          <w:rFonts w:ascii="Arial" w:eastAsia="Tahoma" w:hAnsi="Arial" w:cs="Arial"/>
          <w:b/>
          <w:color w:val="FFFFFF"/>
          <w:lang w:val="fr-FR"/>
        </w:rPr>
      </w:pPr>
      <w:r w:rsidRPr="009B1C30">
        <w:rPr>
          <w:rFonts w:ascii="Arial" w:eastAsia="Tahoma" w:hAnsi="Arial" w:cs="Arial"/>
          <w:b/>
          <w:color w:val="FFFFFF"/>
          <w:lang w:val="fr-FR"/>
        </w:rPr>
        <w:t>CO-16-27</w:t>
      </w:r>
    </w:p>
    <w:p w:rsidR="00DA2680" w:rsidRPr="009B1C30" w:rsidRDefault="00DA2680" w:rsidP="003B11E9">
      <w:pPr>
        <w:tabs>
          <w:tab w:val="left" w:leader="underscore" w:pos="6552"/>
        </w:tabs>
        <w:spacing w:before="2" w:after="40" w:line="236"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ue les membres du 16</w:t>
      </w:r>
      <w:r w:rsidRPr="0057052A">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adoptent les orientations pour une véritable reconnaissance du travail des professionnelles et professionnels, telles que présentées dans le document CO-16-03, avec les modifications suivantes :</w:t>
      </w:r>
    </w:p>
    <w:p w:rsidR="00DA2680" w:rsidRPr="009B1C30" w:rsidRDefault="00DA2680" w:rsidP="00DA2680">
      <w:pPr>
        <w:tabs>
          <w:tab w:val="left" w:leader="underscore" w:pos="6552"/>
        </w:tabs>
        <w:spacing w:before="2" w:line="236"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10.1 se lise ainsi : </w:t>
      </w:r>
    </w:p>
    <w:p w:rsidR="00DA2680" w:rsidRPr="009B1C30" w:rsidRDefault="00DA2680" w:rsidP="003B11E9">
      <w:pPr>
        <w:pStyle w:val="Paragraphedeliste"/>
        <w:numPr>
          <w:ilvl w:val="0"/>
          <w:numId w:val="12"/>
        </w:numPr>
        <w:spacing w:before="2" w:after="40" w:line="236"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Documenter l’évolution du travail et les conditions de travail des membres de façon générale et, pour certains corps d’emplois, de façon spécifique selon les circonstances, afin de proposer des pistes d’action collective pour contrer les problématiques principales ou spécifiques, dont la déprofessionnalisation, et promouvoir une organisation du travail plus humaine et valorisante qui prend en considération les obligations légales imposées par les ordres professionnels, le cas échéant. </w:t>
      </w:r>
    </w:p>
    <w:p w:rsidR="00DA2680" w:rsidRPr="009B1C30" w:rsidRDefault="00DA2680" w:rsidP="00DA2680">
      <w:pPr>
        <w:tabs>
          <w:tab w:val="left" w:leader="underscore" w:pos="6552"/>
        </w:tabs>
        <w:spacing w:before="2" w:line="236"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10.2 se lise ainsi : </w:t>
      </w:r>
    </w:p>
    <w:p w:rsidR="00DA2680" w:rsidRPr="009B1C30" w:rsidRDefault="00DA2680" w:rsidP="003B11E9">
      <w:pPr>
        <w:pStyle w:val="Paragraphedeliste"/>
        <w:numPr>
          <w:ilvl w:val="0"/>
          <w:numId w:val="12"/>
        </w:numPr>
        <w:spacing w:before="2" w:after="40" w:line="236"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Devant l’augmentation des élèves HDAA, et de la clientèle vulnérable et la complexification des problématiques, notamment le manque de motivation pour l’apprentissage et les différentes difficultés personnelles et d’adaptation, au secteur des jeunes, en formation professionnelle et en formation générale aux adultes, documenter, porter, faire connaître et faire valoir  les rôles et responsabilités essentiels des membres professionnels en lien avec la LIP qui précise le droit de tous les élèves à recevoir les services professionnels nécessaires à leur réussite scolaire, que ces élèves soient identifiées HDAA ou non, et ce, à tous les niveaux d’intervention dans le respect de leur autonomie professionnelle incluant</w:t>
      </w:r>
      <w:r w:rsidR="0057052A">
        <w:rPr>
          <w:rFonts w:ascii="Arial" w:eastAsia="Arial" w:hAnsi="Arial" w:cs="Arial"/>
          <w:color w:val="000000"/>
          <w:lang w:val="fr-FR"/>
        </w:rPr>
        <w:t>,</w:t>
      </w:r>
      <w:r w:rsidRPr="009B1C30">
        <w:rPr>
          <w:rFonts w:ascii="Arial" w:eastAsia="Arial" w:hAnsi="Arial" w:cs="Arial"/>
          <w:color w:val="000000"/>
          <w:lang w:val="fr-FR"/>
        </w:rPr>
        <w:t xml:space="preserve"> auprès des instances politiques et du public. </w:t>
      </w:r>
    </w:p>
    <w:p w:rsidR="00DA2680" w:rsidRPr="009B1C30" w:rsidRDefault="00DA2680" w:rsidP="00DA2680">
      <w:pPr>
        <w:tabs>
          <w:tab w:val="left" w:leader="underscore" w:pos="6552"/>
        </w:tabs>
        <w:spacing w:before="2" w:line="236"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10.3 se lise ainsi : </w:t>
      </w:r>
    </w:p>
    <w:p w:rsidR="00DA2680" w:rsidRPr="009B1C30" w:rsidRDefault="00DA2680" w:rsidP="00DA2680">
      <w:pPr>
        <w:pStyle w:val="Paragraphedeliste"/>
        <w:numPr>
          <w:ilvl w:val="0"/>
          <w:numId w:val="12"/>
        </w:numPr>
        <w:spacing w:before="2" w:line="236"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Valoriser et protéger la diversité des actions qui sont spécifiques aux professionnelles et professionnels de l’ensemble des services et contrer le glissement du rôle de professionnel vers le rôle de gestion.</w:t>
      </w:r>
    </w:p>
    <w:p w:rsidR="00DA2680" w:rsidRPr="009B1C30" w:rsidRDefault="00DA2680" w:rsidP="00DA2680">
      <w:pPr>
        <w:pStyle w:val="Paragraphedeliste"/>
        <w:numPr>
          <w:ilvl w:val="0"/>
          <w:numId w:val="12"/>
        </w:numPr>
        <w:spacing w:before="2" w:line="236"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Analyser et documenter l’impact de ces glissements sur l’intervention directe aux élèves.</w:t>
      </w:r>
    </w:p>
    <w:p w:rsidR="00DA2680" w:rsidRPr="009B1C30" w:rsidRDefault="00DA2680" w:rsidP="003B11E9">
      <w:pPr>
        <w:pStyle w:val="Paragraphedeliste"/>
        <w:numPr>
          <w:ilvl w:val="0"/>
          <w:numId w:val="12"/>
        </w:numPr>
        <w:spacing w:before="2" w:after="40" w:line="236"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Sensibiliser la FCSQ à reconnaître et à utiliser pleinement l’ensemble des compétences du personnel professionnel plutôt que de limiter leurs champs d’action. </w:t>
      </w:r>
    </w:p>
    <w:p w:rsidR="00DA2680" w:rsidRPr="009B1C30" w:rsidRDefault="00DA2680" w:rsidP="00DA2680">
      <w:pPr>
        <w:tabs>
          <w:tab w:val="left" w:leader="underscore" w:pos="6552"/>
        </w:tabs>
        <w:spacing w:before="2" w:line="236"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10.4 se lise ainsi : </w:t>
      </w:r>
    </w:p>
    <w:p w:rsidR="00DA2680" w:rsidRPr="009B1C30" w:rsidRDefault="00DA2680" w:rsidP="00DA2680">
      <w:pPr>
        <w:pStyle w:val="Paragraphedeliste"/>
        <w:numPr>
          <w:ilvl w:val="0"/>
          <w:numId w:val="12"/>
        </w:numPr>
        <w:spacing w:before="2" w:line="236"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Valoriser sur la place publique</w:t>
      </w:r>
      <w:r w:rsidR="00B1754B">
        <w:rPr>
          <w:rFonts w:ascii="Arial" w:eastAsia="Arial" w:hAnsi="Arial" w:cs="Arial"/>
          <w:color w:val="000000"/>
          <w:lang w:val="fr-FR"/>
        </w:rPr>
        <w:t>,</w:t>
      </w:r>
      <w:r w:rsidRPr="009B1C30">
        <w:rPr>
          <w:rFonts w:ascii="Arial" w:eastAsia="Arial" w:hAnsi="Arial" w:cs="Arial"/>
          <w:color w:val="000000"/>
          <w:lang w:val="fr-FR"/>
        </w:rPr>
        <w:t xml:space="preserve"> les professions des membres de la FPPE et continuer à revendiquer politiquement et médiatiquement le maintien et l’augmentation des ressources professionnelles.</w:t>
      </w:r>
    </w:p>
    <w:p w:rsidR="00DA2680" w:rsidRPr="009B1C30" w:rsidRDefault="006A7643" w:rsidP="006A7643">
      <w:pPr>
        <w:tabs>
          <w:tab w:val="left" w:leader="underscore" w:pos="6552"/>
        </w:tabs>
        <w:spacing w:line="236" w:lineRule="exact"/>
        <w:jc w:val="both"/>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DA2680" w:rsidRPr="009B1C30">
        <w:rPr>
          <w:rFonts w:ascii="Arial" w:eastAsia="Arial" w:hAnsi="Arial" w:cs="Arial"/>
          <w:b/>
          <w:color w:val="000000"/>
          <w:lang w:val="fr-FR"/>
        </w:rPr>
        <w:t>Adoptée à majorité</w:t>
      </w:r>
    </w:p>
    <w:p w:rsidR="00DA2680" w:rsidRPr="009B1C30" w:rsidRDefault="00DA2680" w:rsidP="009309AB">
      <w:pPr>
        <w:tabs>
          <w:tab w:val="left" w:leader="underscore" w:pos="6552"/>
        </w:tabs>
        <w:spacing w:before="2" w:line="236" w:lineRule="exact"/>
        <w:textAlignment w:val="baseline"/>
        <w:rPr>
          <w:rFonts w:ascii="Arial" w:eastAsia="Arial" w:hAnsi="Arial" w:cs="Arial"/>
          <w:b/>
          <w:color w:val="000000"/>
          <w:lang w:val="fr-FR"/>
        </w:rPr>
      </w:pPr>
    </w:p>
    <w:p w:rsidR="00632BA8" w:rsidRPr="009B1C30" w:rsidRDefault="00632BA8" w:rsidP="009309AB">
      <w:pPr>
        <w:tabs>
          <w:tab w:val="left" w:leader="underscore" w:pos="6552"/>
        </w:tabs>
        <w:spacing w:before="2" w:line="236" w:lineRule="exact"/>
        <w:textAlignment w:val="baseline"/>
        <w:rPr>
          <w:rFonts w:ascii="Arial" w:eastAsia="Arial" w:hAnsi="Arial" w:cs="Arial"/>
          <w:b/>
          <w:color w:val="000000"/>
          <w:lang w:val="fr-FR"/>
        </w:rPr>
      </w:pPr>
    </w:p>
    <w:p w:rsidR="00DA2680" w:rsidRPr="009B1C30" w:rsidRDefault="00DA2680" w:rsidP="008A3599">
      <w:pPr>
        <w:spacing w:line="237"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 xml:space="preserve">Nouvelles propositions : </w:t>
      </w:r>
    </w:p>
    <w:p w:rsidR="00DA2680" w:rsidRPr="009B1C30" w:rsidRDefault="00DA2680" w:rsidP="008A3599">
      <w:pPr>
        <w:shd w:val="solid" w:color="000000" w:fill="000000"/>
        <w:spacing w:before="120"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w:t>
      </w:r>
      <w:r w:rsidR="00521759" w:rsidRPr="009B1C30">
        <w:rPr>
          <w:rFonts w:ascii="Arial" w:eastAsia="Arial" w:hAnsi="Arial" w:cs="Arial"/>
          <w:b/>
          <w:color w:val="FFFFFF"/>
          <w:lang w:val="fr-FR"/>
        </w:rPr>
        <w:t>28</w:t>
      </w:r>
    </w:p>
    <w:p w:rsidR="00521759" w:rsidRPr="009B1C30" w:rsidRDefault="0073452C" w:rsidP="00521759">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Jacques Landry</w:t>
      </w:r>
      <w:r w:rsidR="00521759" w:rsidRPr="009B1C30">
        <w:rPr>
          <w:rFonts w:ascii="Arial" w:eastAsia="Arial" w:hAnsi="Arial" w:cs="Arial"/>
          <w:b/>
          <w:color w:val="000000"/>
          <w:lang w:val="fr-FR"/>
        </w:rPr>
        <w:t xml:space="preserve">, appuyé de </w:t>
      </w:r>
      <w:r w:rsidR="008A3599" w:rsidRPr="009B1C30">
        <w:rPr>
          <w:rFonts w:ascii="Arial" w:eastAsia="Arial" w:hAnsi="Arial" w:cs="Arial"/>
          <w:b/>
          <w:color w:val="000000"/>
          <w:lang w:val="fr-FR"/>
        </w:rPr>
        <w:t>Patrick Jeannotte</w:t>
      </w:r>
      <w:r w:rsidR="00521759" w:rsidRPr="009B1C30">
        <w:rPr>
          <w:rFonts w:ascii="Arial" w:eastAsia="Arial" w:hAnsi="Arial" w:cs="Arial"/>
          <w:b/>
          <w:color w:val="000000"/>
          <w:lang w:val="fr-FR"/>
        </w:rPr>
        <w:t xml:space="preserve"> propose une nouvelle proposition </w:t>
      </w:r>
      <w:r w:rsidR="008A3599" w:rsidRPr="009B1C30">
        <w:rPr>
          <w:rFonts w:ascii="Arial" w:eastAsia="Arial" w:hAnsi="Arial" w:cs="Arial"/>
          <w:b/>
          <w:color w:val="000000"/>
          <w:lang w:val="fr-FR"/>
        </w:rPr>
        <w:t>10.6</w:t>
      </w:r>
      <w:r w:rsidR="00521759" w:rsidRPr="009B1C30">
        <w:rPr>
          <w:rFonts w:ascii="Arial" w:eastAsia="Arial" w:hAnsi="Arial" w:cs="Arial"/>
          <w:b/>
          <w:color w:val="000000"/>
          <w:lang w:val="fr-FR"/>
        </w:rPr>
        <w:t xml:space="preserve"> :</w:t>
      </w:r>
    </w:p>
    <w:p w:rsidR="0073452C" w:rsidRPr="009B1C30" w:rsidRDefault="0073452C" w:rsidP="008A3599">
      <w:pPr>
        <w:tabs>
          <w:tab w:val="left" w:leader="underscore" w:pos="6552"/>
        </w:tabs>
        <w:jc w:val="both"/>
        <w:textAlignment w:val="baseline"/>
        <w:rPr>
          <w:rFonts w:ascii="Arial" w:eastAsia="Arial" w:hAnsi="Arial" w:cs="Arial"/>
          <w:i/>
          <w:color w:val="000000"/>
          <w:lang w:val="fr-FR"/>
        </w:rPr>
      </w:pPr>
      <w:r w:rsidRPr="009B1C30">
        <w:rPr>
          <w:rFonts w:ascii="Arial" w:eastAsia="Arial" w:hAnsi="Arial" w:cs="Arial"/>
          <w:i/>
          <w:color w:val="000000"/>
          <w:lang w:val="fr-FR"/>
        </w:rPr>
        <w:t>Que des représentations soient faites au ministère de l’Éducation et aux associations pour mettre en valeur le caractère essentiel de la relation d’aide pour effectuer le travail professionnel. Faire valoir que ce lien est n</w:t>
      </w:r>
      <w:r w:rsidR="008A3599" w:rsidRPr="009B1C30">
        <w:rPr>
          <w:rFonts w:ascii="Arial" w:eastAsia="Arial" w:hAnsi="Arial" w:cs="Arial"/>
          <w:i/>
          <w:color w:val="000000"/>
          <w:lang w:val="fr-FR"/>
        </w:rPr>
        <w:t xml:space="preserve">écessaire lorsqu’on intervient </w:t>
      </w:r>
      <w:r w:rsidRPr="009B1C30">
        <w:rPr>
          <w:rFonts w:ascii="Arial" w:eastAsia="Arial" w:hAnsi="Arial" w:cs="Arial"/>
          <w:i/>
          <w:color w:val="000000"/>
          <w:lang w:val="fr-FR"/>
        </w:rPr>
        <w:t xml:space="preserve">au niveau des apprentissages, des comportements ou de la </w:t>
      </w:r>
      <w:proofErr w:type="spellStart"/>
      <w:r w:rsidRPr="009B1C30">
        <w:rPr>
          <w:rFonts w:ascii="Arial" w:eastAsia="Arial" w:hAnsi="Arial" w:cs="Arial"/>
          <w:i/>
          <w:color w:val="000000"/>
          <w:lang w:val="fr-FR"/>
        </w:rPr>
        <w:t>conseillance</w:t>
      </w:r>
      <w:proofErr w:type="spellEnd"/>
      <w:r w:rsidRPr="009B1C30">
        <w:rPr>
          <w:rFonts w:ascii="Arial" w:eastAsia="Arial" w:hAnsi="Arial" w:cs="Arial"/>
          <w:i/>
          <w:color w:val="000000"/>
          <w:lang w:val="fr-FR"/>
        </w:rPr>
        <w:t>.</w:t>
      </w:r>
    </w:p>
    <w:p w:rsidR="00521759" w:rsidRPr="009B1C30" w:rsidRDefault="006A7643" w:rsidP="00521759">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521759" w:rsidRPr="009B1C30">
        <w:rPr>
          <w:rFonts w:ascii="Arial" w:eastAsia="Arial" w:hAnsi="Arial" w:cs="Arial"/>
          <w:b/>
          <w:color w:val="000000"/>
          <w:lang w:val="fr-FR"/>
        </w:rPr>
        <w:t>Adoptée à majorité</w:t>
      </w:r>
    </w:p>
    <w:p w:rsidR="00DA2680" w:rsidRPr="009B1C30" w:rsidRDefault="00DA2680" w:rsidP="009309AB">
      <w:pPr>
        <w:tabs>
          <w:tab w:val="left" w:leader="underscore" w:pos="6552"/>
        </w:tabs>
        <w:spacing w:before="2" w:line="236" w:lineRule="exact"/>
        <w:textAlignment w:val="baseline"/>
        <w:rPr>
          <w:rFonts w:ascii="Arial" w:eastAsia="Arial" w:hAnsi="Arial" w:cs="Arial"/>
          <w:b/>
          <w:color w:val="000000"/>
          <w:lang w:val="fr-FR"/>
        </w:rPr>
      </w:pPr>
    </w:p>
    <w:p w:rsidR="0073452C" w:rsidRPr="009B1C30" w:rsidRDefault="0073452C" w:rsidP="0073452C">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lastRenderedPageBreak/>
        <w:t>CO-16-29</w:t>
      </w:r>
    </w:p>
    <w:p w:rsidR="0073452C" w:rsidRPr="009B1C30" w:rsidRDefault="0073452C" w:rsidP="0073452C">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Jacques Landry, appuyé de </w:t>
      </w:r>
      <w:r w:rsidR="008A3599" w:rsidRPr="009B1C30">
        <w:rPr>
          <w:rFonts w:ascii="Arial" w:eastAsia="Arial" w:hAnsi="Arial" w:cs="Arial"/>
          <w:b/>
          <w:color w:val="000000"/>
          <w:lang w:val="fr-FR"/>
        </w:rPr>
        <w:t xml:space="preserve">Martine </w:t>
      </w:r>
      <w:proofErr w:type="spellStart"/>
      <w:r w:rsidR="008A3599" w:rsidRPr="009B1C30">
        <w:rPr>
          <w:rFonts w:ascii="Arial" w:eastAsia="Arial" w:hAnsi="Arial" w:cs="Arial"/>
          <w:b/>
          <w:color w:val="000000"/>
          <w:lang w:val="fr-FR"/>
        </w:rPr>
        <w:t>Veillette</w:t>
      </w:r>
      <w:proofErr w:type="spellEnd"/>
      <w:r w:rsidRPr="009B1C30">
        <w:rPr>
          <w:rFonts w:ascii="Arial" w:eastAsia="Arial" w:hAnsi="Arial" w:cs="Arial"/>
          <w:b/>
          <w:color w:val="000000"/>
          <w:lang w:val="fr-FR"/>
        </w:rPr>
        <w:t xml:space="preserve"> propose une nouvelle proposition 10.</w:t>
      </w:r>
      <w:r w:rsidR="008A3599" w:rsidRPr="009B1C30">
        <w:rPr>
          <w:rFonts w:ascii="Arial" w:eastAsia="Arial" w:hAnsi="Arial" w:cs="Arial"/>
          <w:b/>
          <w:color w:val="000000"/>
          <w:lang w:val="fr-FR"/>
        </w:rPr>
        <w:t>7</w:t>
      </w:r>
      <w:r w:rsidRPr="009B1C30">
        <w:rPr>
          <w:rFonts w:ascii="Arial" w:eastAsia="Arial" w:hAnsi="Arial" w:cs="Arial"/>
          <w:b/>
          <w:color w:val="000000"/>
          <w:lang w:val="fr-FR"/>
        </w:rPr>
        <w:t xml:space="preserve"> :</w:t>
      </w:r>
    </w:p>
    <w:p w:rsidR="0073452C" w:rsidRPr="009B1C30" w:rsidRDefault="0073452C" w:rsidP="008A3599">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FPPE fasse pression auprès du ministre de l’Éducation et de son ministère pour que soit assuré un financement continu des services offerts en FGA et en FP. Ceci sera fait avec l’objectif d’assurer la pérennité des services professionnels, particulièrement pour les services d’aide.</w:t>
      </w:r>
    </w:p>
    <w:p w:rsidR="0073452C" w:rsidRPr="009B1C30" w:rsidRDefault="006A7643" w:rsidP="0073452C">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73452C" w:rsidRPr="009B1C30">
        <w:rPr>
          <w:rFonts w:ascii="Arial" w:eastAsia="Arial" w:hAnsi="Arial" w:cs="Arial"/>
          <w:b/>
          <w:color w:val="000000"/>
          <w:lang w:val="fr-FR"/>
        </w:rPr>
        <w:t>Adoptée à majorité</w:t>
      </w:r>
    </w:p>
    <w:p w:rsidR="00DA2680" w:rsidRDefault="00DA2680" w:rsidP="009309AB">
      <w:pPr>
        <w:tabs>
          <w:tab w:val="left" w:leader="underscore" w:pos="6552"/>
        </w:tabs>
        <w:spacing w:before="2" w:line="236" w:lineRule="exact"/>
        <w:textAlignment w:val="baseline"/>
        <w:rPr>
          <w:rFonts w:ascii="Arial" w:eastAsia="Arial" w:hAnsi="Arial" w:cs="Arial"/>
          <w:b/>
          <w:color w:val="000000"/>
          <w:lang w:val="fr-FR"/>
        </w:rPr>
      </w:pPr>
    </w:p>
    <w:p w:rsidR="00026E6E" w:rsidRPr="009B1C30" w:rsidRDefault="00026E6E" w:rsidP="009309AB">
      <w:pPr>
        <w:tabs>
          <w:tab w:val="left" w:leader="underscore" w:pos="6552"/>
        </w:tabs>
        <w:spacing w:before="2" w:line="236" w:lineRule="exact"/>
        <w:textAlignment w:val="baseline"/>
        <w:rPr>
          <w:rFonts w:ascii="Arial" w:eastAsia="Arial" w:hAnsi="Arial" w:cs="Arial"/>
          <w:b/>
          <w:color w:val="000000"/>
          <w:lang w:val="fr-FR"/>
        </w:rPr>
      </w:pPr>
    </w:p>
    <w:p w:rsidR="00E01C3C" w:rsidRPr="009B1C30" w:rsidRDefault="00E01C3C" w:rsidP="00E01C3C">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CO-16-30</w:t>
      </w:r>
    </w:p>
    <w:p w:rsidR="00E01C3C" w:rsidRPr="009B1C30" w:rsidRDefault="00E01C3C" w:rsidP="00E01C3C">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Richard Brisson, appuyé de Pascale Cormier propose une nouvelle proposition 10.9 :</w:t>
      </w:r>
    </w:p>
    <w:p w:rsidR="00E01C3C" w:rsidRPr="009B1C30" w:rsidRDefault="00E01C3C" w:rsidP="00E01C3C">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Que la FPPE intervienne auprès des universités qui offrent le programme de maîtrise pour les gestionnaires scolaires afin qu’elles développent un module traitant spécifiquement des professionnelles et professionnels de l’éducation en terme</w:t>
      </w:r>
      <w:r w:rsidR="00A449A7">
        <w:rPr>
          <w:rFonts w:ascii="Arial" w:eastAsia="Arial" w:hAnsi="Arial" w:cs="Arial"/>
          <w:i/>
          <w:color w:val="000000"/>
          <w:lang w:val="fr-FR"/>
        </w:rPr>
        <w:t xml:space="preserve"> </w:t>
      </w:r>
      <w:r w:rsidRPr="009B1C30">
        <w:rPr>
          <w:rFonts w:ascii="Arial" w:eastAsia="Arial" w:hAnsi="Arial" w:cs="Arial"/>
          <w:i/>
          <w:color w:val="000000"/>
          <w:lang w:val="fr-FR"/>
        </w:rPr>
        <w:t>de rôle et formation spécifique.</w:t>
      </w:r>
    </w:p>
    <w:p w:rsidR="00E01C3C" w:rsidRDefault="006A7643" w:rsidP="00E01C3C">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E01C3C" w:rsidRPr="009B1C30">
        <w:rPr>
          <w:rFonts w:ascii="Arial" w:eastAsia="Arial" w:hAnsi="Arial" w:cs="Arial"/>
          <w:b/>
          <w:color w:val="000000"/>
          <w:lang w:val="fr-FR"/>
        </w:rPr>
        <w:t>Adoptée à majorité</w:t>
      </w:r>
    </w:p>
    <w:p w:rsidR="00026E6E" w:rsidRDefault="00026E6E" w:rsidP="00E01C3C">
      <w:pPr>
        <w:tabs>
          <w:tab w:val="left" w:leader="underscore" w:pos="6552"/>
        </w:tabs>
        <w:spacing w:line="236" w:lineRule="exact"/>
        <w:textAlignment w:val="baseline"/>
        <w:rPr>
          <w:rFonts w:ascii="Arial" w:eastAsia="Arial" w:hAnsi="Arial" w:cs="Arial"/>
          <w:b/>
          <w:color w:val="000000"/>
          <w:lang w:val="fr-FR"/>
        </w:rPr>
      </w:pPr>
    </w:p>
    <w:p w:rsidR="00026E6E" w:rsidRPr="009B1C30" w:rsidRDefault="00026E6E" w:rsidP="00E01C3C">
      <w:pPr>
        <w:tabs>
          <w:tab w:val="left" w:leader="underscore" w:pos="6552"/>
        </w:tabs>
        <w:spacing w:line="236" w:lineRule="exact"/>
        <w:textAlignment w:val="baseline"/>
        <w:rPr>
          <w:rFonts w:ascii="Arial" w:eastAsia="Arial" w:hAnsi="Arial" w:cs="Arial"/>
          <w:b/>
          <w:color w:val="000000"/>
          <w:lang w:val="fr-FR"/>
        </w:rPr>
      </w:pPr>
    </w:p>
    <w:p w:rsidR="00E01C3C" w:rsidRPr="009B1C30" w:rsidRDefault="00E01C3C" w:rsidP="00E01C3C">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CO-16-31</w:t>
      </w:r>
    </w:p>
    <w:p w:rsidR="00E01C3C" w:rsidRPr="009B1C30" w:rsidRDefault="008B0A3C" w:rsidP="00E01C3C">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Michel </w:t>
      </w:r>
      <w:proofErr w:type="spellStart"/>
      <w:r w:rsidRPr="009B1C30">
        <w:rPr>
          <w:rFonts w:ascii="Arial" w:eastAsia="Arial" w:hAnsi="Arial" w:cs="Arial"/>
          <w:b/>
          <w:color w:val="000000"/>
          <w:lang w:val="fr-FR"/>
        </w:rPr>
        <w:t>Mayrand</w:t>
      </w:r>
      <w:proofErr w:type="spellEnd"/>
      <w:r w:rsidR="00E01C3C" w:rsidRPr="009B1C30">
        <w:rPr>
          <w:rFonts w:ascii="Arial" w:eastAsia="Arial" w:hAnsi="Arial" w:cs="Arial"/>
          <w:b/>
          <w:color w:val="000000"/>
          <w:lang w:val="fr-FR"/>
        </w:rPr>
        <w:t xml:space="preserve">, appuyé de </w:t>
      </w:r>
      <w:r w:rsidRPr="009B1C30">
        <w:rPr>
          <w:rFonts w:ascii="Arial" w:eastAsia="Arial" w:hAnsi="Arial" w:cs="Arial"/>
          <w:b/>
          <w:color w:val="000000"/>
          <w:lang w:val="fr-FR"/>
        </w:rPr>
        <w:t>Mona Bond</w:t>
      </w:r>
      <w:r w:rsidR="00E01C3C" w:rsidRPr="009B1C30">
        <w:rPr>
          <w:rFonts w:ascii="Arial" w:eastAsia="Arial" w:hAnsi="Arial" w:cs="Arial"/>
          <w:b/>
          <w:color w:val="000000"/>
          <w:lang w:val="fr-FR"/>
        </w:rPr>
        <w:t xml:space="preserve"> propose une nouvelle proposition 10.</w:t>
      </w:r>
      <w:r w:rsidRPr="009B1C30">
        <w:rPr>
          <w:rFonts w:ascii="Arial" w:eastAsia="Arial" w:hAnsi="Arial" w:cs="Arial"/>
          <w:b/>
          <w:color w:val="000000"/>
          <w:lang w:val="fr-FR"/>
        </w:rPr>
        <w:t>10</w:t>
      </w:r>
      <w:r w:rsidR="00E01C3C" w:rsidRPr="009B1C30">
        <w:rPr>
          <w:rFonts w:ascii="Arial" w:eastAsia="Arial" w:hAnsi="Arial" w:cs="Arial"/>
          <w:b/>
          <w:color w:val="000000"/>
          <w:lang w:val="fr-FR"/>
        </w:rPr>
        <w:t xml:space="preserve"> :</w:t>
      </w:r>
    </w:p>
    <w:p w:rsidR="00E01C3C" w:rsidRPr="009B1C30" w:rsidRDefault="00E01C3C" w:rsidP="00E01C3C">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Revendiquer la protection des corps d’emplois administratifs, dont certaines tâches sont de plus en plus effectuées par du personnel-cadre ou par d’autres catégories de personnel.</w:t>
      </w:r>
    </w:p>
    <w:p w:rsidR="00E01C3C" w:rsidRPr="009B1C30" w:rsidRDefault="006A7643" w:rsidP="00E01C3C">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E01C3C" w:rsidRPr="009B1C30">
        <w:rPr>
          <w:rFonts w:ascii="Arial" w:eastAsia="Arial" w:hAnsi="Arial" w:cs="Arial"/>
          <w:b/>
          <w:color w:val="000000"/>
          <w:lang w:val="fr-FR"/>
        </w:rPr>
        <w:t>Adoptée à majorité</w:t>
      </w:r>
    </w:p>
    <w:p w:rsidR="00E01C3C" w:rsidRPr="009B1C30" w:rsidRDefault="00E01C3C" w:rsidP="009309AB">
      <w:pPr>
        <w:tabs>
          <w:tab w:val="left" w:leader="underscore" w:pos="6552"/>
        </w:tabs>
        <w:spacing w:before="2" w:line="236" w:lineRule="exact"/>
        <w:textAlignment w:val="baseline"/>
        <w:rPr>
          <w:rFonts w:ascii="Arial" w:eastAsia="Arial" w:hAnsi="Arial" w:cs="Arial"/>
          <w:b/>
          <w:color w:val="000000"/>
          <w:lang w:val="fr-FR"/>
        </w:rPr>
      </w:pPr>
    </w:p>
    <w:p w:rsidR="00E01C3C" w:rsidRPr="009B1C30" w:rsidRDefault="00E01C3C" w:rsidP="009309AB">
      <w:pPr>
        <w:tabs>
          <w:tab w:val="left" w:leader="underscore" w:pos="6552"/>
        </w:tabs>
        <w:spacing w:before="2" w:line="236" w:lineRule="exact"/>
        <w:textAlignment w:val="baseline"/>
        <w:rPr>
          <w:rFonts w:ascii="Arial" w:eastAsia="Arial" w:hAnsi="Arial" w:cs="Arial"/>
          <w:b/>
          <w:color w:val="000000"/>
          <w:lang w:val="fr-FR"/>
        </w:rPr>
      </w:pPr>
    </w:p>
    <w:p w:rsidR="008B0A3C" w:rsidRPr="009B1C30" w:rsidRDefault="008B0A3C" w:rsidP="008B0A3C">
      <w:pPr>
        <w:shd w:val="solid" w:color="000000" w:fill="000000"/>
        <w:spacing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CO-16-3</w:t>
      </w:r>
      <w:r w:rsidR="00F63C8F" w:rsidRPr="009B1C30">
        <w:rPr>
          <w:rFonts w:ascii="Arial" w:eastAsia="Arial" w:hAnsi="Arial" w:cs="Arial"/>
          <w:b/>
          <w:color w:val="FFFFFF"/>
          <w:lang w:val="fr-FR"/>
        </w:rPr>
        <w:t>2</w:t>
      </w:r>
    </w:p>
    <w:p w:rsidR="008B0A3C" w:rsidRPr="009B1C30" w:rsidRDefault="008B0A3C" w:rsidP="008B0A3C">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Julie Aubin, appuy</w:t>
      </w:r>
      <w:r w:rsidR="00A449A7">
        <w:rPr>
          <w:rFonts w:ascii="Arial" w:eastAsia="Arial" w:hAnsi="Arial" w:cs="Arial"/>
          <w:b/>
          <w:color w:val="000000"/>
          <w:lang w:val="fr-FR"/>
        </w:rPr>
        <w:t>ée</w:t>
      </w:r>
      <w:r w:rsidRPr="009B1C30">
        <w:rPr>
          <w:rFonts w:ascii="Arial" w:eastAsia="Arial" w:hAnsi="Arial" w:cs="Arial"/>
          <w:b/>
          <w:color w:val="000000"/>
          <w:lang w:val="fr-FR"/>
        </w:rPr>
        <w:t xml:space="preserve"> de Rose Marquis propose une nouvelle proposition 10.11 :</w:t>
      </w:r>
    </w:p>
    <w:p w:rsidR="008B0A3C" w:rsidRPr="009B1C30" w:rsidRDefault="008B0A3C" w:rsidP="008B0A3C">
      <w:pPr>
        <w:spacing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Devant la volonté gouvernementale d’implanter massivement des maternelles 4 ans, que la FPPE fasse la promotion du programme Passe-Partout qui offre un soutien à la compétence parentale, en lien avec la transition scolaire et les professionnelles et professionnels qui y travaillent.</w:t>
      </w:r>
    </w:p>
    <w:p w:rsidR="008B0A3C" w:rsidRPr="009B1C30" w:rsidRDefault="006A7643" w:rsidP="008B0A3C">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____________________________________________________________</w:t>
      </w:r>
      <w:r w:rsidR="008B0A3C" w:rsidRPr="009B1C30">
        <w:rPr>
          <w:rFonts w:ascii="Arial" w:eastAsia="Arial" w:hAnsi="Arial" w:cs="Arial"/>
          <w:b/>
          <w:color w:val="000000"/>
          <w:lang w:val="fr-FR"/>
        </w:rPr>
        <w:t>Adoptée à majorité</w:t>
      </w:r>
    </w:p>
    <w:p w:rsidR="00E01C3C" w:rsidRPr="009B1C30" w:rsidRDefault="00E01C3C" w:rsidP="009309AB">
      <w:pPr>
        <w:tabs>
          <w:tab w:val="left" w:leader="underscore" w:pos="6552"/>
        </w:tabs>
        <w:spacing w:before="2" w:line="236" w:lineRule="exact"/>
        <w:textAlignment w:val="baseline"/>
        <w:rPr>
          <w:rFonts w:ascii="Arial" w:eastAsia="Arial" w:hAnsi="Arial" w:cs="Arial"/>
          <w:b/>
          <w:color w:val="000000"/>
          <w:lang w:val="fr-FR"/>
        </w:rPr>
      </w:pPr>
    </w:p>
    <w:p w:rsidR="00E01C3C" w:rsidRPr="009B1C30" w:rsidRDefault="00E01C3C" w:rsidP="009309AB">
      <w:pPr>
        <w:tabs>
          <w:tab w:val="left" w:leader="underscore" w:pos="6552"/>
        </w:tabs>
        <w:spacing w:before="2" w:line="236" w:lineRule="exact"/>
        <w:textAlignment w:val="baseline"/>
        <w:rPr>
          <w:rFonts w:ascii="Arial" w:eastAsia="Arial" w:hAnsi="Arial" w:cs="Arial"/>
          <w:b/>
          <w:color w:val="000000"/>
          <w:lang w:val="fr-FR"/>
        </w:rPr>
      </w:pPr>
    </w:p>
    <w:p w:rsidR="00244C2C" w:rsidRPr="009B1C30" w:rsidRDefault="006D19BE" w:rsidP="00DA2680">
      <w:pPr>
        <w:numPr>
          <w:ilvl w:val="0"/>
          <w:numId w:val="8"/>
        </w:numPr>
        <w:spacing w:after="120" w:line="258" w:lineRule="exact"/>
        <w:ind w:left="0"/>
        <w:jc w:val="both"/>
        <w:textAlignment w:val="baseline"/>
        <w:rPr>
          <w:rFonts w:ascii="Arial" w:eastAsia="Arial" w:hAnsi="Arial" w:cs="Arial"/>
          <w:b/>
          <w:color w:val="000000"/>
          <w:lang w:val="fr-FR"/>
        </w:rPr>
      </w:pPr>
      <w:r w:rsidRPr="009B1C30">
        <w:rPr>
          <w:rFonts w:ascii="Arial" w:eastAsia="Arial" w:hAnsi="Arial" w:cs="Arial"/>
          <w:b/>
          <w:color w:val="000000"/>
          <w:lang w:val="fr-FR"/>
        </w:rPr>
        <w:t>ORIENTATIONS : POSITIONNER LA FPPE COMME UNE RÉFÉ</w:t>
      </w:r>
      <w:r w:rsidR="00A449A7">
        <w:rPr>
          <w:rFonts w:ascii="Arial" w:eastAsia="Arial" w:hAnsi="Arial" w:cs="Arial"/>
          <w:b/>
          <w:color w:val="000000"/>
          <w:lang w:val="fr-FR"/>
        </w:rPr>
        <w:t>RE</w:t>
      </w:r>
      <w:r w:rsidRPr="009B1C30">
        <w:rPr>
          <w:rFonts w:ascii="Arial" w:eastAsia="Arial" w:hAnsi="Arial" w:cs="Arial"/>
          <w:b/>
          <w:color w:val="000000"/>
          <w:lang w:val="fr-FR"/>
        </w:rPr>
        <w:t xml:space="preserve">NCE LÉGITIME POUR </w:t>
      </w:r>
      <w:r w:rsidR="00632BA8">
        <w:rPr>
          <w:rFonts w:ascii="Arial" w:eastAsia="Arial" w:hAnsi="Arial" w:cs="Arial"/>
          <w:b/>
          <w:color w:val="000000"/>
          <w:lang w:val="fr-FR"/>
        </w:rPr>
        <w:tab/>
      </w:r>
      <w:r w:rsidRPr="009B1C30">
        <w:rPr>
          <w:rFonts w:ascii="Arial" w:eastAsia="Arial" w:hAnsi="Arial" w:cs="Arial"/>
          <w:b/>
          <w:color w:val="000000"/>
          <w:lang w:val="fr-FR"/>
        </w:rPr>
        <w:t>SON EXPERTISE</w:t>
      </w:r>
    </w:p>
    <w:p w:rsidR="00244C2C" w:rsidRPr="009B1C30" w:rsidRDefault="00BA259F" w:rsidP="00DA2680">
      <w:pPr>
        <w:spacing w:line="240" w:lineRule="exact"/>
        <w:ind w:right="5472"/>
        <w:textAlignment w:val="baseline"/>
        <w:rPr>
          <w:rFonts w:ascii="Arial" w:eastAsia="Arial" w:hAnsi="Arial" w:cs="Arial"/>
          <w:i/>
          <w:color w:val="000000"/>
          <w:u w:val="single"/>
          <w:lang w:val="fr-FR"/>
        </w:rPr>
      </w:pPr>
      <w:r w:rsidRPr="009B1C30">
        <w:rPr>
          <w:rFonts w:ascii="Arial" w:eastAsia="Arial" w:hAnsi="Arial" w:cs="Arial"/>
          <w:i/>
          <w:color w:val="000000"/>
          <w:u w:val="single"/>
          <w:lang w:val="fr-FR"/>
        </w:rPr>
        <w:t>Ressource</w:t>
      </w:r>
      <w:r w:rsidR="002967EE">
        <w:rPr>
          <w:rFonts w:ascii="Arial" w:eastAsia="Arial" w:hAnsi="Arial" w:cs="Arial"/>
          <w:i/>
          <w:color w:val="000000"/>
          <w:u w:val="single"/>
          <w:lang w:val="fr-FR"/>
        </w:rPr>
        <w:t>s</w:t>
      </w:r>
      <w:r w:rsidRPr="009B1C30">
        <w:rPr>
          <w:rFonts w:ascii="Arial" w:eastAsia="Arial" w:hAnsi="Arial" w:cs="Arial"/>
          <w:i/>
          <w:color w:val="000000"/>
          <w:u w:val="single"/>
          <w:lang w:val="fr-FR"/>
        </w:rPr>
        <w:t xml:space="preserve"> </w:t>
      </w:r>
      <w:r w:rsidRPr="009B1C30">
        <w:rPr>
          <w:rFonts w:ascii="Arial" w:eastAsia="Arial" w:hAnsi="Arial" w:cs="Arial"/>
          <w:i/>
          <w:color w:val="000000"/>
          <w:lang w:val="fr-FR"/>
        </w:rPr>
        <w:t>:</w:t>
      </w:r>
      <w:r w:rsidR="006D19BE" w:rsidRPr="009B1C30">
        <w:rPr>
          <w:rFonts w:ascii="Arial" w:eastAsia="Arial" w:hAnsi="Arial" w:cs="Arial"/>
          <w:i/>
          <w:color w:val="000000"/>
          <w:lang w:val="fr-FR"/>
        </w:rPr>
        <w:t xml:space="preserve"> </w:t>
      </w:r>
      <w:r w:rsidR="00D1180A" w:rsidRPr="009B1C30">
        <w:rPr>
          <w:rFonts w:ascii="Arial" w:eastAsia="Arial" w:hAnsi="Arial" w:cs="Arial"/>
          <w:i/>
          <w:color w:val="000000"/>
          <w:lang w:val="fr-FR"/>
        </w:rPr>
        <w:tab/>
      </w:r>
      <w:r w:rsidR="006D19BE" w:rsidRPr="009B1C30">
        <w:rPr>
          <w:rFonts w:ascii="Arial" w:eastAsia="Arial" w:hAnsi="Arial" w:cs="Arial"/>
          <w:i/>
          <w:color w:val="000000"/>
          <w:lang w:val="fr-FR"/>
        </w:rPr>
        <w:t xml:space="preserve">Présidence d'assemblée </w:t>
      </w:r>
      <w:r w:rsidRPr="009B1C30">
        <w:rPr>
          <w:rFonts w:ascii="Arial" w:eastAsia="Arial" w:hAnsi="Arial" w:cs="Arial"/>
          <w:i/>
          <w:color w:val="000000"/>
          <w:u w:val="single"/>
          <w:lang w:val="fr-FR"/>
        </w:rPr>
        <w:t xml:space="preserve">Document </w:t>
      </w:r>
      <w:r w:rsidRPr="009B1C30">
        <w:rPr>
          <w:rFonts w:ascii="Arial" w:eastAsia="Arial" w:hAnsi="Arial" w:cs="Arial"/>
          <w:i/>
          <w:color w:val="000000"/>
          <w:lang w:val="fr-FR"/>
        </w:rPr>
        <w:t>:</w:t>
      </w:r>
      <w:r w:rsidR="006D19BE" w:rsidRPr="009B1C30">
        <w:rPr>
          <w:rFonts w:ascii="Arial" w:eastAsia="Arial" w:hAnsi="Arial" w:cs="Arial"/>
          <w:i/>
          <w:color w:val="000000"/>
          <w:lang w:val="fr-FR"/>
        </w:rPr>
        <w:t xml:space="preserve"> </w:t>
      </w:r>
      <w:r w:rsidR="00D1180A" w:rsidRPr="009B1C30">
        <w:rPr>
          <w:rFonts w:ascii="Arial" w:eastAsia="Arial" w:hAnsi="Arial" w:cs="Arial"/>
          <w:i/>
          <w:color w:val="000000"/>
          <w:lang w:val="fr-FR"/>
        </w:rPr>
        <w:tab/>
      </w:r>
      <w:r w:rsidR="006D19BE" w:rsidRPr="009B1C30">
        <w:rPr>
          <w:rFonts w:ascii="Arial" w:eastAsia="Arial" w:hAnsi="Arial" w:cs="Arial"/>
          <w:i/>
          <w:color w:val="000000"/>
          <w:lang w:val="fr-FR"/>
        </w:rPr>
        <w:t>CO-12-07</w:t>
      </w:r>
    </w:p>
    <w:p w:rsidR="00632BA8" w:rsidRDefault="00632BA8" w:rsidP="002967EE">
      <w:pPr>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La présidence d'assemblée invite les congressistes à prendre le document CO-12-07 </w:t>
      </w:r>
      <w:r>
        <w:rPr>
          <w:rFonts w:ascii="Arial" w:eastAsia="Arial" w:hAnsi="Arial" w:cs="Arial"/>
          <w:i/>
          <w:color w:val="000000"/>
          <w:lang w:val="fr-FR"/>
        </w:rPr>
        <w:t xml:space="preserve">«Congrès 2016 - Orientations» </w:t>
      </w:r>
      <w:r>
        <w:rPr>
          <w:rFonts w:ascii="Arial" w:eastAsia="Arial" w:hAnsi="Arial" w:cs="Arial"/>
          <w:color w:val="000000"/>
          <w:lang w:val="fr-FR"/>
        </w:rPr>
        <w:t>et mentionne que les directives sur les orientations ont été présentées lors du point «déroulement des commissions.</w:t>
      </w:r>
    </w:p>
    <w:p w:rsidR="002967EE" w:rsidRDefault="002967EE" w:rsidP="002967EE">
      <w:pPr>
        <w:jc w:val="both"/>
        <w:textAlignment w:val="baseline"/>
        <w:rPr>
          <w:rFonts w:ascii="Arial" w:eastAsia="Arial" w:hAnsi="Arial" w:cs="Arial"/>
          <w:color w:val="000000"/>
          <w:lang w:val="fr-FR"/>
        </w:rPr>
      </w:pPr>
    </w:p>
    <w:p w:rsidR="002967EE" w:rsidRPr="007469F9" w:rsidRDefault="002967EE" w:rsidP="002967EE">
      <w:pPr>
        <w:jc w:val="both"/>
        <w:textAlignment w:val="baseline"/>
        <w:rPr>
          <w:rFonts w:ascii="Arial" w:eastAsia="Arial" w:hAnsi="Arial" w:cs="Arial"/>
          <w:color w:val="000000"/>
          <w:lang w:val="fr-FR"/>
        </w:rPr>
      </w:pPr>
    </w:p>
    <w:p w:rsidR="002616FF" w:rsidRPr="009B1C30" w:rsidRDefault="006D19BE" w:rsidP="002967EE">
      <w:pPr>
        <w:spacing w:after="60"/>
        <w:ind w:right="-6"/>
        <w:textAlignment w:val="baseline"/>
        <w:rPr>
          <w:rFonts w:ascii="Arial" w:eastAsia="Arial" w:hAnsi="Arial" w:cs="Arial"/>
          <w:b/>
          <w:color w:val="000000"/>
          <w:lang w:val="fr-FR"/>
        </w:rPr>
      </w:pPr>
      <w:r w:rsidRPr="009B1C30">
        <w:rPr>
          <w:rFonts w:ascii="Arial" w:eastAsia="Arial" w:hAnsi="Arial" w:cs="Arial"/>
          <w:b/>
          <w:color w:val="000000"/>
          <w:lang w:val="fr-FR"/>
        </w:rPr>
        <w:t xml:space="preserve">Johanne Pomerleau, appuyée par Louise </w:t>
      </w:r>
      <w:proofErr w:type="spellStart"/>
      <w:r w:rsidRPr="009B1C30">
        <w:rPr>
          <w:rFonts w:ascii="Arial" w:eastAsia="Arial" w:hAnsi="Arial" w:cs="Arial"/>
          <w:b/>
          <w:color w:val="000000"/>
          <w:lang w:val="fr-FR"/>
        </w:rPr>
        <w:t>Coutu</w:t>
      </w:r>
      <w:proofErr w:type="spellEnd"/>
      <w:r w:rsidRPr="009B1C30">
        <w:rPr>
          <w:rFonts w:ascii="Arial" w:eastAsia="Arial" w:hAnsi="Arial" w:cs="Arial"/>
          <w:b/>
          <w:color w:val="000000"/>
          <w:lang w:val="fr-FR"/>
        </w:rPr>
        <w:t xml:space="preserve">, propose la P-11 : </w:t>
      </w:r>
    </w:p>
    <w:p w:rsidR="00244C2C" w:rsidRPr="009B1C30" w:rsidRDefault="006D19BE" w:rsidP="009309AB">
      <w:pPr>
        <w:spacing w:before="13" w:line="236" w:lineRule="exact"/>
        <w:jc w:val="both"/>
        <w:textAlignment w:val="baseline"/>
        <w:rPr>
          <w:rFonts w:ascii="Arial" w:eastAsia="Arial" w:hAnsi="Arial" w:cs="Arial"/>
          <w:i/>
          <w:color w:val="000000"/>
          <w:lang w:val="fr-FR"/>
        </w:rPr>
      </w:pPr>
      <w:r w:rsidRPr="009B1C30">
        <w:rPr>
          <w:rFonts w:ascii="Arial" w:eastAsia="Arial" w:hAnsi="Arial" w:cs="Arial"/>
          <w:i/>
          <w:color w:val="000000"/>
          <w:lang w:val="fr-FR"/>
        </w:rPr>
        <w:t xml:space="preserve">Que les membres du </w:t>
      </w:r>
      <w:r w:rsidRPr="009B1C30">
        <w:rPr>
          <w:rFonts w:ascii="Arial" w:eastAsia="Arial" w:hAnsi="Arial" w:cs="Arial"/>
          <w:b/>
          <w:i/>
          <w:color w:val="000000"/>
          <w:lang w:val="fr-FR"/>
        </w:rPr>
        <w:t>16</w:t>
      </w:r>
      <w:r w:rsidRPr="009B1C30">
        <w:rPr>
          <w:rFonts w:ascii="Arial" w:eastAsia="Arial" w:hAnsi="Arial" w:cs="Arial"/>
          <w:b/>
          <w:i/>
          <w:color w:val="000000"/>
          <w:vertAlign w:val="superscript"/>
          <w:lang w:val="fr-FR"/>
        </w:rPr>
        <w:t>e</w:t>
      </w:r>
      <w:r w:rsidRPr="009B1C30">
        <w:rPr>
          <w:rFonts w:ascii="Arial" w:eastAsia="Arial" w:hAnsi="Arial" w:cs="Arial"/>
          <w:i/>
          <w:color w:val="000000"/>
          <w:lang w:val="fr-FR"/>
        </w:rPr>
        <w:t xml:space="preserve"> Congrès adoptent les orientations pour positionner la FPPE comme une référence légitime pour son expertise, telles que présentées dans le document CO-16-03.</w:t>
      </w:r>
    </w:p>
    <w:p w:rsidR="00244C2C" w:rsidRPr="009B1C30" w:rsidRDefault="006A7643" w:rsidP="009309AB">
      <w:pPr>
        <w:tabs>
          <w:tab w:val="left" w:leader="underscore" w:pos="6552"/>
        </w:tabs>
        <w:spacing w:line="235"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6D19BE" w:rsidRPr="009B1C30">
        <w:rPr>
          <w:rFonts w:ascii="Arial" w:eastAsia="Arial" w:hAnsi="Arial" w:cs="Arial"/>
          <w:b/>
          <w:color w:val="000000"/>
          <w:lang w:val="fr-FR"/>
        </w:rPr>
        <w:t>Adoptée à l'unanimité</w:t>
      </w:r>
    </w:p>
    <w:p w:rsidR="00BA259F" w:rsidRPr="009B1C30" w:rsidRDefault="00BA259F" w:rsidP="009309AB">
      <w:pPr>
        <w:tabs>
          <w:tab w:val="left" w:leader="underscore" w:pos="6552"/>
        </w:tabs>
        <w:spacing w:line="235" w:lineRule="exact"/>
        <w:textAlignment w:val="baseline"/>
        <w:rPr>
          <w:rFonts w:ascii="Arial" w:eastAsia="Arial" w:hAnsi="Arial" w:cs="Arial"/>
          <w:b/>
          <w:color w:val="000000"/>
          <w:lang w:val="fr-FR"/>
        </w:rPr>
      </w:pPr>
    </w:p>
    <w:p w:rsidR="00885123" w:rsidRDefault="00885123" w:rsidP="00885123">
      <w:pPr>
        <w:tabs>
          <w:tab w:val="left" w:leader="underscore" w:pos="6552"/>
        </w:tabs>
        <w:spacing w:before="2" w:line="236" w:lineRule="exact"/>
        <w:textAlignment w:val="baseline"/>
        <w:rPr>
          <w:rFonts w:ascii="Arial" w:eastAsia="Arial" w:hAnsi="Arial" w:cs="Arial"/>
          <w:b/>
          <w:color w:val="000000"/>
          <w:lang w:val="fr-FR"/>
        </w:rPr>
      </w:pPr>
    </w:p>
    <w:p w:rsidR="00D76674" w:rsidRDefault="00D76674" w:rsidP="00885123">
      <w:pPr>
        <w:tabs>
          <w:tab w:val="left" w:leader="underscore" w:pos="6552"/>
        </w:tabs>
        <w:spacing w:before="2" w:line="236" w:lineRule="exact"/>
        <w:textAlignment w:val="baseline"/>
        <w:rPr>
          <w:rFonts w:ascii="Arial" w:eastAsia="Arial" w:hAnsi="Arial" w:cs="Arial"/>
          <w:b/>
          <w:color w:val="000000"/>
          <w:lang w:val="fr-FR"/>
        </w:rPr>
      </w:pPr>
    </w:p>
    <w:p w:rsidR="00D76674" w:rsidRDefault="00D76674" w:rsidP="00885123">
      <w:pPr>
        <w:tabs>
          <w:tab w:val="left" w:leader="underscore" w:pos="6552"/>
        </w:tabs>
        <w:spacing w:before="2" w:line="236" w:lineRule="exact"/>
        <w:textAlignment w:val="baseline"/>
        <w:rPr>
          <w:rFonts w:ascii="Arial" w:eastAsia="Arial" w:hAnsi="Arial" w:cs="Arial"/>
          <w:b/>
          <w:color w:val="000000"/>
          <w:lang w:val="fr-FR"/>
        </w:rPr>
      </w:pPr>
    </w:p>
    <w:p w:rsidR="00D76674" w:rsidRPr="009B1C30" w:rsidRDefault="00D76674" w:rsidP="00885123">
      <w:pPr>
        <w:tabs>
          <w:tab w:val="left" w:leader="underscore" w:pos="6552"/>
        </w:tabs>
        <w:spacing w:before="2" w:line="236" w:lineRule="exact"/>
        <w:textAlignment w:val="baseline"/>
        <w:rPr>
          <w:rFonts w:ascii="Arial" w:eastAsia="Arial" w:hAnsi="Arial" w:cs="Arial"/>
          <w:b/>
          <w:color w:val="000000"/>
          <w:lang w:val="fr-FR"/>
        </w:rPr>
      </w:pPr>
    </w:p>
    <w:p w:rsidR="00885123" w:rsidRPr="009B1C30" w:rsidRDefault="00885123" w:rsidP="00885123">
      <w:pPr>
        <w:spacing w:line="205"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lastRenderedPageBreak/>
        <w:t>Vote sur la P-11, telle qu’amendée</w:t>
      </w:r>
    </w:p>
    <w:p w:rsidR="00885123" w:rsidRPr="009B1C30" w:rsidRDefault="00885123" w:rsidP="00885123">
      <w:pPr>
        <w:shd w:val="solid" w:color="000000" w:fill="000000"/>
        <w:spacing w:before="120" w:after="121" w:line="250" w:lineRule="exact"/>
        <w:ind w:right="7474"/>
        <w:textAlignment w:val="baseline"/>
        <w:rPr>
          <w:rFonts w:ascii="Arial" w:eastAsia="Tahoma" w:hAnsi="Arial" w:cs="Arial"/>
          <w:b/>
          <w:color w:val="FFFFFF"/>
          <w:lang w:val="fr-FR"/>
        </w:rPr>
      </w:pPr>
      <w:r w:rsidRPr="009B1C30">
        <w:rPr>
          <w:rFonts w:ascii="Arial" w:eastAsia="Tahoma" w:hAnsi="Arial" w:cs="Arial"/>
          <w:b/>
          <w:color w:val="FFFFFF"/>
          <w:lang w:val="fr-FR"/>
        </w:rPr>
        <w:t>CO-16-33</w:t>
      </w:r>
    </w:p>
    <w:p w:rsidR="00885123" w:rsidRPr="009B1C30" w:rsidRDefault="00885123" w:rsidP="003B11E9">
      <w:pPr>
        <w:tabs>
          <w:tab w:val="left" w:leader="underscore" w:pos="6552"/>
        </w:tabs>
        <w:spacing w:after="40" w:line="235"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ue les membres du 16</w:t>
      </w:r>
      <w:r w:rsidRPr="00B1754B">
        <w:rPr>
          <w:rFonts w:ascii="Arial" w:eastAsia="Arial" w:hAnsi="Arial" w:cs="Arial"/>
          <w:color w:val="000000"/>
          <w:vertAlign w:val="superscript"/>
          <w:lang w:val="fr-FR"/>
        </w:rPr>
        <w:t>e</w:t>
      </w:r>
      <w:r w:rsidRPr="009B1C30">
        <w:rPr>
          <w:rFonts w:ascii="Arial" w:eastAsia="Arial" w:hAnsi="Arial" w:cs="Arial"/>
          <w:color w:val="000000"/>
          <w:lang w:val="fr-FR"/>
        </w:rPr>
        <w:t xml:space="preserve"> Congrès adoptent les orientations pour positionner la FPPE comme une référence légitime pour son expertise, telles que présentées dans le document CO-16-03, avec les modifications suivantes :</w:t>
      </w:r>
    </w:p>
    <w:p w:rsidR="00885123" w:rsidRPr="009B1C30" w:rsidRDefault="00885123" w:rsidP="00885123">
      <w:pPr>
        <w:tabs>
          <w:tab w:val="left" w:leader="underscore" w:pos="6552"/>
        </w:tabs>
        <w:spacing w:line="235"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11.1 se lise ainsi : </w:t>
      </w:r>
    </w:p>
    <w:p w:rsidR="00885123" w:rsidRPr="009B1C30" w:rsidRDefault="00885123" w:rsidP="003B11E9">
      <w:pPr>
        <w:pStyle w:val="Paragraphedeliste"/>
        <w:numPr>
          <w:ilvl w:val="0"/>
          <w:numId w:val="12"/>
        </w:numPr>
        <w:spacing w:after="40" w:line="235"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Enrichir notre connaissance du milieu scolaire, du travail et de l’expertise des professionnelles et professionnels en s’associant aux ressources nécessaires afin d’être en mesure de se positionner sur les conditions liées à la réussite des élèves.  </w:t>
      </w:r>
    </w:p>
    <w:p w:rsidR="00885123" w:rsidRPr="009B1C30" w:rsidRDefault="00885123" w:rsidP="00885123">
      <w:pPr>
        <w:tabs>
          <w:tab w:val="left" w:leader="underscore" w:pos="6552"/>
        </w:tabs>
        <w:spacing w:line="235"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11.2 se lise ainsi : </w:t>
      </w:r>
    </w:p>
    <w:p w:rsidR="00885123" w:rsidRPr="009B1C30" w:rsidRDefault="00885123" w:rsidP="00885123">
      <w:pPr>
        <w:pStyle w:val="Paragraphedeliste"/>
        <w:numPr>
          <w:ilvl w:val="0"/>
          <w:numId w:val="13"/>
        </w:numPr>
        <w:tabs>
          <w:tab w:val="left" w:pos="360"/>
        </w:tabs>
        <w:spacing w:line="235"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11.2.1 Réaliser des démarches de réflexion et d’analyse des corps d’emplois dans le but de faire connaître et promouvoir les réalisations et l’expertise des professionnelles et professionnels de la FPPE</w:t>
      </w:r>
    </w:p>
    <w:p w:rsidR="00885123" w:rsidRPr="009B1C30" w:rsidRDefault="00885123" w:rsidP="003B11E9">
      <w:pPr>
        <w:pStyle w:val="Paragraphedeliste"/>
        <w:numPr>
          <w:ilvl w:val="0"/>
          <w:numId w:val="13"/>
        </w:numPr>
        <w:spacing w:after="40" w:line="235"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11.2.2 Mettre en valeur le travail et l’expertise des professionnelles et professionnelles et leur apport spécifique au monde scolaire et ainsi </w:t>
      </w:r>
      <w:r w:rsidR="00BA361C" w:rsidRPr="009B1C30">
        <w:rPr>
          <w:rFonts w:ascii="Arial" w:eastAsia="Arial" w:hAnsi="Arial" w:cs="Arial"/>
          <w:color w:val="000000"/>
          <w:lang w:val="fr-FR"/>
        </w:rPr>
        <w:t>contribuer à</w:t>
      </w:r>
      <w:r w:rsidRPr="009B1C30">
        <w:rPr>
          <w:rFonts w:ascii="Arial" w:eastAsia="Arial" w:hAnsi="Arial" w:cs="Arial"/>
          <w:color w:val="000000"/>
          <w:lang w:val="fr-FR"/>
        </w:rPr>
        <w:t xml:space="preserve"> faire reconnaître tous les corps d’emplois qui sont représentés par la FPPE et l’apport spécifique de chacun à l’amélioration de l’éducation.</w:t>
      </w:r>
    </w:p>
    <w:p w:rsidR="00885123" w:rsidRPr="009B1C30" w:rsidRDefault="00885123" w:rsidP="00885123">
      <w:pPr>
        <w:tabs>
          <w:tab w:val="left" w:leader="underscore" w:pos="6552"/>
        </w:tabs>
        <w:spacing w:line="235"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11.3 se lise ainsi : </w:t>
      </w:r>
    </w:p>
    <w:p w:rsidR="00885123" w:rsidRPr="009B1C30" w:rsidRDefault="00885123" w:rsidP="003B11E9">
      <w:pPr>
        <w:pStyle w:val="Paragraphedeliste"/>
        <w:numPr>
          <w:ilvl w:val="0"/>
          <w:numId w:val="14"/>
        </w:numPr>
        <w:spacing w:after="40" w:line="235" w:lineRule="exact"/>
        <w:contextualSpacing w:val="0"/>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Être à l’affut des connaissances issues de la recherche, </w:t>
      </w:r>
      <w:proofErr w:type="gramStart"/>
      <w:r w:rsidRPr="009B1C30">
        <w:rPr>
          <w:rFonts w:ascii="Arial" w:eastAsia="Arial" w:hAnsi="Arial" w:cs="Arial"/>
          <w:color w:val="000000"/>
          <w:lang w:val="fr-FR"/>
        </w:rPr>
        <w:t>collaborer</w:t>
      </w:r>
      <w:proofErr w:type="gramEnd"/>
      <w:r w:rsidRPr="009B1C30">
        <w:rPr>
          <w:rFonts w:ascii="Arial" w:eastAsia="Arial" w:hAnsi="Arial" w:cs="Arial"/>
          <w:color w:val="000000"/>
          <w:lang w:val="fr-FR"/>
        </w:rPr>
        <w:t xml:space="preserve"> avec le milieu de la recherche et lui proposer des enjeux qui touchent particulièrement le travail des professionnelles et professionnels dans une perspective de réussite éducative. </w:t>
      </w:r>
    </w:p>
    <w:p w:rsidR="00885123" w:rsidRPr="009B1C30" w:rsidRDefault="00885123" w:rsidP="00885123">
      <w:pPr>
        <w:tabs>
          <w:tab w:val="left" w:leader="underscore" w:pos="6552"/>
        </w:tabs>
        <w:spacing w:line="235" w:lineRule="exact"/>
        <w:jc w:val="both"/>
        <w:textAlignment w:val="baseline"/>
        <w:rPr>
          <w:rFonts w:ascii="Arial" w:eastAsia="Arial" w:hAnsi="Arial" w:cs="Arial"/>
          <w:color w:val="000000"/>
          <w:lang w:val="fr-FR"/>
        </w:rPr>
      </w:pPr>
      <w:r w:rsidRPr="009B1C30">
        <w:rPr>
          <w:rFonts w:ascii="Arial" w:eastAsia="Arial" w:hAnsi="Arial" w:cs="Arial"/>
          <w:b/>
          <w:color w:val="000000"/>
          <w:lang w:val="fr-FR"/>
        </w:rPr>
        <w:t>Q</w:t>
      </w:r>
      <w:r w:rsidRPr="009B1C30">
        <w:rPr>
          <w:rFonts w:ascii="Arial" w:eastAsia="Arial" w:hAnsi="Arial" w:cs="Arial"/>
          <w:color w:val="000000"/>
          <w:lang w:val="fr-FR"/>
        </w:rPr>
        <w:t xml:space="preserve">ue l’orientation 11.4 se lise ainsi : </w:t>
      </w:r>
    </w:p>
    <w:p w:rsidR="00885123" w:rsidRPr="009B1C30" w:rsidRDefault="00885123" w:rsidP="00885123">
      <w:pPr>
        <w:pStyle w:val="Paragraphedeliste"/>
        <w:numPr>
          <w:ilvl w:val="0"/>
          <w:numId w:val="14"/>
        </w:numPr>
        <w:spacing w:line="235"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11.4.1 Accroître la visibilité et le pouvoir de la Fédération par des interventions politiques, publiques et médiatiques.</w:t>
      </w:r>
    </w:p>
    <w:p w:rsidR="00885123" w:rsidRPr="009B1C30" w:rsidRDefault="00BA361C" w:rsidP="00885123">
      <w:pPr>
        <w:pStyle w:val="Paragraphedeliste"/>
        <w:numPr>
          <w:ilvl w:val="0"/>
          <w:numId w:val="14"/>
        </w:numPr>
        <w:spacing w:line="235"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11.4.2 Accroître</w:t>
      </w:r>
      <w:r w:rsidR="00885123" w:rsidRPr="009B1C30">
        <w:rPr>
          <w:rFonts w:ascii="Arial" w:eastAsia="Arial" w:hAnsi="Arial" w:cs="Arial"/>
          <w:color w:val="000000"/>
          <w:lang w:val="fr-FR"/>
        </w:rPr>
        <w:t xml:space="preserve"> la visibilité et le pouvoir de la Fédération au sein de la Centrale.  </w:t>
      </w:r>
    </w:p>
    <w:p w:rsidR="00885123" w:rsidRPr="009B1C30" w:rsidRDefault="00885123" w:rsidP="00885123">
      <w:pPr>
        <w:tabs>
          <w:tab w:val="left" w:leader="underscore" w:pos="6552"/>
        </w:tabs>
        <w:spacing w:line="235" w:lineRule="exact"/>
        <w:jc w:val="both"/>
        <w:textAlignment w:val="baseline"/>
        <w:rPr>
          <w:rFonts w:ascii="Arial" w:eastAsia="Arial" w:hAnsi="Arial" w:cs="Arial"/>
          <w:color w:val="000000"/>
          <w:lang w:val="fr-FR"/>
        </w:rPr>
      </w:pPr>
    </w:p>
    <w:p w:rsidR="00885123" w:rsidRPr="009B1C30" w:rsidRDefault="00885123" w:rsidP="009309AB">
      <w:pPr>
        <w:tabs>
          <w:tab w:val="left" w:leader="underscore" w:pos="6552"/>
        </w:tabs>
        <w:spacing w:line="235" w:lineRule="exact"/>
        <w:textAlignment w:val="baseline"/>
        <w:rPr>
          <w:rFonts w:ascii="Arial" w:eastAsia="Arial" w:hAnsi="Arial" w:cs="Arial"/>
          <w:b/>
          <w:color w:val="000000"/>
          <w:lang w:val="fr-FR"/>
        </w:rPr>
      </w:pPr>
    </w:p>
    <w:p w:rsidR="000544E1" w:rsidRPr="009B1C30" w:rsidRDefault="000544E1" w:rsidP="000544E1">
      <w:pPr>
        <w:spacing w:line="237"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 xml:space="preserve">Nouvelles propositions : </w:t>
      </w:r>
    </w:p>
    <w:p w:rsidR="000544E1" w:rsidRPr="009B1C30" w:rsidRDefault="000544E1" w:rsidP="000544E1">
      <w:pPr>
        <w:shd w:val="solid" w:color="000000" w:fill="000000"/>
        <w:spacing w:before="120" w:after="117"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CO-16-34</w:t>
      </w:r>
    </w:p>
    <w:p w:rsidR="000544E1" w:rsidRPr="009B1C30" w:rsidRDefault="000544E1" w:rsidP="000544E1">
      <w:pPr>
        <w:spacing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Rose Marquis, appuyée de Louise </w:t>
      </w:r>
      <w:proofErr w:type="spellStart"/>
      <w:r w:rsidRPr="009B1C30">
        <w:rPr>
          <w:rFonts w:ascii="Arial" w:eastAsia="Arial" w:hAnsi="Arial" w:cs="Arial"/>
          <w:b/>
          <w:color w:val="000000"/>
          <w:lang w:val="fr-FR"/>
        </w:rPr>
        <w:t>Coutu</w:t>
      </w:r>
      <w:proofErr w:type="spellEnd"/>
      <w:r w:rsidRPr="009B1C30">
        <w:rPr>
          <w:rFonts w:ascii="Arial" w:eastAsia="Arial" w:hAnsi="Arial" w:cs="Arial"/>
          <w:b/>
          <w:color w:val="000000"/>
          <w:lang w:val="fr-FR"/>
        </w:rPr>
        <w:t xml:space="preserve"> propose une nouvelle proposition 11.5 :</w:t>
      </w:r>
    </w:p>
    <w:p w:rsidR="000544E1" w:rsidRPr="009B1C30" w:rsidRDefault="000544E1" w:rsidP="000544E1">
      <w:pPr>
        <w:tabs>
          <w:tab w:val="left" w:leader="underscore" w:pos="6552"/>
        </w:tabs>
        <w:jc w:val="both"/>
        <w:textAlignment w:val="baseline"/>
        <w:rPr>
          <w:rFonts w:ascii="Arial" w:eastAsia="Arial" w:hAnsi="Arial" w:cs="Arial"/>
          <w:i/>
          <w:color w:val="000000"/>
          <w:lang w:val="fr-FR"/>
        </w:rPr>
      </w:pPr>
      <w:proofErr w:type="gramStart"/>
      <w:r w:rsidRPr="009B1C30">
        <w:rPr>
          <w:rFonts w:ascii="Arial" w:eastAsia="Arial" w:hAnsi="Arial" w:cs="Arial"/>
          <w:i/>
          <w:color w:val="000000"/>
          <w:lang w:val="fr-FR"/>
        </w:rPr>
        <w:t>Que</w:t>
      </w:r>
      <w:proofErr w:type="gramEnd"/>
      <w:r w:rsidRPr="009B1C30">
        <w:rPr>
          <w:rFonts w:ascii="Arial" w:eastAsia="Arial" w:hAnsi="Arial" w:cs="Arial"/>
          <w:i/>
          <w:color w:val="000000"/>
          <w:lang w:val="fr-FR"/>
        </w:rPr>
        <w:t xml:space="preserve"> la FPPE poursuivre son travail de représentation politique auprès de la CSQ pour la reconnaissance du travail des différents corps d’emplois des professionnelles et professionnels.</w:t>
      </w:r>
    </w:p>
    <w:p w:rsidR="000544E1" w:rsidRPr="009B1C30" w:rsidRDefault="006A7643" w:rsidP="00D76674">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r w:rsidR="000544E1" w:rsidRPr="009B1C30">
        <w:rPr>
          <w:rFonts w:ascii="Arial" w:eastAsia="Arial" w:hAnsi="Arial" w:cs="Arial"/>
          <w:b/>
          <w:color w:val="000000"/>
          <w:lang w:val="fr-FR"/>
        </w:rPr>
        <w:t>Adoptée à l’unanimité</w:t>
      </w:r>
    </w:p>
    <w:p w:rsidR="00885123" w:rsidRDefault="00885123" w:rsidP="00D76674">
      <w:pPr>
        <w:tabs>
          <w:tab w:val="left" w:leader="underscore" w:pos="6552"/>
        </w:tabs>
        <w:spacing w:line="235" w:lineRule="exact"/>
        <w:textAlignment w:val="baseline"/>
        <w:rPr>
          <w:rFonts w:ascii="Arial" w:eastAsia="Arial" w:hAnsi="Arial" w:cs="Arial"/>
          <w:b/>
          <w:color w:val="000000"/>
          <w:lang w:val="fr-FR"/>
        </w:rPr>
      </w:pPr>
    </w:p>
    <w:p w:rsidR="00D76674" w:rsidRPr="009B1C30" w:rsidRDefault="00D76674" w:rsidP="00D76674">
      <w:pPr>
        <w:tabs>
          <w:tab w:val="left" w:leader="underscore" w:pos="6552"/>
        </w:tabs>
        <w:spacing w:line="235" w:lineRule="exact"/>
        <w:textAlignment w:val="baseline"/>
        <w:rPr>
          <w:rFonts w:ascii="Arial" w:eastAsia="Arial" w:hAnsi="Arial" w:cs="Arial"/>
          <w:b/>
          <w:color w:val="000000"/>
          <w:lang w:val="fr-FR"/>
        </w:rPr>
      </w:pPr>
    </w:p>
    <w:p w:rsidR="000544E1" w:rsidRPr="009B1C30" w:rsidRDefault="000544E1" w:rsidP="00D76674">
      <w:pPr>
        <w:shd w:val="solid" w:color="000000" w:fill="000000"/>
        <w:spacing w:line="255" w:lineRule="exact"/>
        <w:ind w:right="7474"/>
        <w:textAlignment w:val="baseline"/>
        <w:rPr>
          <w:rFonts w:ascii="Arial" w:eastAsia="Arial" w:hAnsi="Arial" w:cs="Arial"/>
          <w:b/>
          <w:color w:val="FFFFFF"/>
          <w:lang w:val="fr-FR"/>
        </w:rPr>
      </w:pPr>
      <w:r w:rsidRPr="009B1C30">
        <w:rPr>
          <w:rFonts w:ascii="Arial" w:eastAsia="Arial" w:hAnsi="Arial" w:cs="Arial"/>
          <w:b/>
          <w:color w:val="FFFFFF"/>
          <w:lang w:val="fr-FR"/>
        </w:rPr>
        <w:t>CO-16-35</w:t>
      </w:r>
    </w:p>
    <w:p w:rsidR="000544E1" w:rsidRPr="009B1C30" w:rsidRDefault="000544E1" w:rsidP="00D76674">
      <w:pPr>
        <w:spacing w:before="120" w:line="237"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Maureen </w:t>
      </w:r>
      <w:proofErr w:type="spellStart"/>
      <w:r w:rsidRPr="009B1C30">
        <w:rPr>
          <w:rFonts w:ascii="Arial" w:eastAsia="Arial" w:hAnsi="Arial" w:cs="Arial"/>
          <w:b/>
          <w:color w:val="000000"/>
          <w:lang w:val="fr-FR"/>
        </w:rPr>
        <w:t>Pagé</w:t>
      </w:r>
      <w:proofErr w:type="spellEnd"/>
      <w:r w:rsidRPr="009B1C30">
        <w:rPr>
          <w:rFonts w:ascii="Arial" w:eastAsia="Arial" w:hAnsi="Arial" w:cs="Arial"/>
          <w:b/>
          <w:color w:val="000000"/>
          <w:lang w:val="fr-FR"/>
        </w:rPr>
        <w:t>, appuyée de Josée Yale propose une nouvelle proposition 11.6 :</w:t>
      </w:r>
    </w:p>
    <w:p w:rsidR="000544E1" w:rsidRPr="009B1C30" w:rsidRDefault="000544E1" w:rsidP="000544E1">
      <w:pPr>
        <w:tabs>
          <w:tab w:val="left" w:leader="underscore" w:pos="6552"/>
        </w:tabs>
        <w:jc w:val="both"/>
        <w:textAlignment w:val="baseline"/>
        <w:rPr>
          <w:rFonts w:ascii="Arial" w:eastAsia="Arial" w:hAnsi="Arial" w:cs="Arial"/>
          <w:i/>
          <w:color w:val="000000"/>
          <w:lang w:val="fr-FR"/>
        </w:rPr>
      </w:pPr>
      <w:r w:rsidRPr="009B1C30">
        <w:rPr>
          <w:rFonts w:ascii="Arial" w:eastAsia="Arial" w:hAnsi="Arial" w:cs="Arial"/>
          <w:i/>
          <w:color w:val="000000"/>
          <w:lang w:val="fr-FR"/>
        </w:rPr>
        <w:t>Travailler à positionner la FPPE comme une référence incontournable auprès des différents acteurs du monde de l’éducation.</w:t>
      </w:r>
    </w:p>
    <w:p w:rsidR="000544E1" w:rsidRDefault="006A7643" w:rsidP="000544E1">
      <w:pPr>
        <w:tabs>
          <w:tab w:val="left" w:leader="underscore" w:pos="6552"/>
        </w:tabs>
        <w:spacing w:line="236" w:lineRule="exact"/>
        <w:textAlignment w:val="baseline"/>
        <w:rPr>
          <w:rFonts w:ascii="Arial" w:eastAsia="Arial" w:hAnsi="Arial" w:cs="Arial"/>
          <w:b/>
          <w:color w:val="000000"/>
          <w:lang w:val="fr-FR"/>
        </w:rPr>
      </w:pPr>
      <w:r>
        <w:rPr>
          <w:rFonts w:ascii="Arial" w:eastAsia="Arial" w:hAnsi="Arial" w:cs="Arial"/>
          <w:color w:val="000000"/>
          <w:lang w:val="fr-FR"/>
        </w:rPr>
        <w:t>_________________________________________________________</w:t>
      </w:r>
      <w:bookmarkStart w:id="0" w:name="_GoBack"/>
      <w:bookmarkEnd w:id="0"/>
      <w:r w:rsidR="000544E1" w:rsidRPr="009B1C30">
        <w:rPr>
          <w:rFonts w:ascii="Arial" w:eastAsia="Arial" w:hAnsi="Arial" w:cs="Arial"/>
          <w:b/>
          <w:color w:val="000000"/>
          <w:lang w:val="fr-FR"/>
        </w:rPr>
        <w:t>Adoptée à l’unanimité</w:t>
      </w:r>
    </w:p>
    <w:p w:rsidR="00B1754B" w:rsidRDefault="00B1754B" w:rsidP="000544E1">
      <w:pPr>
        <w:tabs>
          <w:tab w:val="left" w:leader="underscore" w:pos="6552"/>
        </w:tabs>
        <w:spacing w:line="236" w:lineRule="exact"/>
        <w:textAlignment w:val="baseline"/>
        <w:rPr>
          <w:rFonts w:ascii="Arial" w:eastAsia="Arial" w:hAnsi="Arial" w:cs="Arial"/>
          <w:b/>
          <w:color w:val="000000"/>
          <w:lang w:val="fr-FR"/>
        </w:rPr>
      </w:pPr>
    </w:p>
    <w:p w:rsidR="00B1754B" w:rsidRPr="009B1C30" w:rsidRDefault="00B1754B" w:rsidP="000544E1">
      <w:pPr>
        <w:tabs>
          <w:tab w:val="left" w:leader="underscore" w:pos="6552"/>
        </w:tabs>
        <w:spacing w:line="236" w:lineRule="exact"/>
        <w:textAlignment w:val="baseline"/>
        <w:rPr>
          <w:rFonts w:ascii="Arial" w:eastAsia="Arial" w:hAnsi="Arial" w:cs="Arial"/>
          <w:b/>
          <w:color w:val="000000"/>
          <w:lang w:val="fr-FR"/>
        </w:rPr>
      </w:pPr>
    </w:p>
    <w:p w:rsidR="00BA259F" w:rsidRPr="009B1C30" w:rsidRDefault="00BA259F" w:rsidP="0054503E">
      <w:pPr>
        <w:numPr>
          <w:ilvl w:val="0"/>
          <w:numId w:val="9"/>
        </w:numPr>
        <w:ind w:left="0"/>
        <w:textAlignment w:val="baseline"/>
        <w:rPr>
          <w:rFonts w:ascii="Arial" w:eastAsia="Arial" w:hAnsi="Arial" w:cs="Arial"/>
          <w:b/>
          <w:color w:val="000000"/>
          <w:lang w:val="fr-FR"/>
        </w:rPr>
      </w:pPr>
      <w:r w:rsidRPr="009B1C30">
        <w:rPr>
          <w:rFonts w:ascii="Arial" w:eastAsia="Arial" w:hAnsi="Arial" w:cs="Arial"/>
          <w:b/>
          <w:color w:val="000000"/>
          <w:lang w:val="fr-FR"/>
        </w:rPr>
        <w:t xml:space="preserve">RÉSULTATS DES ÉLECTIONS </w:t>
      </w:r>
    </w:p>
    <w:p w:rsidR="00244C2C" w:rsidRPr="009B1C30" w:rsidRDefault="00BA259F" w:rsidP="00632BA8">
      <w:pPr>
        <w:tabs>
          <w:tab w:val="left" w:pos="360"/>
        </w:tabs>
        <w:spacing w:before="120"/>
        <w:textAlignment w:val="baseline"/>
        <w:rPr>
          <w:rFonts w:ascii="Arial" w:eastAsia="Arial" w:hAnsi="Arial" w:cs="Arial"/>
          <w:b/>
          <w:color w:val="000000"/>
          <w:lang w:val="fr-FR"/>
        </w:rPr>
      </w:pPr>
      <w:r w:rsidRPr="009B1C30">
        <w:rPr>
          <w:rFonts w:ascii="Arial" w:eastAsia="Arial" w:hAnsi="Arial" w:cs="Arial"/>
          <w:i/>
          <w:color w:val="000000"/>
          <w:u w:val="single"/>
          <w:lang w:val="fr-FR"/>
        </w:rPr>
        <w:t xml:space="preserve">Ressource </w:t>
      </w:r>
      <w:r w:rsidRPr="009B1C30">
        <w:rPr>
          <w:rFonts w:ascii="Arial" w:eastAsia="Arial" w:hAnsi="Arial" w:cs="Arial"/>
          <w:i/>
          <w:color w:val="000000"/>
          <w:lang w:val="fr-FR"/>
        </w:rPr>
        <w:t>:</w:t>
      </w:r>
      <w:r w:rsidR="006D19BE" w:rsidRPr="009B1C30">
        <w:rPr>
          <w:rFonts w:ascii="Arial" w:eastAsia="Arial" w:hAnsi="Arial" w:cs="Arial"/>
          <w:i/>
          <w:color w:val="000000"/>
          <w:lang w:val="fr-FR"/>
        </w:rPr>
        <w:t xml:space="preserve"> Patrick Jeannotte</w:t>
      </w:r>
    </w:p>
    <w:p w:rsidR="00244C2C" w:rsidRPr="009B1C30" w:rsidRDefault="006D19BE" w:rsidP="003052D3">
      <w:pPr>
        <w:spacing w:before="120" w:line="238" w:lineRule="exact"/>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Patrick Jeannotte, président du Comité d'élections déclare qu'il a reçu, dans les délais prescrits, les avis de candidatures de trois personnes qui se sont présentées aux trois postes en élection lors du Congrès 2016 de la FPPE. Il souligne que les avis, ainsi que </w:t>
      </w:r>
      <w:r w:rsidR="00BA361C" w:rsidRPr="009B1C30">
        <w:rPr>
          <w:rFonts w:ascii="Arial" w:eastAsia="Arial" w:hAnsi="Arial" w:cs="Arial"/>
          <w:color w:val="000000"/>
          <w:lang w:val="fr-FR"/>
        </w:rPr>
        <w:t xml:space="preserve">les </w:t>
      </w:r>
      <w:r w:rsidR="00BA361C" w:rsidRPr="009B1C30">
        <w:rPr>
          <w:rFonts w:ascii="Arial" w:eastAsia="Arial" w:hAnsi="Arial" w:cs="Arial"/>
          <w:i/>
          <w:color w:val="000000"/>
          <w:lang w:val="fr-FR"/>
        </w:rPr>
        <w:t>curriculums</w:t>
      </w:r>
      <w:r w:rsidRPr="009B1C30">
        <w:rPr>
          <w:rFonts w:ascii="Arial" w:eastAsia="Arial" w:hAnsi="Arial" w:cs="Arial"/>
          <w:i/>
          <w:color w:val="000000"/>
          <w:lang w:val="fr-FR"/>
        </w:rPr>
        <w:t xml:space="preserve"> vitae syndicaux </w:t>
      </w:r>
      <w:r w:rsidRPr="009B1C30">
        <w:rPr>
          <w:rFonts w:ascii="Arial" w:eastAsia="Arial" w:hAnsi="Arial" w:cs="Arial"/>
          <w:color w:val="000000"/>
          <w:lang w:val="fr-FR"/>
        </w:rPr>
        <w:t xml:space="preserve">ont été affichés sur les lieux du Congrès dans les délais prévus aux statuts et au </w:t>
      </w:r>
      <w:r w:rsidRPr="009B1C30">
        <w:rPr>
          <w:rFonts w:ascii="Arial" w:eastAsia="Arial" w:hAnsi="Arial" w:cs="Arial"/>
          <w:i/>
          <w:color w:val="000000"/>
          <w:lang w:val="fr-FR"/>
        </w:rPr>
        <w:t xml:space="preserve">Règlement sur la procédure électorale complémentaire. </w:t>
      </w:r>
      <w:r w:rsidRPr="009B1C30">
        <w:rPr>
          <w:rFonts w:ascii="Arial" w:eastAsia="Arial" w:hAnsi="Arial" w:cs="Arial"/>
          <w:color w:val="000000"/>
          <w:lang w:val="fr-FR"/>
        </w:rPr>
        <w:t xml:space="preserve">Comme prévu aux statuts et au règlement cité plus haut, les candidates et candidats ont eu l'occasion de se présenter devant </w:t>
      </w:r>
      <w:r w:rsidRPr="009B1C30">
        <w:rPr>
          <w:rFonts w:ascii="Arial" w:eastAsia="Arial" w:hAnsi="Arial" w:cs="Arial"/>
          <w:color w:val="000000"/>
          <w:lang w:val="fr-FR"/>
        </w:rPr>
        <w:lastRenderedPageBreak/>
        <w:t>les membres du Congrès et de répondre aux questions de ceux-ci. Le rapport concernant le déroulement et le résultat des élections est en annexe.</w:t>
      </w:r>
    </w:p>
    <w:p w:rsidR="007362A3" w:rsidRPr="009B1C30" w:rsidRDefault="007362A3" w:rsidP="003052D3">
      <w:pPr>
        <w:spacing w:line="238" w:lineRule="exact"/>
        <w:jc w:val="both"/>
        <w:textAlignment w:val="baseline"/>
        <w:rPr>
          <w:rFonts w:ascii="Arial" w:eastAsia="Arial" w:hAnsi="Arial" w:cs="Arial"/>
          <w:color w:val="000000"/>
          <w:lang w:val="fr-FR"/>
        </w:rPr>
      </w:pPr>
    </w:p>
    <w:p w:rsidR="003052D3" w:rsidRPr="009B1C30" w:rsidRDefault="003052D3" w:rsidP="003052D3">
      <w:pPr>
        <w:spacing w:line="238" w:lineRule="exact"/>
        <w:jc w:val="both"/>
        <w:textAlignment w:val="baseline"/>
        <w:rPr>
          <w:rFonts w:ascii="Arial" w:eastAsia="Arial" w:hAnsi="Arial" w:cs="Arial"/>
          <w:color w:val="000000"/>
          <w:lang w:val="fr-FR"/>
        </w:rPr>
      </w:pPr>
    </w:p>
    <w:p w:rsidR="00244C2C" w:rsidRPr="009B1C30" w:rsidRDefault="006D19BE" w:rsidP="003052D3">
      <w:pPr>
        <w:numPr>
          <w:ilvl w:val="0"/>
          <w:numId w:val="9"/>
        </w:numPr>
        <w:spacing w:line="235" w:lineRule="exact"/>
        <w:ind w:left="0"/>
        <w:textAlignment w:val="baseline"/>
        <w:rPr>
          <w:rFonts w:ascii="Arial" w:eastAsia="Arial" w:hAnsi="Arial" w:cs="Arial"/>
          <w:b/>
          <w:color w:val="000000"/>
          <w:lang w:val="fr-FR"/>
        </w:rPr>
      </w:pPr>
      <w:r w:rsidRPr="009B1C30">
        <w:rPr>
          <w:rFonts w:ascii="Arial" w:eastAsia="Arial" w:hAnsi="Arial" w:cs="Arial"/>
          <w:b/>
          <w:color w:val="000000"/>
          <w:lang w:val="fr-FR"/>
        </w:rPr>
        <w:t>MOT DE LA FIN (Nouvel exécutif)</w:t>
      </w:r>
    </w:p>
    <w:p w:rsidR="00244C2C" w:rsidRPr="007362A3" w:rsidRDefault="00587B8F" w:rsidP="003052D3">
      <w:pPr>
        <w:spacing w:before="120" w:line="244" w:lineRule="exact"/>
        <w:jc w:val="both"/>
        <w:textAlignment w:val="baseline"/>
        <w:rPr>
          <w:rFonts w:ascii="Arial" w:eastAsia="Arial" w:hAnsi="Arial" w:cs="Arial"/>
          <w:lang w:val="fr-FR"/>
        </w:rPr>
      </w:pPr>
      <w:r w:rsidRPr="007362A3">
        <w:rPr>
          <w:rFonts w:ascii="Arial" w:eastAsia="Arial" w:hAnsi="Arial" w:cs="Arial"/>
          <w:lang w:val="fr-FR"/>
        </w:rPr>
        <w:t xml:space="preserve">La présidente </w:t>
      </w:r>
      <w:r w:rsidR="006D19BE" w:rsidRPr="007362A3">
        <w:rPr>
          <w:rFonts w:ascii="Arial" w:eastAsia="Arial" w:hAnsi="Arial" w:cs="Arial"/>
          <w:lang w:val="fr-FR"/>
        </w:rPr>
        <w:t xml:space="preserve">débute en mentionnant que pour la première fois de l'histoire de la FPPE, le bureau exécutif est exclusivement </w:t>
      </w:r>
      <w:r w:rsidR="00BA361C" w:rsidRPr="007362A3">
        <w:rPr>
          <w:rFonts w:ascii="Arial" w:eastAsia="Arial" w:hAnsi="Arial" w:cs="Arial"/>
          <w:lang w:val="fr-FR"/>
        </w:rPr>
        <w:t>féminin !</w:t>
      </w:r>
      <w:r w:rsidR="006D19BE" w:rsidRPr="007362A3">
        <w:rPr>
          <w:rFonts w:ascii="Arial" w:eastAsia="Arial" w:hAnsi="Arial" w:cs="Arial"/>
          <w:lang w:val="fr-FR"/>
        </w:rPr>
        <w:t xml:space="preserve"> Tout un </w:t>
      </w:r>
      <w:r w:rsidR="00BA361C" w:rsidRPr="007362A3">
        <w:rPr>
          <w:rFonts w:ascii="Arial" w:eastAsia="Arial" w:hAnsi="Arial" w:cs="Arial"/>
          <w:lang w:val="fr-FR"/>
        </w:rPr>
        <w:t>changement !</w:t>
      </w:r>
      <w:r w:rsidR="006D19BE" w:rsidRPr="007362A3">
        <w:rPr>
          <w:rFonts w:ascii="Arial" w:eastAsia="Arial" w:hAnsi="Arial" w:cs="Arial"/>
          <w:lang w:val="fr-FR"/>
        </w:rPr>
        <w:t xml:space="preserve"> Félicitations à Sophie Massé et bienvenue à Lise Therrien. C'est avec beaucoup d'enthousiasme qu'elle voit les prochaines années du triennat et c'est avec une grande fierté que nous continuerons, ensemble, à représenter et défendre les professionnelles et professionnels de l'éducation. Nous avons pris des décisions qui nous orienteron</w:t>
      </w:r>
      <w:r w:rsidR="00A449A7" w:rsidRPr="007362A3">
        <w:rPr>
          <w:rFonts w:ascii="Arial" w:eastAsia="Arial" w:hAnsi="Arial" w:cs="Arial"/>
          <w:lang w:val="fr-FR"/>
        </w:rPr>
        <w:t>t</w:t>
      </w:r>
      <w:r w:rsidR="006D19BE" w:rsidRPr="007362A3">
        <w:rPr>
          <w:rFonts w:ascii="Arial" w:eastAsia="Arial" w:hAnsi="Arial" w:cs="Arial"/>
          <w:lang w:val="fr-FR"/>
        </w:rPr>
        <w:t xml:space="preserve"> dans les défis qui ne manqueront pas dans les prochaines années</w:t>
      </w:r>
      <w:r w:rsidR="00BA361C" w:rsidRPr="007362A3">
        <w:rPr>
          <w:rFonts w:ascii="Arial" w:eastAsia="Arial" w:hAnsi="Arial" w:cs="Arial"/>
          <w:lang w:val="fr-FR"/>
        </w:rPr>
        <w:t>!</w:t>
      </w:r>
    </w:p>
    <w:p w:rsidR="00244C2C" w:rsidRPr="007362A3" w:rsidRDefault="006D19BE" w:rsidP="003052D3">
      <w:pPr>
        <w:spacing w:before="120" w:line="244" w:lineRule="exact"/>
        <w:jc w:val="both"/>
        <w:textAlignment w:val="baseline"/>
        <w:rPr>
          <w:rFonts w:ascii="Arial" w:eastAsia="Arial" w:hAnsi="Arial" w:cs="Arial"/>
          <w:lang w:val="fr-FR"/>
        </w:rPr>
      </w:pPr>
      <w:r w:rsidRPr="007362A3">
        <w:rPr>
          <w:rFonts w:ascii="Arial" w:eastAsia="Arial" w:hAnsi="Arial" w:cs="Arial"/>
          <w:lang w:val="fr-FR"/>
        </w:rPr>
        <w:t xml:space="preserve">Avant les remerciements, Johanne souligne le départ de quelques présidences de syndicats qui quitteront leurs fonctions dans les prochains mois et qui en sont à leur dernier Congrès. Il s'agit de gens impliqués depuis de nombreuses années et qui ont marqué leur syndicat et la FPPE: </w:t>
      </w:r>
      <w:r w:rsidRPr="007362A3">
        <w:rPr>
          <w:rFonts w:ascii="Arial" w:eastAsia="Arial" w:hAnsi="Arial" w:cs="Arial"/>
          <w:strike/>
          <w:lang w:val="fr-FR"/>
        </w:rPr>
        <w:t xml:space="preserve">je </w:t>
      </w:r>
      <w:r w:rsidRPr="007362A3">
        <w:rPr>
          <w:rFonts w:ascii="Arial" w:eastAsia="Arial" w:hAnsi="Arial" w:cs="Arial"/>
          <w:lang w:val="fr-FR"/>
        </w:rPr>
        <w:t xml:space="preserve">Messieurs Marc Bernier président fondateur du SPPÉCA et président de son syndicat, Denis </w:t>
      </w:r>
      <w:proofErr w:type="spellStart"/>
      <w:r w:rsidRPr="007362A3">
        <w:rPr>
          <w:rFonts w:ascii="Arial" w:eastAsia="Arial" w:hAnsi="Arial" w:cs="Arial"/>
          <w:lang w:val="fr-FR"/>
        </w:rPr>
        <w:t>Bastarache</w:t>
      </w:r>
      <w:proofErr w:type="spellEnd"/>
      <w:r w:rsidRPr="007362A3">
        <w:rPr>
          <w:rFonts w:ascii="Arial" w:eastAsia="Arial" w:hAnsi="Arial" w:cs="Arial"/>
          <w:lang w:val="fr-FR"/>
        </w:rPr>
        <w:t xml:space="preserve"> président fondateur du SPPECCQ, Richard Brisson, président du SPÉS, Robert Huard, président du SPPRY, Pierre </w:t>
      </w:r>
      <w:proofErr w:type="spellStart"/>
      <w:r w:rsidRPr="007362A3">
        <w:rPr>
          <w:rFonts w:ascii="Arial" w:eastAsia="Arial" w:hAnsi="Arial" w:cs="Arial"/>
          <w:lang w:val="fr-FR"/>
        </w:rPr>
        <w:t>Chehadé</w:t>
      </w:r>
      <w:proofErr w:type="spellEnd"/>
      <w:r w:rsidR="00A67F89" w:rsidRPr="007362A3">
        <w:rPr>
          <w:rFonts w:ascii="Arial" w:eastAsia="Arial" w:hAnsi="Arial" w:cs="Arial"/>
          <w:lang w:val="fr-FR"/>
        </w:rPr>
        <w:t>,</w:t>
      </w:r>
      <w:r w:rsidRPr="007362A3">
        <w:rPr>
          <w:rFonts w:ascii="Arial" w:eastAsia="Arial" w:hAnsi="Arial" w:cs="Arial"/>
          <w:lang w:val="fr-FR"/>
        </w:rPr>
        <w:t xml:space="preserve"> président du SPPCSO et mesdames Jocelyne Allaire, présid</w:t>
      </w:r>
      <w:r w:rsidR="00A67F89" w:rsidRPr="007362A3">
        <w:rPr>
          <w:rFonts w:ascii="Arial" w:eastAsia="Arial" w:hAnsi="Arial" w:cs="Arial"/>
          <w:lang w:val="fr-FR"/>
        </w:rPr>
        <w:t xml:space="preserve">ente du SPPLPB et Constance </w:t>
      </w:r>
      <w:proofErr w:type="spellStart"/>
      <w:r w:rsidR="00A67F89" w:rsidRPr="007362A3">
        <w:rPr>
          <w:rFonts w:ascii="Arial" w:eastAsia="Arial" w:hAnsi="Arial" w:cs="Arial"/>
          <w:lang w:val="fr-FR"/>
        </w:rPr>
        <w:t>Peac</w:t>
      </w:r>
      <w:r w:rsidRPr="007362A3">
        <w:rPr>
          <w:rFonts w:ascii="Arial" w:eastAsia="Arial" w:hAnsi="Arial" w:cs="Arial"/>
          <w:lang w:val="fr-FR"/>
        </w:rPr>
        <w:t>ock</w:t>
      </w:r>
      <w:proofErr w:type="spellEnd"/>
      <w:r w:rsidRPr="007362A3">
        <w:rPr>
          <w:rFonts w:ascii="Arial" w:eastAsia="Arial" w:hAnsi="Arial" w:cs="Arial"/>
          <w:lang w:val="fr-FR"/>
        </w:rPr>
        <w:t xml:space="preserve"> présidente du SPPCSE.</w:t>
      </w:r>
    </w:p>
    <w:p w:rsidR="00244C2C" w:rsidRPr="000F225F" w:rsidRDefault="00A67F89" w:rsidP="003052D3">
      <w:pPr>
        <w:spacing w:before="120" w:line="244" w:lineRule="exact"/>
        <w:jc w:val="both"/>
        <w:textAlignment w:val="baseline"/>
        <w:rPr>
          <w:rFonts w:ascii="Arial" w:eastAsia="Arial" w:hAnsi="Arial" w:cs="Arial"/>
          <w:strike/>
          <w:color w:val="000000"/>
          <w:lang w:val="fr-FR"/>
        </w:rPr>
      </w:pPr>
      <w:r w:rsidRPr="007362A3">
        <w:rPr>
          <w:rFonts w:ascii="Arial" w:eastAsia="Arial" w:hAnsi="Arial" w:cs="Arial"/>
          <w:lang w:val="fr-FR"/>
        </w:rPr>
        <w:t>Elle termine en remerciant</w:t>
      </w:r>
      <w:r w:rsidR="006D19BE" w:rsidRPr="007362A3">
        <w:rPr>
          <w:rFonts w:ascii="Arial" w:eastAsia="Arial" w:hAnsi="Arial" w:cs="Arial"/>
          <w:lang w:val="fr-FR"/>
        </w:rPr>
        <w:t xml:space="preserve"> tout le personnel qui nous a accompagnés pendant ces trois (3) jours : </w:t>
      </w:r>
      <w:r w:rsidRPr="007362A3">
        <w:rPr>
          <w:rFonts w:ascii="Arial" w:eastAsia="Arial" w:hAnsi="Arial" w:cs="Arial"/>
          <w:lang w:val="fr-FR"/>
        </w:rPr>
        <w:t xml:space="preserve">Les </w:t>
      </w:r>
      <w:r w:rsidR="006D19BE" w:rsidRPr="007362A3">
        <w:rPr>
          <w:rFonts w:ascii="Arial" w:eastAsia="Arial" w:hAnsi="Arial" w:cs="Arial"/>
          <w:lang w:val="fr-FR"/>
        </w:rPr>
        <w:t xml:space="preserve">présidences d'assemblée qui ont fait un travail remarquable, </w:t>
      </w:r>
      <w:r w:rsidRPr="007362A3">
        <w:rPr>
          <w:rFonts w:ascii="Arial" w:eastAsia="Arial" w:hAnsi="Arial" w:cs="Arial"/>
          <w:lang w:val="fr-FR"/>
        </w:rPr>
        <w:t xml:space="preserve">les </w:t>
      </w:r>
      <w:r w:rsidR="006D19BE" w:rsidRPr="007362A3">
        <w:rPr>
          <w:rFonts w:ascii="Arial" w:eastAsia="Arial" w:hAnsi="Arial" w:cs="Arial"/>
          <w:lang w:val="fr-FR"/>
        </w:rPr>
        <w:t xml:space="preserve">secrétaires de commissions, </w:t>
      </w:r>
      <w:r w:rsidRPr="007362A3">
        <w:rPr>
          <w:rFonts w:ascii="Arial" w:eastAsia="Arial" w:hAnsi="Arial" w:cs="Arial"/>
          <w:lang w:val="fr-FR"/>
        </w:rPr>
        <w:t xml:space="preserve">la </w:t>
      </w:r>
      <w:r w:rsidR="006D19BE" w:rsidRPr="007362A3">
        <w:rPr>
          <w:rFonts w:ascii="Arial" w:eastAsia="Arial" w:hAnsi="Arial" w:cs="Arial"/>
          <w:lang w:val="fr-FR"/>
        </w:rPr>
        <w:t>secrétaire d'instance : Nancie</w:t>
      </w:r>
      <w:r w:rsidRPr="007362A3">
        <w:rPr>
          <w:rFonts w:ascii="Arial" w:eastAsia="Arial" w:hAnsi="Arial" w:cs="Arial"/>
          <w:lang w:val="fr-FR"/>
        </w:rPr>
        <w:t xml:space="preserve"> Lessard</w:t>
      </w:r>
      <w:r w:rsidR="006D19BE" w:rsidRPr="007362A3">
        <w:rPr>
          <w:rFonts w:ascii="Arial" w:eastAsia="Arial" w:hAnsi="Arial" w:cs="Arial"/>
          <w:lang w:val="fr-FR"/>
        </w:rPr>
        <w:t xml:space="preserve">, </w:t>
      </w:r>
      <w:r w:rsidRPr="007362A3">
        <w:rPr>
          <w:rFonts w:ascii="Arial" w:eastAsia="Arial" w:hAnsi="Arial" w:cs="Arial"/>
          <w:lang w:val="fr-FR"/>
        </w:rPr>
        <w:t xml:space="preserve">le </w:t>
      </w:r>
      <w:r w:rsidR="006D19BE" w:rsidRPr="007362A3">
        <w:rPr>
          <w:rFonts w:ascii="Arial" w:eastAsia="Arial" w:hAnsi="Arial" w:cs="Arial"/>
          <w:lang w:val="fr-FR"/>
        </w:rPr>
        <w:t>responsable audiovisuel Francis Gagnon de la CSQ. Le COCO</w:t>
      </w:r>
      <w:r w:rsidRPr="007362A3">
        <w:rPr>
          <w:rFonts w:ascii="Arial" w:eastAsia="Arial" w:hAnsi="Arial" w:cs="Arial"/>
          <w:lang w:val="fr-FR"/>
        </w:rPr>
        <w:t xml:space="preserve"> (comité organisateur)</w:t>
      </w:r>
      <w:r w:rsidR="006D19BE" w:rsidRPr="007362A3">
        <w:rPr>
          <w:rFonts w:ascii="Arial" w:eastAsia="Arial" w:hAnsi="Arial" w:cs="Arial"/>
          <w:lang w:val="fr-FR"/>
        </w:rPr>
        <w:t xml:space="preserve"> qui a travaillé fort à organiser tout cet événement, Patrice</w:t>
      </w:r>
      <w:r w:rsidRPr="007362A3">
        <w:rPr>
          <w:rFonts w:ascii="Arial" w:eastAsia="Arial" w:hAnsi="Arial" w:cs="Arial"/>
          <w:lang w:val="fr-FR"/>
        </w:rPr>
        <w:t xml:space="preserve"> Lemay</w:t>
      </w:r>
      <w:r w:rsidR="006D19BE" w:rsidRPr="007362A3">
        <w:rPr>
          <w:rFonts w:ascii="Arial" w:eastAsia="Arial" w:hAnsi="Arial" w:cs="Arial"/>
          <w:lang w:val="fr-FR"/>
        </w:rPr>
        <w:t>, Julie</w:t>
      </w:r>
      <w:r w:rsidRPr="007362A3">
        <w:rPr>
          <w:rFonts w:ascii="Arial" w:eastAsia="Arial" w:hAnsi="Arial" w:cs="Arial"/>
          <w:lang w:val="fr-FR"/>
        </w:rPr>
        <w:t xml:space="preserve"> Labonté</w:t>
      </w:r>
      <w:r w:rsidR="006D19BE" w:rsidRPr="007362A3">
        <w:rPr>
          <w:rFonts w:ascii="Arial" w:eastAsia="Arial" w:hAnsi="Arial" w:cs="Arial"/>
          <w:lang w:val="fr-FR"/>
        </w:rPr>
        <w:t>, Nancie</w:t>
      </w:r>
      <w:r w:rsidRPr="007362A3">
        <w:rPr>
          <w:rFonts w:ascii="Arial" w:eastAsia="Arial" w:hAnsi="Arial" w:cs="Arial"/>
          <w:lang w:val="fr-FR"/>
        </w:rPr>
        <w:t xml:space="preserve"> Lessard</w:t>
      </w:r>
      <w:r w:rsidR="006D19BE" w:rsidRPr="007362A3">
        <w:rPr>
          <w:rFonts w:ascii="Arial" w:eastAsia="Arial" w:hAnsi="Arial" w:cs="Arial"/>
          <w:lang w:val="fr-FR"/>
        </w:rPr>
        <w:t>, Lise</w:t>
      </w:r>
      <w:r w:rsidRPr="007362A3">
        <w:rPr>
          <w:rFonts w:ascii="Arial" w:eastAsia="Arial" w:hAnsi="Arial" w:cs="Arial"/>
          <w:lang w:val="fr-FR"/>
        </w:rPr>
        <w:t xml:space="preserve"> Therrien</w:t>
      </w:r>
      <w:r w:rsidR="006D19BE" w:rsidRPr="007362A3">
        <w:rPr>
          <w:rFonts w:ascii="Arial" w:eastAsia="Arial" w:hAnsi="Arial" w:cs="Arial"/>
          <w:lang w:val="fr-FR"/>
        </w:rPr>
        <w:t>, Michel</w:t>
      </w:r>
      <w:r w:rsidRPr="007362A3">
        <w:rPr>
          <w:rFonts w:ascii="Arial" w:eastAsia="Arial" w:hAnsi="Arial" w:cs="Arial"/>
          <w:lang w:val="fr-FR"/>
        </w:rPr>
        <w:t xml:space="preserve"> </w:t>
      </w:r>
      <w:proofErr w:type="spellStart"/>
      <w:r w:rsidRPr="007362A3">
        <w:rPr>
          <w:rFonts w:ascii="Arial" w:eastAsia="Arial" w:hAnsi="Arial" w:cs="Arial"/>
          <w:lang w:val="fr-FR"/>
        </w:rPr>
        <w:t>Mayrand</w:t>
      </w:r>
      <w:proofErr w:type="spellEnd"/>
      <w:r w:rsidR="006D19BE" w:rsidRPr="007362A3">
        <w:rPr>
          <w:rFonts w:ascii="Arial" w:eastAsia="Arial" w:hAnsi="Arial" w:cs="Arial"/>
          <w:lang w:val="fr-FR"/>
        </w:rPr>
        <w:t>, Gaétan</w:t>
      </w:r>
      <w:r w:rsidRPr="007362A3">
        <w:rPr>
          <w:rFonts w:ascii="Arial" w:eastAsia="Arial" w:hAnsi="Arial" w:cs="Arial"/>
          <w:lang w:val="fr-FR"/>
        </w:rPr>
        <w:t xml:space="preserve"> Coté</w:t>
      </w:r>
      <w:r w:rsidR="006D19BE" w:rsidRPr="007362A3">
        <w:rPr>
          <w:rFonts w:ascii="Arial" w:eastAsia="Arial" w:hAnsi="Arial" w:cs="Arial"/>
          <w:lang w:val="fr-FR"/>
        </w:rPr>
        <w:t xml:space="preserve"> et nos animateurs : </w:t>
      </w:r>
      <w:proofErr w:type="spellStart"/>
      <w:r w:rsidR="006D19BE" w:rsidRPr="007362A3">
        <w:rPr>
          <w:rFonts w:ascii="Arial" w:eastAsia="Arial" w:hAnsi="Arial" w:cs="Arial"/>
          <w:lang w:val="fr-FR"/>
        </w:rPr>
        <w:t>Dominic</w:t>
      </w:r>
      <w:proofErr w:type="spellEnd"/>
      <w:r w:rsidRPr="007362A3">
        <w:rPr>
          <w:rFonts w:ascii="Arial" w:eastAsia="Arial" w:hAnsi="Arial" w:cs="Arial"/>
          <w:lang w:val="fr-FR"/>
        </w:rPr>
        <w:t xml:space="preserve"> </w:t>
      </w:r>
      <w:proofErr w:type="spellStart"/>
      <w:r w:rsidRPr="007362A3">
        <w:rPr>
          <w:rFonts w:ascii="Arial" w:eastAsia="Arial" w:hAnsi="Arial" w:cs="Arial"/>
          <w:lang w:val="fr-FR"/>
        </w:rPr>
        <w:t>Di</w:t>
      </w:r>
      <w:r w:rsidR="00B1754B" w:rsidRPr="007362A3">
        <w:rPr>
          <w:rFonts w:ascii="Arial" w:eastAsia="Arial" w:hAnsi="Arial" w:cs="Arial"/>
          <w:lang w:val="fr-FR"/>
        </w:rPr>
        <w:t>S</w:t>
      </w:r>
      <w:r w:rsidRPr="007362A3">
        <w:rPr>
          <w:rFonts w:ascii="Arial" w:eastAsia="Arial" w:hAnsi="Arial" w:cs="Arial"/>
          <w:lang w:val="fr-FR"/>
        </w:rPr>
        <w:t>téfano</w:t>
      </w:r>
      <w:proofErr w:type="spellEnd"/>
      <w:r w:rsidR="006D19BE" w:rsidRPr="007362A3">
        <w:rPr>
          <w:rFonts w:ascii="Arial" w:eastAsia="Arial" w:hAnsi="Arial" w:cs="Arial"/>
          <w:lang w:val="fr-FR"/>
        </w:rPr>
        <w:t xml:space="preserve"> et Judith</w:t>
      </w:r>
      <w:r w:rsidRPr="007362A3">
        <w:rPr>
          <w:rFonts w:ascii="Arial" w:eastAsia="Arial" w:hAnsi="Arial" w:cs="Arial"/>
          <w:lang w:val="fr-FR"/>
        </w:rPr>
        <w:t xml:space="preserve"> </w:t>
      </w:r>
      <w:r w:rsidR="00B1754B" w:rsidRPr="007362A3">
        <w:rPr>
          <w:rFonts w:ascii="Arial" w:eastAsia="Arial" w:hAnsi="Arial" w:cs="Arial"/>
          <w:lang w:val="fr-FR"/>
        </w:rPr>
        <w:t>Perron</w:t>
      </w:r>
      <w:r w:rsidR="006D19BE" w:rsidRPr="007362A3">
        <w:rPr>
          <w:rFonts w:ascii="Arial" w:eastAsia="Arial" w:hAnsi="Arial" w:cs="Arial"/>
          <w:lang w:val="fr-FR"/>
        </w:rPr>
        <w:t xml:space="preserve"> qui nous ont bien fait rire. Merci à Robert Huart pour sa chanson. Merci à Félix</w:t>
      </w:r>
      <w:r w:rsidRPr="007362A3">
        <w:rPr>
          <w:rFonts w:ascii="Arial" w:eastAsia="Arial" w:hAnsi="Arial" w:cs="Arial"/>
          <w:lang w:val="fr-FR"/>
        </w:rPr>
        <w:t xml:space="preserve"> Cauchy-Charest</w:t>
      </w:r>
      <w:r w:rsidR="006D19BE" w:rsidRPr="007362A3">
        <w:rPr>
          <w:rFonts w:ascii="Arial" w:eastAsia="Arial" w:hAnsi="Arial" w:cs="Arial"/>
          <w:lang w:val="fr-FR"/>
        </w:rPr>
        <w:t xml:space="preserve"> qui a passé le Congrès avec nous pour en assurer la diffusion sur Twit</w:t>
      </w:r>
      <w:r w:rsidR="00B1754B" w:rsidRPr="007362A3">
        <w:rPr>
          <w:rFonts w:ascii="Arial" w:eastAsia="Arial" w:hAnsi="Arial" w:cs="Arial"/>
          <w:lang w:val="fr-FR"/>
        </w:rPr>
        <w:t>t</w:t>
      </w:r>
      <w:r w:rsidR="006D19BE" w:rsidRPr="007362A3">
        <w:rPr>
          <w:rFonts w:ascii="Arial" w:eastAsia="Arial" w:hAnsi="Arial" w:cs="Arial"/>
          <w:lang w:val="fr-FR"/>
        </w:rPr>
        <w:t>er et Facebook et immortaliser l'évènement</w:t>
      </w:r>
      <w:r w:rsidR="00B1754B" w:rsidRPr="007362A3">
        <w:rPr>
          <w:rFonts w:ascii="Arial" w:eastAsia="Arial" w:hAnsi="Arial" w:cs="Arial"/>
          <w:lang w:val="fr-FR"/>
        </w:rPr>
        <w:t>.</w:t>
      </w:r>
      <w:r w:rsidR="006D19BE" w:rsidRPr="007362A3">
        <w:rPr>
          <w:rFonts w:ascii="Arial" w:eastAsia="Arial" w:hAnsi="Arial" w:cs="Arial"/>
          <w:lang w:val="fr-FR"/>
        </w:rPr>
        <w:t xml:space="preserve"> </w:t>
      </w:r>
      <w:r w:rsidR="00B1754B" w:rsidRPr="007362A3">
        <w:rPr>
          <w:rFonts w:ascii="Arial" w:eastAsia="Arial" w:hAnsi="Arial" w:cs="Arial"/>
          <w:lang w:val="fr-FR"/>
        </w:rPr>
        <w:t>E</w:t>
      </w:r>
      <w:r w:rsidRPr="007362A3">
        <w:rPr>
          <w:rFonts w:ascii="Arial" w:eastAsia="Arial" w:hAnsi="Arial" w:cs="Arial"/>
          <w:lang w:val="fr-FR"/>
        </w:rPr>
        <w:t xml:space="preserve">lle termine en remerciant </w:t>
      </w:r>
      <w:r w:rsidR="006D19BE" w:rsidRPr="007362A3">
        <w:rPr>
          <w:rFonts w:ascii="Arial" w:eastAsia="Arial" w:hAnsi="Arial" w:cs="Arial"/>
          <w:lang w:val="fr-FR"/>
        </w:rPr>
        <w:t xml:space="preserve">toutes et tous pour </w:t>
      </w:r>
      <w:r w:rsidRPr="007362A3">
        <w:rPr>
          <w:rFonts w:ascii="Arial" w:eastAsia="Arial" w:hAnsi="Arial" w:cs="Arial"/>
          <w:lang w:val="fr-FR"/>
        </w:rPr>
        <w:t xml:space="preserve">leur </w:t>
      </w:r>
      <w:r w:rsidR="000F225F" w:rsidRPr="007362A3">
        <w:rPr>
          <w:rFonts w:ascii="Arial" w:eastAsia="Arial" w:hAnsi="Arial" w:cs="Arial"/>
          <w:lang w:val="fr-FR"/>
        </w:rPr>
        <w:t xml:space="preserve">participation </w:t>
      </w:r>
      <w:r w:rsidR="006D19BE" w:rsidRPr="007362A3">
        <w:rPr>
          <w:rFonts w:ascii="Arial" w:eastAsia="Arial" w:hAnsi="Arial" w:cs="Arial"/>
          <w:lang w:val="fr-FR"/>
        </w:rPr>
        <w:t>active pour faire de notre 16</w:t>
      </w:r>
      <w:r w:rsidR="001B3F6A" w:rsidRPr="007362A3">
        <w:rPr>
          <w:rFonts w:ascii="Arial" w:eastAsia="Arial" w:hAnsi="Arial" w:cs="Arial"/>
          <w:vertAlign w:val="superscript"/>
          <w:lang w:val="fr-FR"/>
        </w:rPr>
        <w:t>e</w:t>
      </w:r>
      <w:r w:rsidR="001B3F6A" w:rsidRPr="007362A3">
        <w:rPr>
          <w:rFonts w:ascii="Arial" w:eastAsia="Arial" w:hAnsi="Arial" w:cs="Arial"/>
          <w:lang w:val="fr-FR"/>
        </w:rPr>
        <w:t xml:space="preserve"> </w:t>
      </w:r>
      <w:r w:rsidR="006D19BE" w:rsidRPr="007362A3">
        <w:rPr>
          <w:rFonts w:ascii="Arial" w:eastAsia="Arial" w:hAnsi="Arial" w:cs="Arial"/>
          <w:lang w:val="fr-FR"/>
        </w:rPr>
        <w:t xml:space="preserve">congrès une réelle instance </w:t>
      </w:r>
      <w:r w:rsidR="00BA361C" w:rsidRPr="007362A3">
        <w:rPr>
          <w:rFonts w:ascii="Arial" w:eastAsia="Arial" w:hAnsi="Arial" w:cs="Arial"/>
          <w:lang w:val="fr-FR"/>
        </w:rPr>
        <w:t>démocratique !</w:t>
      </w:r>
      <w:r w:rsidR="006D19BE" w:rsidRPr="007362A3">
        <w:rPr>
          <w:rFonts w:ascii="Arial" w:eastAsia="Arial" w:hAnsi="Arial" w:cs="Arial"/>
          <w:lang w:val="fr-FR"/>
        </w:rPr>
        <w:t xml:space="preserve"> </w:t>
      </w:r>
    </w:p>
    <w:p w:rsidR="00BA259F" w:rsidRPr="009B1C30" w:rsidRDefault="00BA259F" w:rsidP="009309AB">
      <w:pPr>
        <w:tabs>
          <w:tab w:val="right" w:pos="7920"/>
        </w:tabs>
        <w:spacing w:before="8" w:line="244" w:lineRule="exact"/>
        <w:textAlignment w:val="baseline"/>
        <w:rPr>
          <w:rFonts w:ascii="Arial" w:eastAsia="Arial" w:hAnsi="Arial" w:cs="Arial"/>
          <w:b/>
          <w:color w:val="000000"/>
          <w:lang w:val="fr-FR"/>
        </w:rPr>
      </w:pPr>
    </w:p>
    <w:p w:rsidR="00BA259F" w:rsidRPr="009B1C30" w:rsidRDefault="00BA259F">
      <w:pPr>
        <w:tabs>
          <w:tab w:val="right" w:pos="7920"/>
        </w:tabs>
        <w:spacing w:before="8" w:line="244" w:lineRule="exact"/>
        <w:textAlignment w:val="baseline"/>
        <w:rPr>
          <w:rFonts w:ascii="Arial" w:eastAsia="Arial" w:hAnsi="Arial" w:cs="Arial"/>
          <w:b/>
          <w:color w:val="000000"/>
          <w:lang w:val="fr-FR"/>
        </w:rPr>
      </w:pPr>
    </w:p>
    <w:p w:rsidR="00BA259F" w:rsidRPr="009B1C30" w:rsidRDefault="00BA259F">
      <w:pPr>
        <w:tabs>
          <w:tab w:val="right" w:pos="7920"/>
        </w:tabs>
        <w:spacing w:before="8" w:line="244" w:lineRule="exact"/>
        <w:textAlignment w:val="baseline"/>
        <w:rPr>
          <w:rFonts w:ascii="Arial" w:eastAsia="Arial" w:hAnsi="Arial" w:cs="Arial"/>
          <w:b/>
          <w:color w:val="000000"/>
          <w:lang w:val="fr-FR"/>
        </w:rPr>
      </w:pPr>
    </w:p>
    <w:p w:rsidR="00BA259F" w:rsidRPr="009B1C30" w:rsidRDefault="00BA259F">
      <w:pPr>
        <w:tabs>
          <w:tab w:val="right" w:pos="7920"/>
        </w:tabs>
        <w:spacing w:before="8" w:line="244" w:lineRule="exact"/>
        <w:textAlignment w:val="baseline"/>
        <w:rPr>
          <w:rFonts w:ascii="Arial" w:eastAsia="Arial" w:hAnsi="Arial" w:cs="Arial"/>
          <w:b/>
          <w:color w:val="000000"/>
          <w:lang w:val="fr-FR"/>
        </w:rPr>
      </w:pPr>
    </w:p>
    <w:p w:rsidR="00BA259F" w:rsidRPr="009B1C30" w:rsidRDefault="00BA259F">
      <w:pPr>
        <w:tabs>
          <w:tab w:val="right" w:pos="7920"/>
        </w:tabs>
        <w:spacing w:before="8" w:line="244" w:lineRule="exact"/>
        <w:textAlignment w:val="baseline"/>
        <w:rPr>
          <w:rFonts w:ascii="Arial" w:eastAsia="Arial" w:hAnsi="Arial" w:cs="Arial"/>
          <w:b/>
          <w:color w:val="000000"/>
          <w:lang w:val="fr-FR"/>
        </w:rPr>
      </w:pPr>
    </w:p>
    <w:p w:rsidR="00BA259F" w:rsidRPr="009B1C30" w:rsidRDefault="00BA259F" w:rsidP="00BA259F">
      <w:pPr>
        <w:spacing w:before="8" w:line="244" w:lineRule="exact"/>
        <w:textAlignment w:val="baseline"/>
        <w:rPr>
          <w:rFonts w:ascii="Arial" w:eastAsia="Arial" w:hAnsi="Arial" w:cs="Arial"/>
          <w:b/>
          <w:color w:val="000000"/>
          <w:lang w:val="fr-FR"/>
        </w:rPr>
      </w:pPr>
      <w:r w:rsidRPr="009B1C30">
        <w:rPr>
          <w:rFonts w:ascii="Arial" w:eastAsia="Arial" w:hAnsi="Arial" w:cs="Arial"/>
          <w:b/>
          <w:color w:val="000000"/>
          <w:lang w:val="fr-FR"/>
        </w:rPr>
        <w:t>_________________________</w:t>
      </w:r>
      <w:r w:rsidRPr="009B1C30">
        <w:rPr>
          <w:rFonts w:ascii="Arial" w:eastAsia="Arial" w:hAnsi="Arial" w:cs="Arial"/>
          <w:b/>
          <w:color w:val="000000"/>
          <w:lang w:val="fr-FR"/>
        </w:rPr>
        <w:tab/>
      </w:r>
      <w:r w:rsidRPr="009B1C30">
        <w:rPr>
          <w:rFonts w:ascii="Arial" w:eastAsia="Arial" w:hAnsi="Arial" w:cs="Arial"/>
          <w:b/>
          <w:color w:val="000000"/>
          <w:lang w:val="fr-FR"/>
        </w:rPr>
        <w:tab/>
      </w:r>
      <w:r w:rsidRPr="009B1C30">
        <w:rPr>
          <w:rFonts w:ascii="Arial" w:eastAsia="Arial" w:hAnsi="Arial" w:cs="Arial"/>
          <w:b/>
          <w:color w:val="000000"/>
          <w:lang w:val="fr-FR"/>
        </w:rPr>
        <w:tab/>
        <w:t>_______________________________</w:t>
      </w:r>
    </w:p>
    <w:p w:rsidR="00244C2C" w:rsidRPr="009B1C30" w:rsidRDefault="006D19BE" w:rsidP="00BA259F">
      <w:pPr>
        <w:spacing w:before="8" w:line="244" w:lineRule="exact"/>
        <w:textAlignment w:val="baseline"/>
        <w:rPr>
          <w:rFonts w:ascii="Arial" w:eastAsia="Arial" w:hAnsi="Arial" w:cs="Arial"/>
          <w:b/>
          <w:color w:val="000000"/>
          <w:lang w:val="fr-FR"/>
        </w:rPr>
      </w:pPr>
      <w:r w:rsidRPr="009B1C30">
        <w:rPr>
          <w:rFonts w:ascii="Arial" w:eastAsia="Arial" w:hAnsi="Arial" w:cs="Arial"/>
          <w:b/>
          <w:color w:val="000000"/>
          <w:lang w:val="fr-FR"/>
        </w:rPr>
        <w:t>Johanne Pomerleau,</w:t>
      </w:r>
      <w:r w:rsidRPr="009B1C30">
        <w:rPr>
          <w:rFonts w:ascii="Arial" w:eastAsia="Arial" w:hAnsi="Arial" w:cs="Arial"/>
          <w:b/>
          <w:color w:val="000000"/>
          <w:lang w:val="fr-FR"/>
        </w:rPr>
        <w:tab/>
      </w:r>
      <w:r w:rsidR="00BA259F" w:rsidRPr="009B1C30">
        <w:rPr>
          <w:rFonts w:ascii="Arial" w:eastAsia="Arial" w:hAnsi="Arial" w:cs="Arial"/>
          <w:b/>
          <w:color w:val="000000"/>
          <w:lang w:val="fr-FR"/>
        </w:rPr>
        <w:tab/>
      </w:r>
      <w:r w:rsidR="00BA259F" w:rsidRPr="009B1C30">
        <w:rPr>
          <w:rFonts w:ascii="Arial" w:eastAsia="Arial" w:hAnsi="Arial" w:cs="Arial"/>
          <w:b/>
          <w:color w:val="000000"/>
          <w:lang w:val="fr-FR"/>
        </w:rPr>
        <w:tab/>
      </w:r>
      <w:r w:rsidR="00BA259F" w:rsidRPr="009B1C30">
        <w:rPr>
          <w:rFonts w:ascii="Arial" w:eastAsia="Arial" w:hAnsi="Arial" w:cs="Arial"/>
          <w:b/>
          <w:color w:val="000000"/>
          <w:lang w:val="fr-FR"/>
        </w:rPr>
        <w:tab/>
      </w:r>
      <w:r w:rsidRPr="009B1C30">
        <w:rPr>
          <w:rFonts w:ascii="Arial" w:eastAsia="Arial" w:hAnsi="Arial" w:cs="Arial"/>
          <w:b/>
          <w:color w:val="000000"/>
          <w:lang w:val="fr-FR"/>
        </w:rPr>
        <w:t>Patrice Lemay, vice-président</w:t>
      </w:r>
    </w:p>
    <w:p w:rsidR="00244C2C" w:rsidRPr="009B1C30" w:rsidRDefault="00BA259F">
      <w:pPr>
        <w:tabs>
          <w:tab w:val="right" w:pos="7920"/>
        </w:tabs>
        <w:spacing w:line="244" w:lineRule="exact"/>
        <w:textAlignment w:val="baseline"/>
        <w:rPr>
          <w:rFonts w:ascii="Arial" w:eastAsia="Arial" w:hAnsi="Arial" w:cs="Arial"/>
          <w:b/>
          <w:color w:val="000000"/>
          <w:lang w:val="fr-FR"/>
        </w:rPr>
      </w:pPr>
      <w:r w:rsidRPr="009B1C30">
        <w:rPr>
          <w:rFonts w:ascii="Arial" w:eastAsia="Arial" w:hAnsi="Arial" w:cs="Arial"/>
          <w:b/>
          <w:color w:val="000000"/>
          <w:lang w:val="fr-FR"/>
        </w:rPr>
        <w:t xml:space="preserve">Présidente </w:t>
      </w:r>
      <w:r w:rsidRPr="009B1C30">
        <w:rPr>
          <w:rFonts w:ascii="Arial" w:eastAsia="Arial" w:hAnsi="Arial" w:cs="Arial"/>
          <w:b/>
          <w:color w:val="000000"/>
          <w:lang w:val="fr-FR"/>
        </w:rPr>
        <w:tab/>
      </w:r>
      <w:r w:rsidR="006D19BE" w:rsidRPr="009B1C30">
        <w:rPr>
          <w:rFonts w:ascii="Arial" w:eastAsia="Arial" w:hAnsi="Arial" w:cs="Arial"/>
          <w:b/>
          <w:color w:val="000000"/>
          <w:lang w:val="fr-FR"/>
        </w:rPr>
        <w:t>aux affaires administratives</w:t>
      </w:r>
    </w:p>
    <w:p w:rsidR="00A974D3" w:rsidRPr="009B1C30" w:rsidRDefault="00A974D3">
      <w:pPr>
        <w:rPr>
          <w:rFonts w:ascii="Arial" w:eastAsia="Arial" w:hAnsi="Arial" w:cs="Arial"/>
          <w:b/>
          <w:color w:val="000000"/>
          <w:lang w:val="fr-FR"/>
        </w:rPr>
      </w:pPr>
      <w:r w:rsidRPr="009B1C30">
        <w:rPr>
          <w:rFonts w:ascii="Arial" w:eastAsia="Arial" w:hAnsi="Arial" w:cs="Arial"/>
          <w:b/>
          <w:color w:val="000000"/>
          <w:lang w:val="fr-FR"/>
        </w:rPr>
        <w:br w:type="page"/>
      </w:r>
    </w:p>
    <w:p w:rsidR="00A974D3" w:rsidRPr="009B1C30" w:rsidRDefault="00A974D3" w:rsidP="00A974D3">
      <w:pPr>
        <w:tabs>
          <w:tab w:val="left" w:pos="5130"/>
        </w:tabs>
        <w:rPr>
          <w:rFonts w:ascii="Arial" w:eastAsia="Times" w:hAnsi="Arial"/>
          <w:sz w:val="24"/>
          <w:szCs w:val="20"/>
          <w:lang w:val="fr-CA" w:eastAsia="fr-CA"/>
        </w:rPr>
      </w:pPr>
      <w:r w:rsidRPr="009B1C30">
        <w:rPr>
          <w:rFonts w:ascii="Arial" w:eastAsia="Times" w:hAnsi="Arial"/>
          <w:noProof/>
          <w:sz w:val="24"/>
          <w:szCs w:val="20"/>
          <w:lang w:val="fr-CA" w:eastAsia="fr-CA"/>
        </w:rPr>
        <w:lastRenderedPageBreak/>
        <w:drawing>
          <wp:anchor distT="0" distB="0" distL="114300" distR="114300" simplePos="0" relativeHeight="251717632" behindDoc="1" locked="0" layoutInCell="1" allowOverlap="1" wp14:anchorId="7DDE1988" wp14:editId="4C8664DA">
            <wp:simplePos x="0" y="0"/>
            <wp:positionH relativeFrom="column">
              <wp:posOffset>-666750</wp:posOffset>
            </wp:positionH>
            <wp:positionV relativeFrom="paragraph">
              <wp:posOffset>-527685</wp:posOffset>
            </wp:positionV>
            <wp:extent cx="2924175" cy="574040"/>
            <wp:effectExtent l="0" t="0" r="9525" b="0"/>
            <wp:wrapTight wrapText="bothSides">
              <wp:wrapPolygon edited="0">
                <wp:start x="0" y="0"/>
                <wp:lineTo x="0" y="20788"/>
                <wp:lineTo x="21530" y="20788"/>
                <wp:lineTo x="21530" y="0"/>
                <wp:lineTo x="0" y="0"/>
              </wp:wrapPolygon>
            </wp:wrapTight>
            <wp:docPr id="5" name="Image 5" descr="LogoF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P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4D3" w:rsidRPr="009B1C30" w:rsidRDefault="00A974D3" w:rsidP="00A974D3">
      <w:pPr>
        <w:tabs>
          <w:tab w:val="left" w:pos="5130"/>
        </w:tabs>
        <w:rPr>
          <w:rFonts w:ascii="Arial" w:eastAsia="Times" w:hAnsi="Arial"/>
          <w:sz w:val="24"/>
          <w:szCs w:val="20"/>
          <w:lang w:val="fr-CA" w:eastAsia="fr-CA"/>
        </w:rPr>
      </w:pPr>
    </w:p>
    <w:p w:rsidR="00A974D3" w:rsidRPr="009B1C30" w:rsidRDefault="00A974D3" w:rsidP="00A974D3">
      <w:pPr>
        <w:tabs>
          <w:tab w:val="left" w:pos="5130"/>
        </w:tabs>
        <w:rPr>
          <w:rFonts w:ascii="Arial" w:eastAsia="Times" w:hAnsi="Arial"/>
          <w:sz w:val="24"/>
          <w:szCs w:val="20"/>
          <w:lang w:val="fr-CA" w:eastAsia="fr-CA"/>
        </w:rPr>
      </w:pPr>
    </w:p>
    <w:p w:rsidR="00A974D3" w:rsidRPr="009B1C30" w:rsidRDefault="00A974D3" w:rsidP="00A974D3">
      <w:pPr>
        <w:tabs>
          <w:tab w:val="left" w:pos="5130"/>
        </w:tabs>
        <w:jc w:val="right"/>
        <w:rPr>
          <w:rFonts w:ascii="Arial" w:eastAsia="Times" w:hAnsi="Arial"/>
          <w:sz w:val="24"/>
          <w:szCs w:val="20"/>
          <w:lang w:val="fr-CA" w:eastAsia="fr-CA"/>
        </w:rPr>
      </w:pPr>
      <w:r w:rsidRPr="009B1C30">
        <w:rPr>
          <w:rFonts w:ascii="Impact" w:eastAsia="Times" w:hAnsi="Impact"/>
          <w:b/>
          <w:sz w:val="60"/>
          <w:szCs w:val="20"/>
          <w:lang w:val="fr-CA" w:eastAsia="fr-CA"/>
        </w:rPr>
        <w:t>CO-16-OJ</w:t>
      </w:r>
    </w:p>
    <w:p w:rsidR="00A974D3" w:rsidRPr="009B1C30" w:rsidRDefault="00A974D3" w:rsidP="00A974D3">
      <w:pPr>
        <w:tabs>
          <w:tab w:val="left" w:pos="5130"/>
        </w:tabs>
        <w:rPr>
          <w:rFonts w:ascii="Arial" w:eastAsia="Times" w:hAnsi="Arial"/>
          <w:sz w:val="24"/>
          <w:szCs w:val="20"/>
          <w:lang w:val="fr-CA" w:eastAsia="fr-CA"/>
        </w:rPr>
      </w:pPr>
    </w:p>
    <w:tbl>
      <w:tblPr>
        <w:tblW w:w="0" w:type="auto"/>
        <w:jc w:val="center"/>
        <w:tblBorders>
          <w:top w:val="threeDEmboss" w:sz="24" w:space="0" w:color="auto"/>
          <w:left w:val="threeDEmboss" w:sz="24" w:space="0" w:color="auto"/>
          <w:bottom w:val="threeDEngrave" w:sz="24" w:space="0" w:color="auto"/>
          <w:right w:val="threeDEngrave" w:sz="24" w:space="0" w:color="auto"/>
        </w:tblBorders>
        <w:tblCellMar>
          <w:left w:w="70" w:type="dxa"/>
          <w:right w:w="70" w:type="dxa"/>
        </w:tblCellMar>
        <w:tblLook w:val="0000" w:firstRow="0" w:lastRow="0" w:firstColumn="0" w:lastColumn="0" w:noHBand="0" w:noVBand="0"/>
      </w:tblPr>
      <w:tblGrid>
        <w:gridCol w:w="3940"/>
      </w:tblGrid>
      <w:tr w:rsidR="00A974D3" w:rsidRPr="009B1C30" w:rsidTr="00A974D3">
        <w:trPr>
          <w:jc w:val="center"/>
        </w:trPr>
        <w:tc>
          <w:tcPr>
            <w:tcW w:w="3940" w:type="dxa"/>
          </w:tcPr>
          <w:p w:rsidR="00A974D3" w:rsidRPr="009B1C30" w:rsidRDefault="00A974D3" w:rsidP="00A974D3">
            <w:pPr>
              <w:spacing w:before="120" w:after="40"/>
              <w:jc w:val="center"/>
              <w:rPr>
                <w:rFonts w:ascii="Palatino" w:eastAsia="Times" w:hAnsi="Palatino"/>
                <w:b/>
                <w:sz w:val="36"/>
                <w:szCs w:val="20"/>
                <w:lang w:val="fr-CA" w:eastAsia="fr-CA"/>
              </w:rPr>
            </w:pPr>
            <w:r w:rsidRPr="009B1C30">
              <w:rPr>
                <w:rFonts w:ascii="Palatino" w:eastAsia="Times" w:hAnsi="Palatino"/>
                <w:b/>
                <w:color w:val="003366"/>
                <w:sz w:val="40"/>
                <w:szCs w:val="20"/>
                <w:lang w:val="fr-CA" w:eastAsia="fr-CA"/>
              </w:rPr>
              <w:t>16</w:t>
            </w:r>
            <w:r w:rsidRPr="009B1C30">
              <w:rPr>
                <w:rFonts w:ascii="Palatino" w:eastAsia="Times" w:hAnsi="Palatino"/>
                <w:b/>
                <w:color w:val="003366"/>
                <w:sz w:val="40"/>
                <w:szCs w:val="20"/>
                <w:vertAlign w:val="superscript"/>
                <w:lang w:val="fr-CA" w:eastAsia="fr-CA"/>
              </w:rPr>
              <w:t>e</w:t>
            </w:r>
            <w:r w:rsidRPr="009B1C30">
              <w:rPr>
                <w:rFonts w:ascii="Palatino" w:eastAsia="Times" w:hAnsi="Palatino"/>
                <w:b/>
                <w:color w:val="003366"/>
                <w:sz w:val="40"/>
                <w:szCs w:val="20"/>
                <w:lang w:val="fr-CA" w:eastAsia="fr-CA"/>
              </w:rPr>
              <w:t xml:space="preserve"> CONGRÈS</w:t>
            </w:r>
          </w:p>
        </w:tc>
      </w:tr>
    </w:tbl>
    <w:p w:rsidR="00A974D3" w:rsidRPr="009B1C30" w:rsidRDefault="00A974D3" w:rsidP="00A974D3">
      <w:pPr>
        <w:jc w:val="center"/>
        <w:rPr>
          <w:rFonts w:ascii="Palatino" w:eastAsia="Times" w:hAnsi="Palatino"/>
          <w:b/>
          <w:sz w:val="36"/>
          <w:szCs w:val="20"/>
          <w:lang w:val="fr-CA" w:eastAsia="fr-CA"/>
        </w:rPr>
      </w:pPr>
    </w:p>
    <w:p w:rsidR="00A974D3" w:rsidRPr="009B1C30" w:rsidRDefault="00A974D3" w:rsidP="00A974D3">
      <w:pPr>
        <w:jc w:val="center"/>
        <w:rPr>
          <w:rFonts w:ascii="Palatino" w:eastAsia="Times" w:hAnsi="Palatino"/>
          <w:b/>
          <w:color w:val="003366"/>
          <w:sz w:val="40"/>
          <w:szCs w:val="20"/>
          <w:lang w:val="fr-CA" w:eastAsia="fr-CA"/>
        </w:rPr>
      </w:pPr>
      <w:r w:rsidRPr="009B1C30">
        <w:rPr>
          <w:rFonts w:ascii="Palatino" w:eastAsia="Times" w:hAnsi="Palatino"/>
          <w:b/>
          <w:color w:val="003366"/>
          <w:sz w:val="40"/>
          <w:szCs w:val="20"/>
          <w:lang w:val="fr-CA" w:eastAsia="fr-CA"/>
        </w:rPr>
        <w:t>PROJET D’ORDRE DU JOUR</w:t>
      </w:r>
    </w:p>
    <w:p w:rsidR="00A974D3" w:rsidRPr="009B1C30" w:rsidRDefault="00A974D3" w:rsidP="00A974D3">
      <w:pPr>
        <w:spacing w:line="360" w:lineRule="auto"/>
        <w:rPr>
          <w:rFonts w:ascii="Times" w:eastAsia="Times" w:hAnsi="Times"/>
          <w:sz w:val="24"/>
          <w:szCs w:val="20"/>
          <w:lang w:val="fr-CA" w:eastAsia="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757"/>
        <w:gridCol w:w="4230"/>
      </w:tblGrid>
      <w:tr w:rsidR="00A974D3" w:rsidRPr="009B1C30" w:rsidTr="00A974D3">
        <w:trPr>
          <w:cantSplit/>
          <w:trHeight w:val="3882"/>
          <w:jc w:val="center"/>
        </w:trPr>
        <w:tc>
          <w:tcPr>
            <w:tcW w:w="4030" w:type="dxa"/>
            <w:tcBorders>
              <w:left w:val="threeDEmboss" w:sz="24" w:space="0" w:color="auto"/>
              <w:bottom w:val="threeDEngrave" w:sz="24" w:space="0" w:color="auto"/>
            </w:tcBorders>
          </w:tcPr>
          <w:p w:rsidR="00A974D3" w:rsidRPr="009B1C30" w:rsidRDefault="00A974D3" w:rsidP="00A974D3">
            <w:pPr>
              <w:rPr>
                <w:rFonts w:ascii="Times" w:eastAsia="Times" w:hAnsi="Times"/>
                <w:sz w:val="24"/>
                <w:szCs w:val="20"/>
                <w:lang w:val="fr-CA" w:eastAsia="fr-CA"/>
              </w:rPr>
            </w:pPr>
          </w:p>
          <w:p w:rsidR="00A974D3" w:rsidRPr="009B1C30" w:rsidRDefault="00A974D3" w:rsidP="00A974D3">
            <w:pPr>
              <w:jc w:val="center"/>
              <w:rPr>
                <w:rFonts w:ascii="Impact" w:eastAsia="Times" w:hAnsi="Impact"/>
                <w:caps/>
                <w:sz w:val="32"/>
                <w:szCs w:val="20"/>
                <w:lang w:val="fr-CA" w:eastAsia="fr-CA"/>
              </w:rPr>
            </w:pPr>
            <w:r w:rsidRPr="009B1C30">
              <w:rPr>
                <w:rFonts w:ascii="Impact" w:eastAsia="Times" w:hAnsi="Impact"/>
                <w:caps/>
                <w:sz w:val="32"/>
                <w:szCs w:val="20"/>
                <w:lang w:val="fr-CA" w:eastAsia="fr-CA"/>
              </w:rPr>
              <w:t>Horaire</w:t>
            </w:r>
          </w:p>
          <w:p w:rsidR="00A974D3" w:rsidRPr="009B1C30" w:rsidRDefault="00A974D3" w:rsidP="00A974D3">
            <w:pPr>
              <w:jc w:val="center"/>
              <w:rPr>
                <w:rFonts w:ascii="Times" w:eastAsia="Times" w:hAnsi="Times"/>
                <w:sz w:val="24"/>
                <w:szCs w:val="20"/>
                <w:lang w:val="fr-CA" w:eastAsia="fr-CA"/>
              </w:rPr>
            </w:pPr>
          </w:p>
          <w:p w:rsidR="00A974D3" w:rsidRPr="009B1C30" w:rsidRDefault="00A974D3" w:rsidP="00A974D3">
            <w:pPr>
              <w:tabs>
                <w:tab w:val="left" w:leader="dot" w:pos="2119"/>
              </w:tabs>
              <w:jc w:val="center"/>
              <w:rPr>
                <w:rFonts w:ascii="Times" w:eastAsia="Times" w:hAnsi="Times"/>
                <w:sz w:val="26"/>
                <w:szCs w:val="20"/>
                <w:lang w:val="fr-CA" w:eastAsia="fr-CA"/>
              </w:rPr>
            </w:pPr>
            <w:r w:rsidRPr="009B1C30">
              <w:rPr>
                <w:rFonts w:ascii="Times" w:eastAsia="Times" w:hAnsi="Times"/>
                <w:sz w:val="26"/>
                <w:szCs w:val="20"/>
                <w:lang w:val="fr-CA" w:eastAsia="fr-CA"/>
              </w:rPr>
              <w:t xml:space="preserve">Mercredi 25 mai : </w:t>
            </w:r>
          </w:p>
          <w:p w:rsidR="00A974D3" w:rsidRPr="009B1C30" w:rsidRDefault="00A974D3" w:rsidP="00A974D3">
            <w:pPr>
              <w:tabs>
                <w:tab w:val="left" w:leader="dot" w:pos="2119"/>
              </w:tabs>
              <w:jc w:val="center"/>
              <w:rPr>
                <w:rFonts w:ascii="Times" w:eastAsia="Times" w:hAnsi="Times"/>
                <w:sz w:val="26"/>
                <w:szCs w:val="20"/>
                <w:lang w:val="fr-CA" w:eastAsia="fr-CA"/>
              </w:rPr>
            </w:pPr>
            <w:r w:rsidRPr="009B1C30">
              <w:rPr>
                <w:rFonts w:ascii="Times" w:eastAsia="Times" w:hAnsi="Times"/>
                <w:sz w:val="26"/>
                <w:szCs w:val="20"/>
                <w:lang w:val="fr-CA" w:eastAsia="fr-CA"/>
              </w:rPr>
              <w:t>9 h à 18 h 00</w:t>
            </w:r>
          </w:p>
          <w:p w:rsidR="00A974D3" w:rsidRPr="009B1C30" w:rsidRDefault="00A974D3" w:rsidP="00A974D3">
            <w:pPr>
              <w:tabs>
                <w:tab w:val="left" w:leader="dot" w:pos="2119"/>
              </w:tabs>
              <w:jc w:val="center"/>
              <w:rPr>
                <w:rFonts w:ascii="Times" w:eastAsia="Times" w:hAnsi="Times"/>
                <w:sz w:val="26"/>
                <w:szCs w:val="20"/>
                <w:lang w:val="fr-CA" w:eastAsia="fr-CA"/>
              </w:rPr>
            </w:pPr>
          </w:p>
          <w:p w:rsidR="00A974D3" w:rsidRPr="009B1C30" w:rsidRDefault="00A974D3" w:rsidP="00A974D3">
            <w:pPr>
              <w:tabs>
                <w:tab w:val="left" w:leader="dot" w:pos="2119"/>
              </w:tabs>
              <w:jc w:val="center"/>
              <w:rPr>
                <w:rFonts w:ascii="Times" w:eastAsia="Times" w:hAnsi="Times"/>
                <w:sz w:val="26"/>
                <w:szCs w:val="20"/>
                <w:lang w:val="fr-CA" w:eastAsia="fr-CA"/>
              </w:rPr>
            </w:pPr>
            <w:r w:rsidRPr="009B1C30">
              <w:rPr>
                <w:rFonts w:ascii="Times" w:eastAsia="Times" w:hAnsi="Times"/>
                <w:sz w:val="26"/>
                <w:szCs w:val="20"/>
                <w:lang w:val="fr-CA" w:eastAsia="fr-CA"/>
              </w:rPr>
              <w:t>Jeudi 26 mai :</w:t>
            </w:r>
          </w:p>
          <w:p w:rsidR="00A974D3" w:rsidRPr="009B1C30" w:rsidRDefault="00A974D3" w:rsidP="00A974D3">
            <w:pPr>
              <w:tabs>
                <w:tab w:val="left" w:leader="dot" w:pos="2119"/>
              </w:tabs>
              <w:jc w:val="center"/>
              <w:rPr>
                <w:rFonts w:ascii="Times" w:eastAsia="Times" w:hAnsi="Times"/>
                <w:sz w:val="26"/>
                <w:szCs w:val="20"/>
                <w:lang w:val="fr-CA" w:eastAsia="fr-CA"/>
              </w:rPr>
            </w:pPr>
            <w:r w:rsidRPr="009B1C30">
              <w:rPr>
                <w:rFonts w:ascii="Times" w:eastAsia="Times" w:hAnsi="Times"/>
                <w:sz w:val="26"/>
                <w:szCs w:val="20"/>
                <w:lang w:val="fr-CA" w:eastAsia="fr-CA"/>
              </w:rPr>
              <w:t>9 h à 18 h 20</w:t>
            </w:r>
          </w:p>
          <w:p w:rsidR="00A974D3" w:rsidRPr="009B1C30" w:rsidRDefault="00A974D3" w:rsidP="00A974D3">
            <w:pPr>
              <w:tabs>
                <w:tab w:val="left" w:leader="dot" w:pos="2119"/>
              </w:tabs>
              <w:jc w:val="center"/>
              <w:rPr>
                <w:rFonts w:ascii="Times" w:eastAsia="Times" w:hAnsi="Times"/>
                <w:sz w:val="26"/>
                <w:szCs w:val="20"/>
                <w:lang w:val="fr-CA" w:eastAsia="fr-CA"/>
              </w:rPr>
            </w:pPr>
          </w:p>
          <w:p w:rsidR="00A974D3" w:rsidRPr="009B1C30" w:rsidRDefault="00A974D3" w:rsidP="00A974D3">
            <w:pPr>
              <w:tabs>
                <w:tab w:val="left" w:leader="dot" w:pos="2119"/>
              </w:tabs>
              <w:jc w:val="center"/>
              <w:rPr>
                <w:rFonts w:ascii="Times" w:eastAsia="Times" w:hAnsi="Times"/>
                <w:sz w:val="26"/>
                <w:szCs w:val="20"/>
                <w:lang w:val="fr-CA" w:eastAsia="fr-CA"/>
              </w:rPr>
            </w:pPr>
            <w:r w:rsidRPr="009B1C30">
              <w:rPr>
                <w:rFonts w:ascii="Times" w:eastAsia="Times" w:hAnsi="Times"/>
                <w:sz w:val="26"/>
                <w:szCs w:val="20"/>
                <w:lang w:val="fr-CA" w:eastAsia="fr-CA"/>
              </w:rPr>
              <w:t>Vendredi 27 mai :</w:t>
            </w:r>
          </w:p>
          <w:p w:rsidR="00A974D3" w:rsidRPr="009B1C30" w:rsidRDefault="00A974D3" w:rsidP="00A974D3">
            <w:pPr>
              <w:tabs>
                <w:tab w:val="left" w:leader="dot" w:pos="2119"/>
              </w:tabs>
              <w:jc w:val="center"/>
              <w:rPr>
                <w:rFonts w:ascii="Times" w:eastAsia="Times" w:hAnsi="Times"/>
                <w:sz w:val="24"/>
                <w:szCs w:val="20"/>
                <w:lang w:val="fr-CA" w:eastAsia="fr-CA"/>
              </w:rPr>
            </w:pPr>
            <w:r w:rsidRPr="009B1C30">
              <w:rPr>
                <w:rFonts w:ascii="Times" w:eastAsia="Times" w:hAnsi="Times"/>
                <w:sz w:val="26"/>
                <w:szCs w:val="20"/>
                <w:lang w:val="fr-CA" w:eastAsia="fr-CA"/>
              </w:rPr>
              <w:t>8 h à 15 h 45</w:t>
            </w:r>
          </w:p>
          <w:p w:rsidR="00A974D3" w:rsidRPr="009B1C30" w:rsidRDefault="00A974D3" w:rsidP="00A974D3">
            <w:pPr>
              <w:rPr>
                <w:rFonts w:ascii="Times" w:eastAsia="Times" w:hAnsi="Times"/>
                <w:sz w:val="24"/>
                <w:szCs w:val="20"/>
                <w:lang w:val="fr-CA" w:eastAsia="fr-CA"/>
              </w:rPr>
            </w:pPr>
          </w:p>
        </w:tc>
        <w:tc>
          <w:tcPr>
            <w:tcW w:w="757" w:type="dxa"/>
            <w:tcBorders>
              <w:top w:val="nil"/>
              <w:bottom w:val="nil"/>
              <w:right w:val="threeDEmboss" w:sz="24" w:space="0" w:color="auto"/>
            </w:tcBorders>
          </w:tcPr>
          <w:p w:rsidR="00A974D3" w:rsidRPr="009B1C30" w:rsidRDefault="00A974D3" w:rsidP="00A974D3">
            <w:pPr>
              <w:rPr>
                <w:rFonts w:ascii="Times" w:eastAsia="Times" w:hAnsi="Times"/>
                <w:sz w:val="24"/>
                <w:szCs w:val="20"/>
                <w:lang w:val="fr-CA" w:eastAsia="fr-CA"/>
              </w:rPr>
            </w:pPr>
          </w:p>
        </w:tc>
        <w:tc>
          <w:tcPr>
            <w:tcW w:w="4230" w:type="dxa"/>
            <w:tcBorders>
              <w:left w:val="threeDEmboss" w:sz="24" w:space="0" w:color="auto"/>
              <w:bottom w:val="threeDEngrave" w:sz="24" w:space="0" w:color="auto"/>
            </w:tcBorders>
          </w:tcPr>
          <w:p w:rsidR="00A974D3" w:rsidRPr="009B1C30" w:rsidRDefault="00A974D3" w:rsidP="00A974D3">
            <w:pPr>
              <w:jc w:val="center"/>
              <w:rPr>
                <w:rFonts w:ascii="Times" w:eastAsia="Times" w:hAnsi="Times"/>
                <w:sz w:val="24"/>
                <w:szCs w:val="20"/>
                <w:lang w:val="fr-CA" w:eastAsia="fr-CA"/>
              </w:rPr>
            </w:pPr>
          </w:p>
          <w:p w:rsidR="00A974D3" w:rsidRPr="009B1C30" w:rsidRDefault="00A974D3" w:rsidP="00A974D3">
            <w:pPr>
              <w:jc w:val="center"/>
              <w:rPr>
                <w:rFonts w:ascii="Impact" w:eastAsia="Times" w:hAnsi="Impact"/>
                <w:caps/>
                <w:sz w:val="32"/>
                <w:szCs w:val="20"/>
                <w:lang w:val="fr-CA" w:eastAsia="fr-CA"/>
              </w:rPr>
            </w:pPr>
            <w:r w:rsidRPr="009B1C30">
              <w:rPr>
                <w:rFonts w:ascii="Impact" w:eastAsia="Times" w:hAnsi="Impact"/>
                <w:caps/>
                <w:sz w:val="32"/>
                <w:szCs w:val="20"/>
                <w:lang w:val="fr-CA" w:eastAsia="fr-CA"/>
              </w:rPr>
              <w:t>Inscriptions</w:t>
            </w:r>
          </w:p>
          <w:p w:rsidR="00A974D3" w:rsidRPr="009B1C30" w:rsidRDefault="00A974D3" w:rsidP="00A974D3">
            <w:pPr>
              <w:jc w:val="center"/>
              <w:rPr>
                <w:rFonts w:ascii="Impact" w:eastAsia="Times" w:hAnsi="Impact"/>
                <w:caps/>
                <w:sz w:val="32"/>
                <w:szCs w:val="20"/>
                <w:lang w:val="fr-CA" w:eastAsia="fr-CA"/>
              </w:rPr>
            </w:pPr>
          </w:p>
          <w:p w:rsidR="00A974D3" w:rsidRPr="009B1C30" w:rsidRDefault="00A974D3" w:rsidP="00A974D3">
            <w:pPr>
              <w:jc w:val="center"/>
              <w:rPr>
                <w:rFonts w:ascii="Times" w:eastAsia="Times" w:hAnsi="Times"/>
                <w:sz w:val="24"/>
                <w:szCs w:val="20"/>
                <w:lang w:val="fr-CA" w:eastAsia="fr-CA"/>
              </w:rPr>
            </w:pPr>
            <w:r w:rsidRPr="009B1C30">
              <w:rPr>
                <w:rFonts w:ascii="Times" w:eastAsia="Times" w:hAnsi="Times"/>
                <w:sz w:val="24"/>
                <w:szCs w:val="20"/>
                <w:lang w:val="fr-CA" w:eastAsia="fr-CA"/>
              </w:rPr>
              <w:t>Mercredi 25 mai, à compter de 7 h 45</w:t>
            </w:r>
          </w:p>
          <w:p w:rsidR="00A974D3" w:rsidRPr="009B1C30" w:rsidRDefault="00A974D3" w:rsidP="00A974D3">
            <w:pPr>
              <w:spacing w:before="40"/>
              <w:jc w:val="center"/>
              <w:rPr>
                <w:rFonts w:ascii="Times" w:eastAsia="Times" w:hAnsi="Times"/>
                <w:sz w:val="24"/>
                <w:szCs w:val="20"/>
                <w:lang w:val="fr-CA" w:eastAsia="fr-CA"/>
              </w:rPr>
            </w:pPr>
            <w:r w:rsidRPr="009B1C30">
              <w:rPr>
                <w:rFonts w:ascii="Times" w:eastAsia="Times" w:hAnsi="Times"/>
                <w:i/>
                <w:sz w:val="24"/>
                <w:szCs w:val="20"/>
                <w:lang w:val="fr-CA" w:eastAsia="fr-CA"/>
              </w:rPr>
              <w:t xml:space="preserve">Lieu : </w:t>
            </w:r>
            <w:r w:rsidRPr="009B1C30">
              <w:rPr>
                <w:rFonts w:ascii="Times" w:eastAsia="Times" w:hAnsi="Times"/>
                <w:sz w:val="24"/>
                <w:szCs w:val="20"/>
                <w:lang w:val="fr-CA" w:eastAsia="fr-CA"/>
              </w:rPr>
              <w:t>Secrétariat au 2</w:t>
            </w:r>
            <w:r w:rsidRPr="009B1C30">
              <w:rPr>
                <w:rFonts w:ascii="Times" w:eastAsia="Times" w:hAnsi="Times"/>
                <w:sz w:val="24"/>
                <w:szCs w:val="20"/>
                <w:vertAlign w:val="superscript"/>
                <w:lang w:val="fr-CA" w:eastAsia="fr-CA"/>
              </w:rPr>
              <w:t>e</w:t>
            </w:r>
            <w:r w:rsidRPr="009B1C30">
              <w:rPr>
                <w:rFonts w:ascii="Times" w:eastAsia="Times" w:hAnsi="Times"/>
                <w:sz w:val="24"/>
                <w:szCs w:val="20"/>
                <w:lang w:val="fr-CA" w:eastAsia="fr-CA"/>
              </w:rPr>
              <w:t xml:space="preserve"> étage  </w:t>
            </w:r>
          </w:p>
          <w:p w:rsidR="00A974D3" w:rsidRPr="009B1C30" w:rsidRDefault="00A974D3" w:rsidP="00A974D3">
            <w:pPr>
              <w:spacing w:line="360" w:lineRule="auto"/>
              <w:jc w:val="center"/>
              <w:rPr>
                <w:rFonts w:ascii="Times" w:eastAsia="Times" w:hAnsi="Times"/>
                <w:sz w:val="24"/>
                <w:szCs w:val="20"/>
                <w:lang w:val="fr-CA" w:eastAsia="fr-CA"/>
              </w:rPr>
            </w:pPr>
          </w:p>
          <w:p w:rsidR="00A974D3" w:rsidRPr="009B1C30" w:rsidRDefault="00A974D3" w:rsidP="00A974D3">
            <w:pPr>
              <w:keepNext/>
              <w:jc w:val="center"/>
              <w:outlineLvl w:val="7"/>
              <w:rPr>
                <w:rFonts w:ascii="Times" w:eastAsia="Times" w:hAnsi="Times"/>
                <w:b/>
                <w:sz w:val="24"/>
                <w:szCs w:val="20"/>
                <w:lang w:val="fr-CA" w:eastAsia="fr-CA"/>
              </w:rPr>
            </w:pPr>
            <w:r w:rsidRPr="009B1C30">
              <w:rPr>
                <w:rFonts w:ascii="Times" w:eastAsia="Times" w:hAnsi="Times"/>
                <w:b/>
                <w:sz w:val="24"/>
                <w:szCs w:val="20"/>
                <w:lang w:val="fr-CA" w:eastAsia="fr-CA"/>
              </w:rPr>
              <w:t>Buffet Antique</w:t>
            </w:r>
          </w:p>
          <w:p w:rsidR="00A974D3" w:rsidRPr="009B1C30" w:rsidRDefault="00A974D3" w:rsidP="00A974D3">
            <w:pPr>
              <w:spacing w:before="40"/>
              <w:jc w:val="center"/>
              <w:rPr>
                <w:rFonts w:ascii="Times" w:eastAsia="Times" w:hAnsi="Times"/>
                <w:sz w:val="24"/>
                <w:szCs w:val="20"/>
                <w:lang w:val="fr-CA" w:eastAsia="fr-CA"/>
              </w:rPr>
            </w:pPr>
            <w:r w:rsidRPr="009B1C30">
              <w:rPr>
                <w:rFonts w:ascii="Times" w:eastAsia="Times" w:hAnsi="Times"/>
                <w:sz w:val="24"/>
                <w:szCs w:val="20"/>
                <w:lang w:val="fr-CA" w:eastAsia="fr-CA"/>
              </w:rPr>
              <w:t xml:space="preserve">6086, rue Sherbrooke Est </w:t>
            </w:r>
          </w:p>
          <w:p w:rsidR="00A974D3" w:rsidRPr="009B1C30" w:rsidRDefault="00BA361C" w:rsidP="00A974D3">
            <w:pPr>
              <w:spacing w:before="40"/>
              <w:jc w:val="center"/>
              <w:rPr>
                <w:rFonts w:ascii="Times" w:eastAsia="Times" w:hAnsi="Times"/>
                <w:sz w:val="24"/>
                <w:szCs w:val="20"/>
                <w:lang w:val="fr-CA" w:eastAsia="fr-CA"/>
              </w:rPr>
            </w:pPr>
            <w:r w:rsidRPr="009B1C30">
              <w:rPr>
                <w:rFonts w:ascii="Times" w:eastAsia="Times" w:hAnsi="Times"/>
                <w:sz w:val="24"/>
                <w:szCs w:val="20"/>
                <w:lang w:val="fr-CA" w:eastAsia="fr-CA"/>
              </w:rPr>
              <w:t>À</w:t>
            </w:r>
            <w:r w:rsidR="00A974D3" w:rsidRPr="009B1C30">
              <w:rPr>
                <w:rFonts w:ascii="Times" w:eastAsia="Times" w:hAnsi="Times"/>
                <w:sz w:val="24"/>
                <w:szCs w:val="20"/>
                <w:lang w:val="fr-CA" w:eastAsia="fr-CA"/>
              </w:rPr>
              <w:t xml:space="preserve"> deux pas du métro Cadillac</w:t>
            </w:r>
          </w:p>
          <w:p w:rsidR="00A974D3" w:rsidRPr="009B1C30" w:rsidRDefault="00A974D3" w:rsidP="00A974D3">
            <w:pPr>
              <w:spacing w:before="40"/>
              <w:jc w:val="center"/>
              <w:rPr>
                <w:rFonts w:ascii="Times" w:eastAsia="Times" w:hAnsi="Times"/>
                <w:sz w:val="24"/>
                <w:szCs w:val="20"/>
                <w:lang w:val="fr-CA" w:eastAsia="fr-CA"/>
              </w:rPr>
            </w:pPr>
            <w:r w:rsidRPr="009B1C30">
              <w:rPr>
                <w:rFonts w:ascii="Times" w:eastAsia="Times" w:hAnsi="Times"/>
                <w:sz w:val="24"/>
                <w:szCs w:val="20"/>
                <w:lang w:val="fr-CA" w:eastAsia="fr-CA"/>
              </w:rPr>
              <w:t xml:space="preserve">Tél : (514) 255-2922 </w:t>
            </w:r>
          </w:p>
          <w:p w:rsidR="00A974D3" w:rsidRPr="009B1C30" w:rsidRDefault="00A974D3" w:rsidP="00A974D3">
            <w:pPr>
              <w:spacing w:before="40"/>
              <w:jc w:val="center"/>
              <w:rPr>
                <w:rFonts w:ascii="Times" w:eastAsia="Times" w:hAnsi="Times"/>
                <w:sz w:val="24"/>
                <w:szCs w:val="20"/>
                <w:lang w:val="fr-CA" w:eastAsia="fr-CA"/>
              </w:rPr>
            </w:pPr>
          </w:p>
        </w:tc>
      </w:tr>
    </w:tbl>
    <w:p w:rsidR="00A974D3" w:rsidRPr="009B1C30" w:rsidRDefault="00A974D3" w:rsidP="00A974D3">
      <w:pPr>
        <w:rPr>
          <w:rFonts w:ascii="Times" w:eastAsia="Times" w:hAnsi="Times"/>
          <w:sz w:val="24"/>
          <w:szCs w:val="20"/>
          <w:lang w:val="fr-CA" w:eastAsia="fr-CA"/>
        </w:rPr>
      </w:pPr>
    </w:p>
    <w:p w:rsidR="00A974D3" w:rsidRPr="009B1C30" w:rsidRDefault="00A974D3" w:rsidP="00A974D3">
      <w:pPr>
        <w:rPr>
          <w:rFonts w:ascii="Times" w:eastAsia="Times" w:hAnsi="Times"/>
          <w:sz w:val="24"/>
          <w:szCs w:val="20"/>
          <w:lang w:val="fr-CA" w:eastAsia="fr-CA"/>
        </w:rPr>
      </w:pPr>
    </w:p>
    <w:p w:rsidR="00A974D3" w:rsidRPr="009B1C30" w:rsidRDefault="00A974D3" w:rsidP="00A974D3">
      <w:pPr>
        <w:rPr>
          <w:rFonts w:ascii="Times" w:eastAsia="Times" w:hAnsi="Times"/>
          <w:sz w:val="24"/>
          <w:szCs w:val="20"/>
          <w:lang w:val="fr-CA" w:eastAsia="fr-CA"/>
        </w:rPr>
      </w:pPr>
    </w:p>
    <w:p w:rsidR="00A974D3" w:rsidRPr="009B1C30" w:rsidRDefault="00A974D3" w:rsidP="00A974D3">
      <w:pPr>
        <w:rPr>
          <w:rFonts w:ascii="Times" w:eastAsia="Times" w:hAnsi="Times"/>
          <w:sz w:val="24"/>
          <w:szCs w:val="20"/>
          <w:lang w:val="fr-CA" w:eastAsia="fr-CA"/>
        </w:rPr>
      </w:pPr>
    </w:p>
    <w:p w:rsidR="00A974D3" w:rsidRPr="009B1C30" w:rsidRDefault="00A974D3" w:rsidP="00A974D3">
      <w:pPr>
        <w:rPr>
          <w:rFonts w:ascii="Times" w:eastAsia="Times" w:hAnsi="Times"/>
          <w:sz w:val="24"/>
          <w:szCs w:val="20"/>
          <w:lang w:val="fr-CA" w:eastAsia="fr-CA"/>
        </w:rPr>
      </w:pPr>
      <w:r w:rsidRPr="009B1C30">
        <w:rPr>
          <w:rFonts w:ascii="Times" w:eastAsia="Times" w:hAnsi="Times"/>
          <w:noProof/>
          <w:sz w:val="24"/>
          <w:szCs w:val="20"/>
          <w:lang w:val="fr-CA" w:eastAsia="fr-CA"/>
        </w:rPr>
        <w:drawing>
          <wp:anchor distT="0" distB="0" distL="114300" distR="114300" simplePos="0" relativeHeight="251716608" behindDoc="1" locked="0" layoutInCell="1" allowOverlap="1" wp14:anchorId="5AD7CF24" wp14:editId="24329104">
            <wp:simplePos x="0" y="0"/>
            <wp:positionH relativeFrom="margin">
              <wp:align>center</wp:align>
            </wp:positionH>
            <wp:positionV relativeFrom="paragraph">
              <wp:posOffset>1270</wp:posOffset>
            </wp:positionV>
            <wp:extent cx="4901565" cy="2222500"/>
            <wp:effectExtent l="0" t="0" r="0" b="0"/>
            <wp:wrapTight wrapText="bothSides">
              <wp:wrapPolygon edited="0">
                <wp:start x="0" y="0"/>
                <wp:lineTo x="0" y="21477"/>
                <wp:lineTo x="21491" y="21477"/>
                <wp:lineTo x="21491" y="0"/>
                <wp:lineTo x="0" y="0"/>
              </wp:wrapPolygon>
            </wp:wrapTight>
            <wp:docPr id="6" name="Image 6" descr="C:\Users\lemapat1\Dropbox\Congres_2016\CongresFond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lemapat1\Dropbox\Congres_2016\CongresFondV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1565" cy="222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4D3" w:rsidRPr="009B1C30" w:rsidRDefault="00A974D3" w:rsidP="00A974D3">
      <w:pPr>
        <w:jc w:val="center"/>
        <w:rPr>
          <w:rFonts w:ascii="Times" w:eastAsia="Times" w:hAnsi="Times"/>
          <w:b/>
          <w:i/>
          <w:sz w:val="28"/>
          <w:szCs w:val="20"/>
          <w:lang w:val="fr-CA" w:eastAsia="fr-CA"/>
        </w:rPr>
      </w:pPr>
    </w:p>
    <w:p w:rsidR="00A974D3" w:rsidRPr="009B1C30" w:rsidRDefault="00A974D3" w:rsidP="00A974D3">
      <w:pPr>
        <w:jc w:val="center"/>
        <w:rPr>
          <w:rFonts w:ascii="Times" w:eastAsia="Times" w:hAnsi="Times"/>
          <w:sz w:val="16"/>
          <w:szCs w:val="20"/>
          <w:lang w:val="fr-CA" w:eastAsia="fr-CA"/>
        </w:rPr>
      </w:pPr>
      <w:r w:rsidRPr="009B1C30">
        <w:rPr>
          <w:rFonts w:ascii="Times" w:eastAsia="Times" w:hAnsi="Times"/>
          <w:b/>
          <w:sz w:val="36"/>
          <w:szCs w:val="20"/>
          <w:lang w:val="fr-CA" w:eastAsia="fr-CA"/>
        </w:rPr>
        <w:br w:type="page"/>
      </w:r>
    </w:p>
    <w:tbl>
      <w:tblPr>
        <w:tblW w:w="10038" w:type="dxa"/>
        <w:jc w:val="center"/>
        <w:tblLayout w:type="fixed"/>
        <w:tblCellMar>
          <w:left w:w="70" w:type="dxa"/>
          <w:right w:w="70" w:type="dxa"/>
        </w:tblCellMar>
        <w:tblLook w:val="0000" w:firstRow="0" w:lastRow="0" w:firstColumn="0" w:lastColumn="0" w:noHBand="0" w:noVBand="0"/>
      </w:tblPr>
      <w:tblGrid>
        <w:gridCol w:w="928"/>
        <w:gridCol w:w="4855"/>
        <w:gridCol w:w="986"/>
        <w:gridCol w:w="899"/>
        <w:gridCol w:w="899"/>
        <w:gridCol w:w="571"/>
        <w:gridCol w:w="900"/>
      </w:tblGrid>
      <w:tr w:rsidR="00A974D3" w:rsidRPr="009B1C30" w:rsidTr="00760A1D">
        <w:trPr>
          <w:tblHeader/>
          <w:jc w:val="center"/>
        </w:trPr>
        <w:tc>
          <w:tcPr>
            <w:tcW w:w="928" w:type="dxa"/>
            <w:tcBorders>
              <w:top w:val="double" w:sz="2" w:space="0" w:color="000000"/>
              <w:left w:val="double" w:sz="2" w:space="0" w:color="000000"/>
              <w:bottom w:val="double" w:sz="2" w:space="0" w:color="000000"/>
            </w:tcBorders>
            <w:shd w:val="clear" w:color="auto" w:fill="E5E5E5"/>
          </w:tcPr>
          <w:p w:rsidR="00A974D3" w:rsidRPr="009B1C30" w:rsidRDefault="00A974D3" w:rsidP="00A974D3">
            <w:pPr>
              <w:snapToGrid w:val="0"/>
              <w:spacing w:before="60"/>
              <w:ind w:hanging="14"/>
              <w:jc w:val="center"/>
              <w:rPr>
                <w:rFonts w:ascii="Century Gothic" w:eastAsia="Times" w:hAnsi="Century Gothic"/>
                <w:smallCaps/>
                <w:sz w:val="20"/>
                <w:szCs w:val="20"/>
                <w:lang w:val="fr-CA" w:eastAsia="fr-CA"/>
              </w:rPr>
            </w:pPr>
            <w:proofErr w:type="spellStart"/>
            <w:r w:rsidRPr="009B1C30">
              <w:rPr>
                <w:rFonts w:ascii="Century Gothic" w:eastAsia="Times" w:hAnsi="Century Gothic"/>
                <w:smallCaps/>
                <w:sz w:val="20"/>
                <w:szCs w:val="20"/>
                <w:lang w:val="fr-CA" w:eastAsia="fr-CA"/>
              </w:rPr>
              <w:lastRenderedPageBreak/>
              <w:t>h</w:t>
            </w:r>
            <w:r w:rsidRPr="009B1C30">
              <w:rPr>
                <w:rFonts w:ascii="Wingdings" w:eastAsia="Times" w:hAnsi="Wingdings"/>
                <w:smallCaps/>
                <w:sz w:val="16"/>
                <w:szCs w:val="20"/>
                <w:lang w:val="fr-CA" w:eastAsia="fr-CA"/>
              </w:rPr>
              <w:t></w:t>
            </w:r>
            <w:r w:rsidRPr="009B1C30">
              <w:rPr>
                <w:rFonts w:ascii="Century Gothic" w:eastAsia="Times" w:hAnsi="Century Gothic"/>
                <w:smallCaps/>
                <w:sz w:val="20"/>
                <w:szCs w:val="20"/>
                <w:lang w:val="fr-CA" w:eastAsia="fr-CA"/>
              </w:rPr>
              <w:t>raire</w:t>
            </w:r>
            <w:proofErr w:type="spellEnd"/>
          </w:p>
        </w:tc>
        <w:tc>
          <w:tcPr>
            <w:tcW w:w="4855" w:type="dxa"/>
            <w:tcBorders>
              <w:top w:val="double" w:sz="2" w:space="0" w:color="000000"/>
              <w:bottom w:val="double" w:sz="2" w:space="0" w:color="000000"/>
            </w:tcBorders>
            <w:shd w:val="clear" w:color="auto" w:fill="000073"/>
          </w:tcPr>
          <w:p w:rsidR="00A974D3" w:rsidRPr="009B1C30" w:rsidRDefault="00A974D3" w:rsidP="00A974D3">
            <w:pPr>
              <w:keepNext/>
              <w:widowControl w:val="0"/>
              <w:numPr>
                <w:ilvl w:val="3"/>
                <w:numId w:val="0"/>
              </w:numPr>
              <w:tabs>
                <w:tab w:val="num" w:pos="864"/>
              </w:tabs>
              <w:suppressAutoHyphens/>
              <w:snapToGrid w:val="0"/>
              <w:spacing w:before="40" w:after="40"/>
              <w:ind w:left="864" w:hanging="864"/>
              <w:jc w:val="center"/>
              <w:outlineLvl w:val="3"/>
              <w:rPr>
                <w:rFonts w:ascii="Arial" w:eastAsia="Times" w:hAnsi="Arial"/>
                <w:b/>
                <w:smallCaps/>
                <w:sz w:val="30"/>
                <w:szCs w:val="20"/>
                <w:lang w:val="fr-CA" w:eastAsia="fr-CA"/>
              </w:rPr>
            </w:pPr>
            <w:r w:rsidRPr="009B1C30">
              <w:rPr>
                <w:rFonts w:ascii="Arial" w:eastAsia="Times" w:hAnsi="Arial"/>
                <w:b/>
                <w:smallCaps/>
                <w:sz w:val="30"/>
                <w:szCs w:val="20"/>
                <w:lang w:val="fr-CA" w:eastAsia="fr-CA"/>
              </w:rPr>
              <w:t>Mercredi 25 mai 2016</w:t>
            </w:r>
          </w:p>
        </w:tc>
        <w:tc>
          <w:tcPr>
            <w:tcW w:w="986" w:type="dxa"/>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spacing w:before="120"/>
              <w:ind w:left="-89" w:right="-134" w:firstLine="3"/>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ressources</w:t>
            </w:r>
          </w:p>
        </w:tc>
        <w:tc>
          <w:tcPr>
            <w:tcW w:w="1798" w:type="dxa"/>
            <w:gridSpan w:val="2"/>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jc w:val="center"/>
              <w:rPr>
                <w:rFonts w:ascii="Arial" w:eastAsia="Times" w:hAnsi="Arial"/>
                <w:smallCaps/>
                <w:sz w:val="18"/>
                <w:szCs w:val="20"/>
                <w:lang w:val="fr-CA" w:eastAsia="fr-CA"/>
              </w:rPr>
            </w:pPr>
            <w:r w:rsidRPr="009B1C30">
              <w:rPr>
                <w:rFonts w:ascii="Arial" w:eastAsia="Times" w:hAnsi="Arial"/>
                <w:smallCaps/>
                <w:sz w:val="18"/>
                <w:szCs w:val="20"/>
                <w:lang w:val="fr-CA" w:eastAsia="fr-CA"/>
              </w:rPr>
              <w:t>temps</w:t>
            </w:r>
          </w:p>
          <w:p w:rsidR="00A974D3" w:rsidRPr="009B1C30" w:rsidRDefault="00A974D3" w:rsidP="00A974D3">
            <w:pPr>
              <w:tabs>
                <w:tab w:val="right" w:pos="1704"/>
              </w:tabs>
              <w:rPr>
                <w:rFonts w:ascii="Arial" w:eastAsia="Times" w:hAnsi="Arial" w:cs="Arial Narrow"/>
                <w:smallCaps/>
                <w:sz w:val="16"/>
                <w:szCs w:val="16"/>
                <w:lang w:val="fr-CA" w:eastAsia="fr-CA"/>
              </w:rPr>
            </w:pPr>
            <w:r w:rsidRPr="009B1C30">
              <w:rPr>
                <w:rFonts w:ascii="Arial" w:eastAsia="Times" w:hAnsi="Arial" w:cs="Arial Narrow"/>
                <w:smallCaps/>
                <w:sz w:val="16"/>
                <w:szCs w:val="16"/>
                <w:lang w:val="fr-CA" w:eastAsia="fr-CA"/>
              </w:rPr>
              <w:t>présentation</w:t>
            </w:r>
            <w:r w:rsidRPr="009B1C30">
              <w:rPr>
                <w:rFonts w:ascii="Arial" w:eastAsia="Times" w:hAnsi="Arial" w:cs="Arial Narrow"/>
                <w:smallCaps/>
                <w:sz w:val="16"/>
                <w:szCs w:val="16"/>
                <w:lang w:val="fr-CA" w:eastAsia="fr-CA"/>
              </w:rPr>
              <w:tab/>
              <w:t xml:space="preserve">  plénière</w:t>
            </w:r>
          </w:p>
        </w:tc>
        <w:tc>
          <w:tcPr>
            <w:tcW w:w="571" w:type="dxa"/>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doc. no</w:t>
            </w:r>
          </w:p>
        </w:tc>
        <w:tc>
          <w:tcPr>
            <w:tcW w:w="900" w:type="dxa"/>
            <w:tcBorders>
              <w:top w:val="double" w:sz="2" w:space="0" w:color="000000"/>
              <w:left w:val="single" w:sz="2" w:space="0" w:color="000000"/>
              <w:bottom w:val="double" w:sz="2" w:space="0" w:color="000000"/>
              <w:right w:val="double" w:sz="2" w:space="0" w:color="000000"/>
            </w:tcBorders>
            <w:shd w:val="clear" w:color="auto" w:fill="E5E5E5"/>
          </w:tcPr>
          <w:p w:rsidR="00A974D3" w:rsidRPr="009B1C30" w:rsidRDefault="00A974D3" w:rsidP="00A974D3">
            <w:pPr>
              <w:snapToGrid w:val="0"/>
              <w:spacing w:before="120"/>
              <w:jc w:val="center"/>
              <w:rPr>
                <w:rFonts w:ascii="Arial" w:eastAsia="Times" w:hAnsi="Arial"/>
                <w:smallCaps/>
                <w:sz w:val="16"/>
                <w:szCs w:val="20"/>
                <w:lang w:val="fr-CA" w:eastAsia="fr-CA"/>
              </w:rPr>
            </w:pPr>
            <w:proofErr w:type="spellStart"/>
            <w:r w:rsidRPr="009B1C30">
              <w:rPr>
                <w:rFonts w:ascii="Arial" w:eastAsia="Times" w:hAnsi="Arial"/>
                <w:smallCaps/>
                <w:sz w:val="16"/>
                <w:szCs w:val="20"/>
                <w:lang w:val="fr-CA" w:eastAsia="fr-CA"/>
              </w:rPr>
              <w:t>prop</w:t>
            </w:r>
            <w:proofErr w:type="spellEnd"/>
          </w:p>
        </w:tc>
      </w:tr>
      <w:tr w:rsidR="00A974D3" w:rsidRPr="009B1C30" w:rsidTr="00760A1D">
        <w:trPr>
          <w:trHeight w:val="416"/>
          <w:jc w:val="center"/>
        </w:trPr>
        <w:tc>
          <w:tcPr>
            <w:tcW w:w="928" w:type="dxa"/>
            <w:tcBorders>
              <w:top w:val="double" w:sz="2" w:space="0" w:color="000000"/>
              <w:left w:val="double" w:sz="2" w:space="0" w:color="000000"/>
              <w:bottom w:val="single" w:sz="4" w:space="0" w:color="000000"/>
            </w:tcBorders>
          </w:tcPr>
          <w:p w:rsidR="00A974D3" w:rsidRPr="009B1C30" w:rsidRDefault="00A974D3" w:rsidP="00A974D3">
            <w:pPr>
              <w:snapToGrid w:val="0"/>
              <w:spacing w:before="200" w:after="60" w:line="240" w:lineRule="atLeast"/>
              <w:ind w:right="-10"/>
              <w:jc w:val="center"/>
              <w:rPr>
                <w:rFonts w:ascii="Arial" w:eastAsia="Times" w:hAnsi="Arial"/>
                <w:sz w:val="24"/>
                <w:szCs w:val="20"/>
                <w:lang w:val="fr-CA" w:eastAsia="fr-CA"/>
              </w:rPr>
            </w:pPr>
            <w:r w:rsidRPr="009B1C30">
              <w:rPr>
                <w:rFonts w:ascii="Arial" w:eastAsia="Times" w:hAnsi="Arial"/>
                <w:szCs w:val="20"/>
                <w:lang w:val="fr-CA" w:eastAsia="fr-CA"/>
              </w:rPr>
              <w:t>9 h 00</w:t>
            </w:r>
          </w:p>
        </w:tc>
        <w:tc>
          <w:tcPr>
            <w:tcW w:w="4855" w:type="dxa"/>
            <w:tcBorders>
              <w:top w:val="double" w:sz="2" w:space="0" w:color="000000"/>
              <w:left w:val="single" w:sz="4" w:space="0" w:color="000000"/>
              <w:bottom w:val="single" w:sz="4" w:space="0" w:color="000000"/>
            </w:tcBorders>
          </w:tcPr>
          <w:p w:rsidR="00A974D3" w:rsidRPr="009B1C30" w:rsidRDefault="00A974D3" w:rsidP="00A974D3">
            <w:pPr>
              <w:widowControl w:val="0"/>
              <w:numPr>
                <w:ilvl w:val="0"/>
                <w:numId w:val="17"/>
              </w:numPr>
              <w:suppressAutoHyphens/>
              <w:snapToGrid w:val="0"/>
              <w:spacing w:before="200" w:after="6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Ouverture du Congrès.</w:t>
            </w:r>
          </w:p>
        </w:tc>
        <w:tc>
          <w:tcPr>
            <w:tcW w:w="986"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20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CO</w:t>
            </w:r>
          </w:p>
        </w:tc>
        <w:tc>
          <w:tcPr>
            <w:tcW w:w="899"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20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899"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200" w:after="60" w:line="240" w:lineRule="exact"/>
              <w:jc w:val="center"/>
              <w:rPr>
                <w:rFonts w:ascii="Arial" w:eastAsia="Times" w:hAnsi="Arial"/>
                <w:sz w:val="20"/>
                <w:szCs w:val="20"/>
                <w:lang w:val="fr-CA" w:eastAsia="fr-CA"/>
              </w:rPr>
            </w:pPr>
          </w:p>
        </w:tc>
        <w:tc>
          <w:tcPr>
            <w:tcW w:w="571"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200" w:after="60" w:line="240" w:lineRule="exact"/>
              <w:jc w:val="center"/>
              <w:rPr>
                <w:rFonts w:ascii="Arial" w:eastAsia="Times" w:hAnsi="Arial"/>
                <w:sz w:val="20"/>
                <w:szCs w:val="20"/>
                <w:lang w:val="fr-CA" w:eastAsia="fr-CA"/>
              </w:rPr>
            </w:pPr>
          </w:p>
        </w:tc>
        <w:tc>
          <w:tcPr>
            <w:tcW w:w="900" w:type="dxa"/>
            <w:tcBorders>
              <w:top w:val="double" w:sz="2"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200" w:after="60" w:line="240" w:lineRule="exact"/>
              <w:jc w:val="center"/>
              <w:rPr>
                <w:rFonts w:ascii="Arial" w:eastAsia="Times" w:hAnsi="Arial"/>
                <w:sz w:val="20"/>
                <w:szCs w:val="20"/>
                <w:lang w:val="fr-CA" w:eastAsia="fr-CA"/>
              </w:rPr>
            </w:pP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05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suppressAutoHyphens/>
              <w:snapToGrid w:val="0"/>
              <w:spacing w:before="120" w:after="120" w:line="240" w:lineRule="exact"/>
              <w:ind w:left="90"/>
              <w:rPr>
                <w:rFonts w:ascii="Arial" w:eastAsia="Times" w:hAnsi="Arial"/>
                <w:sz w:val="24"/>
                <w:szCs w:val="20"/>
                <w:lang w:val="fr-CA" w:eastAsia="fr-CA"/>
              </w:rPr>
            </w:pPr>
            <w:r w:rsidRPr="009B1C30">
              <w:rPr>
                <w:rFonts w:ascii="Arial" w:eastAsia="Times" w:hAnsi="Arial"/>
                <w:szCs w:val="20"/>
                <w:lang w:val="fr-CA" w:eastAsia="fr-CA"/>
              </w:rPr>
              <w:t xml:space="preserve">  1.1 Mot de la présidente de la Fédération.</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JP</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trHeight w:val="495"/>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20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suppressAutoHyphens/>
              <w:snapToGrid w:val="0"/>
              <w:spacing w:before="120" w:after="120" w:line="240" w:lineRule="exact"/>
              <w:ind w:left="90"/>
              <w:rPr>
                <w:rFonts w:ascii="Arial" w:eastAsia="Times" w:hAnsi="Arial"/>
                <w:sz w:val="24"/>
                <w:szCs w:val="20"/>
                <w:lang w:val="fr-CA" w:eastAsia="fr-CA"/>
              </w:rPr>
            </w:pPr>
            <w:r w:rsidRPr="009B1C30">
              <w:rPr>
                <w:rFonts w:ascii="Arial" w:eastAsia="Times" w:hAnsi="Arial"/>
                <w:szCs w:val="20"/>
                <w:lang w:val="fr-CA" w:eastAsia="fr-CA"/>
              </w:rPr>
              <w:t xml:space="preserve">  1.2 Mot de la présidente de la Centrale.</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LC</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trHeight w:val="495"/>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35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suppressAutoHyphens/>
              <w:snapToGrid w:val="0"/>
              <w:spacing w:before="120" w:after="120" w:line="240" w:lineRule="exact"/>
              <w:ind w:left="90"/>
              <w:rPr>
                <w:rFonts w:ascii="Arial" w:eastAsia="Times" w:hAnsi="Arial"/>
                <w:sz w:val="24"/>
                <w:szCs w:val="20"/>
                <w:lang w:val="fr-CA" w:eastAsia="fr-CA"/>
              </w:rPr>
            </w:pPr>
            <w:r w:rsidRPr="009B1C30">
              <w:rPr>
                <w:rFonts w:ascii="Arial" w:eastAsia="Times" w:hAnsi="Arial"/>
                <w:szCs w:val="20"/>
                <w:lang w:val="fr-CA" w:eastAsia="fr-CA"/>
              </w:rPr>
              <w:t xml:space="preserve">  1.3 Mot des autres personnes invitées. </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caps/>
                <w:sz w:val="20"/>
                <w:szCs w:val="20"/>
                <w:lang w:val="fr-CA" w:eastAsia="fr-CA"/>
              </w:rPr>
              <w:t xml:space="preserve">JS / EP / cL </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trHeight w:val="602"/>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45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33"/>
              </w:tabs>
              <w:suppressAutoHyphens/>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 xml:space="preserve">Nomination à la présidence des débats. </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JP</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pacing w:line="240" w:lineRule="exact"/>
              <w:jc w:val="center"/>
              <w:rPr>
                <w:rFonts w:ascii="Arial" w:eastAsia="Times" w:hAnsi="Arial"/>
                <w:sz w:val="20"/>
                <w:szCs w:val="20"/>
                <w:lang w:val="fr-CA" w:eastAsia="fr-CA"/>
              </w:rPr>
            </w:pPr>
          </w:p>
          <w:p w:rsidR="00A974D3" w:rsidRPr="009B1C30" w:rsidRDefault="00A974D3" w:rsidP="00A974D3">
            <w:pPr>
              <w:spacing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CR</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pacing w:line="360" w:lineRule="auto"/>
              <w:jc w:val="center"/>
              <w:rPr>
                <w:rFonts w:ascii="Arial" w:eastAsia="Times" w:hAnsi="Arial"/>
                <w:smallCaps/>
                <w:sz w:val="20"/>
                <w:szCs w:val="20"/>
                <w:lang w:val="fr-CA" w:eastAsia="fr-CA"/>
              </w:rPr>
            </w:pPr>
          </w:p>
          <w:p w:rsidR="00A974D3" w:rsidRPr="009B1C30" w:rsidRDefault="00A974D3" w:rsidP="00A974D3">
            <w:pPr>
              <w:spacing w:line="360" w:lineRule="auto"/>
              <w:jc w:val="center"/>
              <w:rPr>
                <w:rFonts w:ascii="Arial" w:eastAsia="Times" w:hAnsi="Arial"/>
                <w:smallCaps/>
                <w:sz w:val="20"/>
                <w:szCs w:val="20"/>
                <w:lang w:val="fr-CA" w:eastAsia="fr-CA"/>
              </w:rPr>
            </w:pPr>
            <w:r w:rsidRPr="009B1C30">
              <w:rPr>
                <w:rFonts w:ascii="Arial" w:eastAsia="Times" w:hAnsi="Arial"/>
                <w:sz w:val="20"/>
                <w:szCs w:val="20"/>
                <w:lang w:val="fr-CA" w:eastAsia="fr-CA"/>
              </w:rPr>
              <w:t>P1</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50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 xml:space="preserve">Présentation du </w:t>
            </w:r>
            <w:r w:rsidRPr="009B1C30">
              <w:rPr>
                <w:rFonts w:ascii="Arial" w:eastAsia="Times" w:hAnsi="Arial"/>
                <w:i/>
                <w:szCs w:val="20"/>
                <w:lang w:val="fr-CA" w:eastAsia="fr-CA"/>
              </w:rPr>
              <w:t>Règlement pour la conduite des réunions du Congrès</w:t>
            </w:r>
            <w:r w:rsidRPr="009B1C30">
              <w:rPr>
                <w:rFonts w:ascii="Arial" w:eastAsia="Times" w:hAnsi="Arial"/>
                <w:szCs w:val="20"/>
                <w:lang w:val="fr-CA" w:eastAsia="fr-CA"/>
              </w:rPr>
              <w:t>.</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PR</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Dépliant</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10 h 00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Adoption de l’ordre du jour et présentation du cahier des recommandations.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PL</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OJ</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P2</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Cs w:val="20"/>
                <w:lang w:val="fr-CA" w:eastAsia="fr-CA"/>
              </w:rPr>
            </w:pPr>
            <w:r w:rsidRPr="009B1C30">
              <w:rPr>
                <w:rFonts w:ascii="Arial" w:eastAsia="Times" w:hAnsi="Arial"/>
                <w:szCs w:val="20"/>
                <w:lang w:val="fr-CA" w:eastAsia="fr-CA"/>
              </w:rPr>
              <w:t>10 h 05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Intervention de la présidence du Comité d’élections.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PJ</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É</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Cs w:val="20"/>
                <w:lang w:val="de-DE" w:eastAsia="fr-CA"/>
              </w:rPr>
            </w:pPr>
            <w:r w:rsidRPr="009B1C30">
              <w:rPr>
                <w:rFonts w:ascii="Arial" w:eastAsia="Times" w:hAnsi="Arial"/>
                <w:szCs w:val="20"/>
                <w:lang w:val="de-DE" w:eastAsia="fr-CA"/>
              </w:rPr>
              <w:t>10 h 40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Adoption du procès-verbal du 15</w:t>
            </w:r>
            <w:r w:rsidRPr="009B1C30">
              <w:rPr>
                <w:rFonts w:ascii="Arial" w:eastAsia="Times" w:hAnsi="Arial"/>
                <w:szCs w:val="20"/>
                <w:vertAlign w:val="superscript"/>
                <w:lang w:val="fr-CA" w:eastAsia="fr-CA"/>
              </w:rPr>
              <w:t>e</w:t>
            </w:r>
            <w:r w:rsidRPr="009B1C30">
              <w:rPr>
                <w:rFonts w:ascii="Arial" w:eastAsia="Times" w:hAnsi="Arial"/>
                <w:szCs w:val="20"/>
                <w:lang w:val="fr-CA" w:eastAsia="fr-CA"/>
              </w:rPr>
              <w:t xml:space="preserve"> Congrès. </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r w:rsidRPr="009B1C30">
              <w:rPr>
                <w:rFonts w:ascii="Arial" w:eastAsia="Times" w:hAnsi="Arial"/>
                <w:sz w:val="20"/>
                <w:szCs w:val="20"/>
                <w:lang w:val="fr-CA" w:eastAsia="fr-CA"/>
              </w:rPr>
              <w:t>PL</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P3</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de-DE" w:eastAsia="fr-CA"/>
              </w:rPr>
            </w:pPr>
            <w:r w:rsidRPr="009B1C30">
              <w:rPr>
                <w:rFonts w:ascii="Arial" w:eastAsia="Times" w:hAnsi="Arial"/>
                <w:szCs w:val="20"/>
                <w:lang w:val="de-DE" w:eastAsia="fr-CA"/>
              </w:rPr>
              <w:t>10 h 45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Rapport quadriennal du Bureau exécutif.</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r w:rsidRPr="009B1C30">
              <w:rPr>
                <w:rFonts w:ascii="Arial" w:eastAsia="Times" w:hAnsi="Arial"/>
                <w:sz w:val="20"/>
                <w:szCs w:val="20"/>
                <w:lang w:val="fr-CA" w:eastAsia="fr-CA"/>
              </w:rPr>
              <w:t>JP/JMC/ SM/PL</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P4</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11 h 30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Présentation du déroulement des commissions.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r w:rsidRPr="009B1C30">
              <w:rPr>
                <w:rFonts w:ascii="Arial" w:eastAsia="Times" w:hAnsi="Arial"/>
                <w:sz w:val="20"/>
                <w:szCs w:val="20"/>
                <w:lang w:val="fr-CA" w:eastAsia="fr-CA"/>
              </w:rPr>
              <w:t>SM</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Cs w:val="20"/>
                <w:lang w:val="fr-CA" w:eastAsia="fr-CA"/>
              </w:rPr>
            </w:pPr>
            <w:r w:rsidRPr="009B1C30">
              <w:rPr>
                <w:rFonts w:ascii="Arial" w:eastAsia="Times" w:hAnsi="Arial"/>
                <w:szCs w:val="20"/>
                <w:lang w:val="fr-CA" w:eastAsia="fr-CA"/>
              </w:rPr>
              <w:t>11 h 50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Mot de nos commanditaires.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r w:rsidRPr="009B1C30">
              <w:rPr>
                <w:rFonts w:ascii="Arial" w:eastAsia="Times" w:hAnsi="Arial"/>
                <w:sz w:val="20"/>
                <w:szCs w:val="20"/>
                <w:lang w:val="fr-CA" w:eastAsia="fr-CA"/>
              </w:rPr>
              <w:t>JP</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760A1D">
        <w:trPr>
          <w:jc w:val="center"/>
        </w:trPr>
        <w:tc>
          <w:tcPr>
            <w:tcW w:w="928" w:type="dxa"/>
            <w:tcBorders>
              <w:top w:val="single" w:sz="4" w:space="0" w:color="000000"/>
              <w:left w:val="double" w:sz="2" w:space="0" w:color="000000"/>
              <w:bottom w:val="single" w:sz="4" w:space="0" w:color="000000"/>
            </w:tcBorders>
            <w:shd w:val="clear" w:color="auto" w:fill="D9D9D9"/>
          </w:tcPr>
          <w:p w:rsidR="00A974D3" w:rsidRPr="009B1C30" w:rsidRDefault="00A974D3" w:rsidP="00A974D3">
            <w:pPr>
              <w:snapToGrid w:val="0"/>
              <w:spacing w:before="120" w:after="120" w:line="240" w:lineRule="atLeast"/>
              <w:jc w:val="center"/>
              <w:rPr>
                <w:rFonts w:ascii="Arial" w:eastAsia="Times" w:hAnsi="Arial"/>
                <w:szCs w:val="20"/>
                <w:lang w:val="fr-CA" w:eastAsia="fr-CA"/>
              </w:rPr>
            </w:pPr>
            <w:r w:rsidRPr="009B1C30">
              <w:rPr>
                <w:rFonts w:ascii="Arial" w:eastAsia="Times" w:hAnsi="Arial"/>
                <w:szCs w:val="20"/>
                <w:lang w:val="fr-CA" w:eastAsia="fr-CA"/>
              </w:rPr>
              <w:t>12 h 10</w:t>
            </w:r>
          </w:p>
        </w:tc>
        <w:tc>
          <w:tcPr>
            <w:tcW w:w="4855" w:type="dxa"/>
            <w:tcBorders>
              <w:top w:val="single" w:sz="4" w:space="0" w:color="000000"/>
              <w:left w:val="single" w:sz="4" w:space="0" w:color="000000"/>
              <w:bottom w:val="single" w:sz="4" w:space="0" w:color="000000"/>
            </w:tcBorders>
            <w:shd w:val="clear" w:color="auto" w:fill="D9D9D9"/>
          </w:tcPr>
          <w:p w:rsidR="00A974D3" w:rsidRPr="009B1C30" w:rsidRDefault="00A974D3" w:rsidP="00A974D3">
            <w:pPr>
              <w:widowControl w:val="0"/>
              <w:tabs>
                <w:tab w:val="left" w:pos="420"/>
              </w:tabs>
              <w:suppressAutoHyphens/>
              <w:snapToGrid w:val="0"/>
              <w:spacing w:before="120" w:after="120" w:line="240" w:lineRule="exact"/>
              <w:rPr>
                <w:rFonts w:ascii="Arial" w:eastAsia="Times" w:hAnsi="Arial"/>
                <w:i/>
                <w:szCs w:val="20"/>
                <w:lang w:val="fr-CA" w:eastAsia="fr-CA"/>
              </w:rPr>
            </w:pPr>
            <w:r w:rsidRPr="009B1C30">
              <w:rPr>
                <w:rFonts w:ascii="Arial" w:eastAsia="Times" w:hAnsi="Arial"/>
                <w:b/>
                <w:i/>
                <w:color w:val="000080"/>
                <w:szCs w:val="20"/>
                <w:lang w:val="fr-CA" w:eastAsia="fr-CA"/>
              </w:rPr>
              <w:t xml:space="preserve"> Dîner libre</w:t>
            </w:r>
          </w:p>
        </w:tc>
        <w:tc>
          <w:tcPr>
            <w:tcW w:w="986"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p>
        </w:tc>
        <w:tc>
          <w:tcPr>
            <w:tcW w:w="899"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899"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120 min</w:t>
            </w:r>
          </w:p>
        </w:tc>
        <w:tc>
          <w:tcPr>
            <w:tcW w:w="571"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Cs w:val="20"/>
                <w:lang w:val="fr-CA" w:eastAsia="fr-CA"/>
              </w:rPr>
            </w:pPr>
            <w:r w:rsidRPr="009B1C30">
              <w:rPr>
                <w:rFonts w:ascii="Arial" w:eastAsia="Times" w:hAnsi="Arial"/>
                <w:szCs w:val="20"/>
                <w:lang w:val="fr-CA" w:eastAsia="fr-CA"/>
              </w:rPr>
              <w:t>14 h 10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Commissions A à D – Bloc I</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line="240" w:lineRule="exact"/>
              <w:ind w:left="-132" w:right="-102"/>
              <w:jc w:val="center"/>
              <w:rPr>
                <w:rFonts w:ascii="Arial" w:eastAsia="Times" w:hAnsi="Arial"/>
                <w:sz w:val="20"/>
                <w:szCs w:val="20"/>
                <w:lang w:val="fr-CA" w:eastAsia="fr-CA"/>
              </w:rPr>
            </w:pPr>
            <w:r w:rsidRPr="009B1C30">
              <w:rPr>
                <w:rFonts w:ascii="Arial" w:eastAsia="Times" w:hAnsi="Arial"/>
                <w:sz w:val="20"/>
                <w:szCs w:val="20"/>
                <w:lang w:val="fr-CA" w:eastAsia="fr-CA"/>
              </w:rPr>
              <w:t>BE</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100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D</w:t>
            </w:r>
          </w:p>
        </w:tc>
      </w:tr>
      <w:tr w:rsidR="00A974D3" w:rsidRPr="009B1C30" w:rsidTr="00760A1D">
        <w:trPr>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16 h 15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Commissions A à D – Bloc II</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BE</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100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D</w:t>
            </w:r>
          </w:p>
        </w:tc>
      </w:tr>
      <w:tr w:rsidR="00A974D3" w:rsidRPr="00E656A8" w:rsidTr="00760A1D">
        <w:trPr>
          <w:jc w:val="center"/>
        </w:trPr>
        <w:tc>
          <w:tcPr>
            <w:tcW w:w="928" w:type="dxa"/>
            <w:tcBorders>
              <w:top w:val="single" w:sz="4" w:space="0" w:color="000000"/>
              <w:left w:val="double" w:sz="2" w:space="0" w:color="000000"/>
              <w:bottom w:val="double" w:sz="2" w:space="0" w:color="000000"/>
            </w:tcBorders>
            <w:shd w:val="clear" w:color="auto" w:fill="C0C0C0"/>
          </w:tcPr>
          <w:p w:rsidR="00A974D3" w:rsidRPr="009B1C30" w:rsidRDefault="00A974D3" w:rsidP="00A974D3">
            <w:pPr>
              <w:snapToGrid w:val="0"/>
              <w:spacing w:before="120" w:after="12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18 h 00</w:t>
            </w:r>
          </w:p>
        </w:tc>
        <w:tc>
          <w:tcPr>
            <w:tcW w:w="9110" w:type="dxa"/>
            <w:gridSpan w:val="6"/>
            <w:tcBorders>
              <w:top w:val="single" w:sz="4" w:space="0" w:color="000000"/>
              <w:left w:val="single" w:sz="4" w:space="0" w:color="000000"/>
              <w:bottom w:val="double" w:sz="2" w:space="0" w:color="000000"/>
              <w:right w:val="double" w:sz="2" w:space="0" w:color="000000"/>
            </w:tcBorders>
            <w:shd w:val="clear" w:color="auto" w:fill="C0C0C0"/>
          </w:tcPr>
          <w:p w:rsidR="00A974D3" w:rsidRPr="009B1C30" w:rsidRDefault="00A974D3" w:rsidP="00A974D3">
            <w:pPr>
              <w:snapToGrid w:val="0"/>
              <w:spacing w:before="120" w:after="120" w:line="240" w:lineRule="exact"/>
              <w:rPr>
                <w:rFonts w:ascii="Arial" w:eastAsia="Times" w:hAnsi="Arial"/>
                <w:b/>
                <w:i/>
                <w:color w:val="000080"/>
                <w:sz w:val="24"/>
                <w:szCs w:val="20"/>
                <w:lang w:val="fr-CA" w:eastAsia="fr-CA"/>
              </w:rPr>
            </w:pPr>
            <w:r w:rsidRPr="009B1C30">
              <w:rPr>
                <w:rFonts w:ascii="Arial" w:eastAsia="Times" w:hAnsi="Arial"/>
                <w:b/>
                <w:i/>
                <w:color w:val="000080"/>
                <w:szCs w:val="20"/>
                <w:lang w:val="fr-CA" w:eastAsia="fr-CA"/>
              </w:rPr>
              <w:t xml:space="preserve"> Ajournement des débats – Soirée libre</w:t>
            </w:r>
          </w:p>
        </w:tc>
      </w:tr>
    </w:tbl>
    <w:p w:rsidR="00A974D3" w:rsidRPr="009B1C30" w:rsidRDefault="00A974D3" w:rsidP="00A974D3">
      <w:pPr>
        <w:rPr>
          <w:rFonts w:ascii="Times" w:eastAsia="Times" w:hAnsi="Times"/>
          <w:sz w:val="24"/>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p w:rsidR="00A974D3" w:rsidRPr="009B1C30" w:rsidRDefault="00A974D3" w:rsidP="00A974D3">
      <w:pPr>
        <w:rPr>
          <w:rFonts w:ascii="Times" w:eastAsia="Times" w:hAnsi="Times"/>
          <w:sz w:val="16"/>
          <w:szCs w:val="20"/>
          <w:lang w:val="fr-CA" w:eastAsia="fr-CA"/>
        </w:rPr>
      </w:pPr>
    </w:p>
    <w:tbl>
      <w:tblPr>
        <w:tblW w:w="10038" w:type="dxa"/>
        <w:jc w:val="center"/>
        <w:tblLayout w:type="fixed"/>
        <w:tblCellMar>
          <w:left w:w="70" w:type="dxa"/>
          <w:right w:w="70" w:type="dxa"/>
        </w:tblCellMar>
        <w:tblLook w:val="0000" w:firstRow="0" w:lastRow="0" w:firstColumn="0" w:lastColumn="0" w:noHBand="0" w:noVBand="0"/>
      </w:tblPr>
      <w:tblGrid>
        <w:gridCol w:w="928"/>
        <w:gridCol w:w="4855"/>
        <w:gridCol w:w="986"/>
        <w:gridCol w:w="899"/>
        <w:gridCol w:w="899"/>
        <w:gridCol w:w="571"/>
        <w:gridCol w:w="900"/>
      </w:tblGrid>
      <w:tr w:rsidR="00A974D3" w:rsidRPr="009B1C30" w:rsidTr="00A974D3">
        <w:trPr>
          <w:cantSplit/>
          <w:jc w:val="center"/>
        </w:trPr>
        <w:tc>
          <w:tcPr>
            <w:tcW w:w="928" w:type="dxa"/>
            <w:tcBorders>
              <w:top w:val="double" w:sz="2" w:space="0" w:color="000000"/>
              <w:left w:val="double" w:sz="2" w:space="0" w:color="000000"/>
              <w:bottom w:val="double" w:sz="2" w:space="0" w:color="000000"/>
            </w:tcBorders>
            <w:shd w:val="clear" w:color="auto" w:fill="E5E5E5"/>
          </w:tcPr>
          <w:p w:rsidR="00A974D3" w:rsidRPr="009B1C30" w:rsidRDefault="00A974D3" w:rsidP="00A974D3">
            <w:pPr>
              <w:snapToGrid w:val="0"/>
              <w:spacing w:before="60"/>
              <w:ind w:hanging="14"/>
              <w:jc w:val="center"/>
              <w:rPr>
                <w:rFonts w:ascii="Century Gothic" w:eastAsia="Times" w:hAnsi="Century Gothic"/>
                <w:smallCaps/>
                <w:sz w:val="20"/>
                <w:szCs w:val="20"/>
                <w:lang w:val="fr-CA" w:eastAsia="fr-CA"/>
              </w:rPr>
            </w:pPr>
            <w:proofErr w:type="spellStart"/>
            <w:r w:rsidRPr="009B1C30">
              <w:rPr>
                <w:rFonts w:ascii="Century Gothic" w:eastAsia="Times" w:hAnsi="Century Gothic"/>
                <w:smallCaps/>
                <w:sz w:val="20"/>
                <w:szCs w:val="20"/>
                <w:lang w:val="fr-CA" w:eastAsia="fr-CA"/>
              </w:rPr>
              <w:lastRenderedPageBreak/>
              <w:t>h</w:t>
            </w:r>
            <w:r w:rsidRPr="009B1C30">
              <w:rPr>
                <w:rFonts w:ascii="Wingdings" w:eastAsia="Times" w:hAnsi="Wingdings"/>
                <w:smallCaps/>
                <w:sz w:val="16"/>
                <w:szCs w:val="20"/>
                <w:lang w:val="fr-CA" w:eastAsia="fr-CA"/>
              </w:rPr>
              <w:t></w:t>
            </w:r>
            <w:r w:rsidRPr="009B1C30">
              <w:rPr>
                <w:rFonts w:ascii="Century Gothic" w:eastAsia="Times" w:hAnsi="Century Gothic"/>
                <w:smallCaps/>
                <w:sz w:val="20"/>
                <w:szCs w:val="20"/>
                <w:lang w:val="fr-CA" w:eastAsia="fr-CA"/>
              </w:rPr>
              <w:t>raire</w:t>
            </w:r>
            <w:proofErr w:type="spellEnd"/>
          </w:p>
        </w:tc>
        <w:tc>
          <w:tcPr>
            <w:tcW w:w="4855" w:type="dxa"/>
            <w:tcBorders>
              <w:top w:val="double" w:sz="2" w:space="0" w:color="000000"/>
              <w:bottom w:val="double" w:sz="2" w:space="0" w:color="000000"/>
            </w:tcBorders>
            <w:shd w:val="clear" w:color="auto" w:fill="000073"/>
          </w:tcPr>
          <w:p w:rsidR="00A974D3" w:rsidRPr="009B1C30" w:rsidRDefault="00A974D3" w:rsidP="00A974D3">
            <w:pPr>
              <w:keepNext/>
              <w:widowControl w:val="0"/>
              <w:numPr>
                <w:ilvl w:val="3"/>
                <w:numId w:val="0"/>
              </w:numPr>
              <w:tabs>
                <w:tab w:val="num" w:pos="864"/>
              </w:tabs>
              <w:suppressAutoHyphens/>
              <w:snapToGrid w:val="0"/>
              <w:spacing w:before="40" w:after="40"/>
              <w:ind w:left="864" w:hanging="864"/>
              <w:jc w:val="center"/>
              <w:outlineLvl w:val="3"/>
              <w:rPr>
                <w:rFonts w:ascii="Arial" w:eastAsia="Times" w:hAnsi="Arial"/>
                <w:b/>
                <w:smallCaps/>
                <w:sz w:val="30"/>
                <w:szCs w:val="20"/>
                <w:lang w:val="fr-CA" w:eastAsia="fr-CA"/>
              </w:rPr>
            </w:pPr>
            <w:r w:rsidRPr="009B1C30">
              <w:rPr>
                <w:rFonts w:ascii="Arial" w:eastAsia="Times" w:hAnsi="Arial"/>
                <w:b/>
                <w:smallCaps/>
                <w:sz w:val="30"/>
                <w:szCs w:val="20"/>
                <w:lang w:val="fr-CA" w:eastAsia="fr-CA"/>
              </w:rPr>
              <w:t>Jeudi 26 mai 2016</w:t>
            </w:r>
          </w:p>
        </w:tc>
        <w:tc>
          <w:tcPr>
            <w:tcW w:w="986" w:type="dxa"/>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spacing w:before="120"/>
              <w:ind w:left="-89" w:right="-134" w:firstLine="3"/>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ressources</w:t>
            </w:r>
          </w:p>
        </w:tc>
        <w:tc>
          <w:tcPr>
            <w:tcW w:w="1798" w:type="dxa"/>
            <w:gridSpan w:val="2"/>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jc w:val="center"/>
              <w:rPr>
                <w:rFonts w:ascii="Arial" w:eastAsia="Times" w:hAnsi="Arial"/>
                <w:smallCaps/>
                <w:sz w:val="18"/>
                <w:szCs w:val="20"/>
                <w:lang w:val="fr-CA" w:eastAsia="fr-CA"/>
              </w:rPr>
            </w:pPr>
            <w:r w:rsidRPr="009B1C30">
              <w:rPr>
                <w:rFonts w:ascii="Arial" w:eastAsia="Times" w:hAnsi="Arial"/>
                <w:smallCaps/>
                <w:sz w:val="18"/>
                <w:szCs w:val="20"/>
                <w:lang w:val="fr-CA" w:eastAsia="fr-CA"/>
              </w:rPr>
              <w:t>temps</w:t>
            </w:r>
          </w:p>
          <w:p w:rsidR="00A974D3" w:rsidRPr="009B1C30" w:rsidRDefault="00A974D3" w:rsidP="00A974D3">
            <w:pPr>
              <w:tabs>
                <w:tab w:val="right" w:pos="1704"/>
              </w:tabs>
              <w:rPr>
                <w:rFonts w:ascii="Arial" w:eastAsia="Times" w:hAnsi="Arial" w:cs="Arial Narrow"/>
                <w:smallCaps/>
                <w:sz w:val="16"/>
                <w:szCs w:val="16"/>
                <w:lang w:val="fr-CA" w:eastAsia="fr-CA"/>
              </w:rPr>
            </w:pPr>
            <w:r w:rsidRPr="009B1C30">
              <w:rPr>
                <w:rFonts w:ascii="Arial" w:eastAsia="Times" w:hAnsi="Arial" w:cs="Arial Narrow"/>
                <w:smallCaps/>
                <w:sz w:val="16"/>
                <w:szCs w:val="16"/>
                <w:lang w:val="fr-CA" w:eastAsia="fr-CA"/>
              </w:rPr>
              <w:t>présentation</w:t>
            </w:r>
            <w:r w:rsidRPr="009B1C30">
              <w:rPr>
                <w:rFonts w:ascii="Arial" w:eastAsia="Times" w:hAnsi="Arial" w:cs="Arial Narrow"/>
                <w:smallCaps/>
                <w:sz w:val="16"/>
                <w:szCs w:val="16"/>
                <w:lang w:val="fr-CA" w:eastAsia="fr-CA"/>
              </w:rPr>
              <w:tab/>
              <w:t xml:space="preserve">  plénière</w:t>
            </w:r>
          </w:p>
        </w:tc>
        <w:tc>
          <w:tcPr>
            <w:tcW w:w="571" w:type="dxa"/>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doc. no</w:t>
            </w:r>
          </w:p>
        </w:tc>
        <w:tc>
          <w:tcPr>
            <w:tcW w:w="900" w:type="dxa"/>
            <w:tcBorders>
              <w:top w:val="double" w:sz="2" w:space="0" w:color="000000"/>
              <w:left w:val="single" w:sz="2" w:space="0" w:color="000000"/>
              <w:bottom w:val="double" w:sz="2" w:space="0" w:color="000000"/>
              <w:right w:val="double" w:sz="2" w:space="0" w:color="000000"/>
            </w:tcBorders>
            <w:shd w:val="clear" w:color="auto" w:fill="E5E5E5"/>
          </w:tcPr>
          <w:p w:rsidR="00A974D3" w:rsidRPr="009B1C30" w:rsidRDefault="00A974D3" w:rsidP="00A974D3">
            <w:pPr>
              <w:snapToGrid w:val="0"/>
              <w:spacing w:before="120"/>
              <w:jc w:val="center"/>
              <w:rPr>
                <w:rFonts w:ascii="Arial" w:eastAsia="Times" w:hAnsi="Arial"/>
                <w:smallCaps/>
                <w:sz w:val="16"/>
                <w:szCs w:val="20"/>
                <w:lang w:val="fr-CA" w:eastAsia="fr-CA"/>
              </w:rPr>
            </w:pPr>
            <w:proofErr w:type="spellStart"/>
            <w:r w:rsidRPr="009B1C30">
              <w:rPr>
                <w:rFonts w:ascii="Arial" w:eastAsia="Times" w:hAnsi="Arial"/>
                <w:smallCaps/>
                <w:sz w:val="16"/>
                <w:szCs w:val="20"/>
                <w:lang w:val="fr-CA" w:eastAsia="fr-CA"/>
              </w:rPr>
              <w:t>prop</w:t>
            </w:r>
            <w:proofErr w:type="spellEnd"/>
          </w:p>
        </w:tc>
      </w:tr>
      <w:tr w:rsidR="00A974D3" w:rsidRPr="009B1C30" w:rsidTr="00A974D3">
        <w:trPr>
          <w:cantSplit/>
          <w:jc w:val="center"/>
        </w:trPr>
        <w:tc>
          <w:tcPr>
            <w:tcW w:w="928" w:type="dxa"/>
            <w:tcBorders>
              <w:top w:val="double" w:sz="2"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 w:val="24"/>
                <w:szCs w:val="20"/>
                <w:lang w:val="fr-CA" w:eastAsia="fr-CA"/>
              </w:rPr>
            </w:pPr>
            <w:r w:rsidRPr="009B1C30">
              <w:rPr>
                <w:rFonts w:ascii="Arial" w:eastAsia="Times" w:hAnsi="Arial"/>
                <w:szCs w:val="20"/>
                <w:lang w:val="fr-CA" w:eastAsia="fr-CA"/>
              </w:rPr>
              <w:t>9 h 00</w:t>
            </w:r>
          </w:p>
        </w:tc>
        <w:tc>
          <w:tcPr>
            <w:tcW w:w="4855" w:type="dxa"/>
            <w:tcBorders>
              <w:top w:val="double" w:sz="2"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19"/>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Rapport des comités statutaires.</w:t>
            </w:r>
          </w:p>
        </w:tc>
        <w:tc>
          <w:tcPr>
            <w:tcW w:w="986"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JG/PJ/ GC/SL/ JL/AV</w:t>
            </w:r>
          </w:p>
        </w:tc>
        <w:tc>
          <w:tcPr>
            <w:tcW w:w="899"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30 min</w:t>
            </w:r>
          </w:p>
        </w:tc>
        <w:tc>
          <w:tcPr>
            <w:tcW w:w="899"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571" w:type="dxa"/>
            <w:tcBorders>
              <w:top w:val="double" w:sz="2" w:space="0" w:color="000000"/>
              <w:left w:val="single" w:sz="4" w:space="0" w:color="000000"/>
              <w:bottom w:val="single" w:sz="4" w:space="0" w:color="000000"/>
            </w:tcBorders>
            <w:vAlign w:val="center"/>
          </w:tcPr>
          <w:p w:rsidR="00A974D3" w:rsidRPr="009B1C30" w:rsidRDefault="00A974D3" w:rsidP="00A974D3">
            <w:pPr>
              <w:snapToGrid w:val="0"/>
              <w:spacing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w:t>
            </w:r>
          </w:p>
        </w:tc>
        <w:tc>
          <w:tcPr>
            <w:tcW w:w="900" w:type="dxa"/>
            <w:tcBorders>
              <w:top w:val="double" w:sz="2"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P5</w:t>
            </w: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ind w:right="-10"/>
              <w:jc w:val="center"/>
              <w:rPr>
                <w:rFonts w:ascii="Arial" w:eastAsia="Times" w:hAnsi="Arial"/>
                <w:lang w:val="fr-CA" w:eastAsia="fr-CA"/>
              </w:rPr>
            </w:pPr>
            <w:r w:rsidRPr="009B1C30">
              <w:rPr>
                <w:rFonts w:ascii="Arial" w:eastAsia="Times" w:hAnsi="Arial"/>
                <w:lang w:val="fr-CA" w:eastAsia="fr-CA"/>
              </w:rPr>
              <w:t>9 h 45</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Modifications statutaires.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PL/SL</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30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rPr>
                <w:rFonts w:ascii="Arial" w:eastAsia="Times" w:hAnsi="Arial"/>
                <w:sz w:val="20"/>
                <w:szCs w:val="20"/>
                <w:lang w:val="fr-CA" w:eastAsia="fr-CA"/>
              </w:rPr>
            </w:pPr>
            <w:r w:rsidRPr="009B1C30">
              <w:rPr>
                <w:rFonts w:ascii="Arial" w:eastAsia="Times" w:hAnsi="Arial"/>
                <w:sz w:val="20"/>
                <w:szCs w:val="20"/>
                <w:lang w:val="fr-CA" w:eastAsia="fr-CA"/>
              </w:rPr>
              <w:t>105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P6</w:t>
            </w: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shd w:val="clear" w:color="auto" w:fill="DFDFDF"/>
          </w:tcPr>
          <w:p w:rsidR="00A974D3" w:rsidRPr="009B1C30" w:rsidRDefault="00A974D3" w:rsidP="00A974D3">
            <w:pPr>
              <w:snapToGrid w:val="0"/>
              <w:spacing w:before="60" w:after="60" w:line="240" w:lineRule="atLeast"/>
              <w:ind w:right="-10"/>
              <w:jc w:val="center"/>
              <w:rPr>
                <w:rFonts w:ascii="Arial" w:eastAsia="Times" w:hAnsi="Arial"/>
                <w:sz w:val="24"/>
                <w:szCs w:val="20"/>
                <w:lang w:val="fr-CA" w:eastAsia="fr-CA"/>
              </w:rPr>
            </w:pPr>
            <w:r w:rsidRPr="009B1C30">
              <w:rPr>
                <w:rFonts w:ascii="Arial" w:eastAsia="Times" w:hAnsi="Arial"/>
                <w:szCs w:val="20"/>
                <w:lang w:val="fr-CA" w:eastAsia="fr-CA"/>
              </w:rPr>
              <w:t>12 h 20</w:t>
            </w:r>
          </w:p>
        </w:tc>
        <w:tc>
          <w:tcPr>
            <w:tcW w:w="4855" w:type="dxa"/>
            <w:tcBorders>
              <w:top w:val="single" w:sz="4" w:space="0" w:color="000000"/>
              <w:left w:val="single" w:sz="4" w:space="0" w:color="000000"/>
              <w:bottom w:val="single" w:sz="4" w:space="0" w:color="000000"/>
            </w:tcBorders>
            <w:shd w:val="clear" w:color="auto" w:fill="DFDFDF"/>
          </w:tcPr>
          <w:p w:rsidR="00A974D3" w:rsidRPr="009B1C30" w:rsidRDefault="00A974D3" w:rsidP="00A974D3">
            <w:pPr>
              <w:tabs>
                <w:tab w:val="left" w:pos="0"/>
              </w:tabs>
              <w:snapToGrid w:val="0"/>
              <w:spacing w:before="60" w:after="60" w:line="240" w:lineRule="exact"/>
              <w:rPr>
                <w:rFonts w:ascii="Arial" w:eastAsia="Times" w:hAnsi="Arial"/>
                <w:b/>
                <w:i/>
                <w:color w:val="000080"/>
                <w:sz w:val="24"/>
                <w:szCs w:val="20"/>
                <w:lang w:val="fr-CA" w:eastAsia="fr-CA"/>
              </w:rPr>
            </w:pPr>
            <w:r w:rsidRPr="009B1C30">
              <w:rPr>
                <w:rFonts w:ascii="Arial" w:eastAsia="Times" w:hAnsi="Arial"/>
                <w:b/>
                <w:color w:val="000080"/>
                <w:szCs w:val="20"/>
                <w:lang w:val="fr-CA" w:eastAsia="fr-CA"/>
              </w:rPr>
              <w:t>Dîner des femmes</w:t>
            </w:r>
            <w:r w:rsidRPr="009B1C30">
              <w:rPr>
                <w:rFonts w:ascii="Arial" w:eastAsia="Times" w:hAnsi="Arial"/>
                <w:b/>
                <w:i/>
                <w:color w:val="000080"/>
                <w:szCs w:val="20"/>
                <w:lang w:val="fr-CA" w:eastAsia="fr-CA"/>
              </w:rPr>
              <w:t xml:space="preserve"> – conférence de Mme Josée Legault : Quel Québec voulons-nous?</w:t>
            </w:r>
          </w:p>
        </w:tc>
        <w:tc>
          <w:tcPr>
            <w:tcW w:w="986" w:type="dxa"/>
            <w:tcBorders>
              <w:top w:val="single" w:sz="4" w:space="0" w:color="000000"/>
              <w:left w:val="single" w:sz="4" w:space="0" w:color="000000"/>
              <w:bottom w:val="single" w:sz="4" w:space="0" w:color="000000"/>
            </w:tcBorders>
            <w:shd w:val="clear" w:color="auto" w:fill="DFDFDF"/>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p>
        </w:tc>
        <w:tc>
          <w:tcPr>
            <w:tcW w:w="899" w:type="dxa"/>
            <w:tcBorders>
              <w:top w:val="single" w:sz="4" w:space="0" w:color="000000"/>
              <w:left w:val="single" w:sz="4" w:space="0" w:color="000000"/>
              <w:bottom w:val="single" w:sz="4" w:space="0" w:color="000000"/>
            </w:tcBorders>
            <w:shd w:val="clear" w:color="auto" w:fill="DFDFDF"/>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899" w:type="dxa"/>
            <w:tcBorders>
              <w:top w:val="single" w:sz="4" w:space="0" w:color="000000"/>
              <w:left w:val="single" w:sz="4" w:space="0" w:color="000000"/>
              <w:bottom w:val="single" w:sz="4" w:space="0" w:color="000000"/>
            </w:tcBorders>
            <w:shd w:val="clear" w:color="auto" w:fill="DFDFDF"/>
            <w:vAlign w:val="center"/>
          </w:tcPr>
          <w:p w:rsidR="00A974D3" w:rsidRPr="009B1C30" w:rsidRDefault="00A974D3" w:rsidP="00A974D3">
            <w:pPr>
              <w:widowControl w:val="0"/>
              <w:suppressAutoHyphens/>
              <w:snapToGrid w:val="0"/>
              <w:spacing w:before="120"/>
              <w:jc w:val="center"/>
              <w:rPr>
                <w:rFonts w:ascii="Arial" w:eastAsia="Times New Roman" w:hAnsi="Arial" w:cs="Times"/>
                <w:sz w:val="20"/>
                <w:szCs w:val="20"/>
                <w:lang w:val="fr-CA" w:eastAsia="ar-SA"/>
              </w:rPr>
            </w:pPr>
            <w:r w:rsidRPr="009B1C30">
              <w:rPr>
                <w:rFonts w:ascii="Arial" w:eastAsia="Times New Roman" w:hAnsi="Arial" w:cs="Times"/>
                <w:sz w:val="20"/>
                <w:szCs w:val="20"/>
                <w:lang w:val="fr-CA" w:eastAsia="ar-SA"/>
              </w:rPr>
              <w:t>120 min</w:t>
            </w:r>
          </w:p>
        </w:tc>
        <w:tc>
          <w:tcPr>
            <w:tcW w:w="571" w:type="dxa"/>
            <w:tcBorders>
              <w:top w:val="single" w:sz="4" w:space="0" w:color="000000"/>
              <w:left w:val="single" w:sz="4" w:space="0" w:color="000000"/>
              <w:bottom w:val="single" w:sz="4" w:space="0" w:color="000000"/>
            </w:tcBorders>
            <w:shd w:val="clear" w:color="auto" w:fill="DFDFDF"/>
            <w:vAlign w:val="center"/>
          </w:tcPr>
          <w:p w:rsidR="00A974D3" w:rsidRPr="009B1C30" w:rsidRDefault="00A974D3" w:rsidP="00A974D3">
            <w:pPr>
              <w:snapToGrid w:val="0"/>
              <w:spacing w:before="6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shd w:val="clear" w:color="auto" w:fill="DFDFDF"/>
            <w:vAlign w:val="center"/>
          </w:tcPr>
          <w:p w:rsidR="00A974D3" w:rsidRPr="009B1C30" w:rsidRDefault="00A974D3" w:rsidP="00A974D3">
            <w:pPr>
              <w:snapToGrid w:val="0"/>
              <w:spacing w:before="60" w:after="60" w:line="240" w:lineRule="exact"/>
              <w:jc w:val="center"/>
              <w:rPr>
                <w:rFonts w:ascii="Arial" w:eastAsia="Times" w:hAnsi="Arial"/>
                <w:sz w:val="20"/>
                <w:szCs w:val="20"/>
                <w:lang w:val="fr-CA" w:eastAsia="fr-CA"/>
              </w:rPr>
            </w:pP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numPr>
                <w:ilvl w:val="0"/>
                <w:numId w:val="18"/>
              </w:numPr>
              <w:snapToGrid w:val="0"/>
              <w:spacing w:before="60" w:after="60" w:line="240" w:lineRule="atLeast"/>
              <w:ind w:left="290" w:right="-10" w:hanging="270"/>
              <w:jc w:val="center"/>
              <w:rPr>
                <w:rFonts w:ascii="Arial" w:eastAsia="Times" w:hAnsi="Arial"/>
                <w:lang w:val="fr-CA" w:eastAsia="fr-CA"/>
              </w:rPr>
            </w:pPr>
            <w:r w:rsidRPr="009B1C30">
              <w:rPr>
                <w:rFonts w:ascii="Arial" w:eastAsia="Times" w:hAnsi="Arial"/>
                <w:lang w:val="fr-CA" w:eastAsia="fr-CA"/>
              </w:rPr>
              <w:t>h 20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Orientations n’ayant pas fait l’objet d’une commission.</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JP</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20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ind w:left="360" w:hanging="360"/>
              <w:jc w:val="center"/>
              <w:rPr>
                <w:rFonts w:ascii="Arial" w:eastAsia="Times" w:hAnsi="Arial"/>
                <w:sz w:val="20"/>
                <w:szCs w:val="20"/>
                <w:lang w:val="fr-CA" w:eastAsia="fr-CA"/>
              </w:rPr>
            </w:pPr>
            <w:r w:rsidRPr="009B1C30">
              <w:rPr>
                <w:rFonts w:ascii="Arial" w:eastAsia="Times" w:hAnsi="Arial"/>
                <w:sz w:val="20"/>
                <w:szCs w:val="20"/>
                <w:lang w:val="fr-CA" w:eastAsia="fr-CA"/>
              </w:rPr>
              <w:t>40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6</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P7</w:t>
            </w: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tabs>
                <w:tab w:val="center" w:pos="394"/>
              </w:tabs>
              <w:snapToGrid w:val="0"/>
              <w:spacing w:before="120" w:after="60" w:line="240" w:lineRule="atLeast"/>
              <w:rPr>
                <w:rFonts w:ascii="Arial" w:eastAsia="Times" w:hAnsi="Arial"/>
                <w:szCs w:val="20"/>
                <w:lang w:val="fr-CA" w:eastAsia="fr-CA"/>
              </w:rPr>
            </w:pPr>
            <w:r w:rsidRPr="009B1C30">
              <w:rPr>
                <w:rFonts w:ascii="Arial" w:eastAsia="Times" w:hAnsi="Arial"/>
                <w:szCs w:val="20"/>
                <w:lang w:val="fr-CA" w:eastAsia="fr-CA"/>
              </w:rPr>
              <w:t>15 h 40</w:t>
            </w:r>
          </w:p>
          <w:p w:rsidR="00A974D3" w:rsidRPr="009B1C30" w:rsidRDefault="00A974D3" w:rsidP="00A974D3">
            <w:pPr>
              <w:tabs>
                <w:tab w:val="center" w:pos="394"/>
              </w:tabs>
              <w:snapToGrid w:val="0"/>
              <w:spacing w:before="120" w:after="60" w:line="240" w:lineRule="atLeast"/>
              <w:jc w:val="center"/>
              <w:rPr>
                <w:rFonts w:ascii="Arial" w:eastAsia="Times" w:hAnsi="Arial"/>
                <w:sz w:val="24"/>
                <w:szCs w:val="20"/>
                <w:lang w:val="fr-CA" w:eastAsia="fr-CA"/>
              </w:rPr>
            </w:pPr>
            <w:r w:rsidRPr="009B1C30">
              <w:rPr>
                <w:rFonts w:ascii="Arial" w:eastAsia="Times" w:hAnsi="Arial"/>
                <w:sz w:val="24"/>
                <w:szCs w:val="20"/>
                <w:lang w:val="fr-CA" w:eastAsia="fr-CA"/>
              </w:rPr>
              <w:t>(fixe)</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Élections : discours des candidates et candidats et période de questions.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PJ</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45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É</w:t>
            </w: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widowControl w:val="0"/>
              <w:tabs>
                <w:tab w:val="center" w:pos="-22"/>
              </w:tabs>
              <w:suppressAutoHyphens/>
              <w:snapToGrid w:val="0"/>
              <w:spacing w:before="120" w:after="60" w:line="240" w:lineRule="atLeast"/>
              <w:ind w:left="-22" w:hanging="10"/>
              <w:rPr>
                <w:rFonts w:ascii="Arial" w:eastAsia="Times" w:hAnsi="Arial"/>
                <w:sz w:val="24"/>
                <w:szCs w:val="20"/>
                <w:lang w:val="fr-CA" w:eastAsia="fr-CA"/>
              </w:rPr>
            </w:pPr>
            <w:r w:rsidRPr="009B1C30">
              <w:rPr>
                <w:rFonts w:ascii="Arial" w:eastAsia="Times" w:hAnsi="Arial"/>
                <w:szCs w:val="20"/>
                <w:lang w:val="fr-CA" w:eastAsia="fr-CA"/>
              </w:rPr>
              <w:t>16 h 40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 w:val="24"/>
                <w:szCs w:val="20"/>
                <w:lang w:val="fr-CA" w:eastAsia="fr-CA"/>
              </w:rPr>
            </w:pPr>
            <w:r w:rsidRPr="009B1C30">
              <w:rPr>
                <w:rFonts w:ascii="Arial" w:eastAsia="Times" w:hAnsi="Arial"/>
                <w:szCs w:val="20"/>
                <w:lang w:val="fr-CA" w:eastAsia="fr-CA"/>
              </w:rPr>
              <w:t>Hommages.</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JP</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40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É</w:t>
            </w:r>
          </w:p>
        </w:tc>
      </w:tr>
      <w:tr w:rsidR="00A974D3" w:rsidRPr="009B1C30" w:rsidTr="00A974D3">
        <w:trPr>
          <w:cantSplit/>
          <w:jc w:val="center"/>
        </w:trPr>
        <w:tc>
          <w:tcPr>
            <w:tcW w:w="928" w:type="dxa"/>
            <w:tcBorders>
              <w:top w:val="single" w:sz="4" w:space="0" w:color="000000"/>
              <w:left w:val="double" w:sz="2" w:space="0" w:color="000000"/>
              <w:bottom w:val="single" w:sz="4" w:space="0" w:color="000000"/>
            </w:tcBorders>
          </w:tcPr>
          <w:p w:rsidR="00A974D3" w:rsidRPr="009B1C30" w:rsidRDefault="00A974D3" w:rsidP="00A974D3">
            <w:pPr>
              <w:widowControl w:val="0"/>
              <w:tabs>
                <w:tab w:val="center" w:pos="-22"/>
              </w:tabs>
              <w:suppressAutoHyphens/>
              <w:snapToGrid w:val="0"/>
              <w:spacing w:before="120" w:after="60" w:line="240" w:lineRule="atLeast"/>
              <w:ind w:left="-22" w:firstLine="22"/>
              <w:rPr>
                <w:rFonts w:ascii="Arial" w:eastAsia="Times" w:hAnsi="Arial"/>
                <w:szCs w:val="20"/>
                <w:lang w:val="fr-CA" w:eastAsia="fr-CA"/>
              </w:rPr>
            </w:pPr>
            <w:r w:rsidRPr="009B1C30">
              <w:rPr>
                <w:rFonts w:ascii="Arial" w:eastAsia="Times" w:hAnsi="Arial"/>
                <w:szCs w:val="20"/>
                <w:lang w:val="fr-CA" w:eastAsia="fr-CA"/>
              </w:rPr>
              <w:t>17 h 20</w:t>
            </w:r>
          </w:p>
        </w:tc>
        <w:tc>
          <w:tcPr>
            <w:tcW w:w="4855" w:type="dxa"/>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Cocktail : Célébration du 30</w:t>
            </w:r>
            <w:r w:rsidRPr="009B1C30">
              <w:rPr>
                <w:rFonts w:ascii="Arial" w:eastAsia="Times" w:hAnsi="Arial"/>
                <w:szCs w:val="20"/>
                <w:vertAlign w:val="superscript"/>
                <w:lang w:val="fr-CA" w:eastAsia="fr-CA"/>
              </w:rPr>
              <w:t>e</w:t>
            </w:r>
            <w:r w:rsidRPr="009B1C30">
              <w:rPr>
                <w:rFonts w:ascii="Arial" w:eastAsia="Times" w:hAnsi="Arial"/>
                <w:szCs w:val="20"/>
                <w:lang w:val="fr-CA" w:eastAsia="fr-CA"/>
              </w:rPr>
              <w:t xml:space="preserve"> anniversaire.</w:t>
            </w:r>
          </w:p>
        </w:tc>
        <w:tc>
          <w:tcPr>
            <w:tcW w:w="986"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JP/LC</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15 min</w:t>
            </w:r>
          </w:p>
        </w:tc>
        <w:tc>
          <w:tcPr>
            <w:tcW w:w="899"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45 min</w:t>
            </w:r>
          </w:p>
        </w:tc>
        <w:tc>
          <w:tcPr>
            <w:tcW w:w="571"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É</w:t>
            </w:r>
          </w:p>
        </w:tc>
      </w:tr>
      <w:tr w:rsidR="00A974D3" w:rsidRPr="00E656A8" w:rsidTr="00A974D3">
        <w:trPr>
          <w:cantSplit/>
          <w:jc w:val="center"/>
        </w:trPr>
        <w:tc>
          <w:tcPr>
            <w:tcW w:w="928" w:type="dxa"/>
            <w:tcBorders>
              <w:top w:val="single" w:sz="4" w:space="0" w:color="000000"/>
              <w:left w:val="double" w:sz="2" w:space="0" w:color="000000"/>
              <w:bottom w:val="double" w:sz="2" w:space="0" w:color="000000"/>
            </w:tcBorders>
            <w:shd w:val="clear" w:color="auto" w:fill="E5E5E5"/>
          </w:tcPr>
          <w:p w:rsidR="00A974D3" w:rsidRPr="009B1C30" w:rsidRDefault="00A974D3" w:rsidP="00A974D3">
            <w:pPr>
              <w:snapToGrid w:val="0"/>
              <w:spacing w:before="120" w:after="120" w:line="240" w:lineRule="exact"/>
              <w:jc w:val="center"/>
              <w:rPr>
                <w:rFonts w:ascii="Arial" w:eastAsia="Times" w:hAnsi="Arial"/>
                <w:sz w:val="24"/>
                <w:szCs w:val="20"/>
                <w:lang w:val="fr-CA" w:eastAsia="fr-CA"/>
              </w:rPr>
            </w:pPr>
            <w:r w:rsidRPr="009B1C30">
              <w:rPr>
                <w:rFonts w:ascii="Arial" w:eastAsia="Times" w:hAnsi="Arial"/>
                <w:szCs w:val="20"/>
                <w:lang w:val="fr-CA" w:eastAsia="fr-CA"/>
              </w:rPr>
              <w:t>18 h 20</w:t>
            </w:r>
          </w:p>
        </w:tc>
        <w:tc>
          <w:tcPr>
            <w:tcW w:w="9110" w:type="dxa"/>
            <w:gridSpan w:val="6"/>
            <w:tcBorders>
              <w:top w:val="single" w:sz="4" w:space="0" w:color="000000"/>
              <w:left w:val="single" w:sz="4" w:space="0" w:color="000000"/>
              <w:bottom w:val="double" w:sz="2" w:space="0" w:color="000000"/>
              <w:right w:val="double" w:sz="2" w:space="0" w:color="000000"/>
            </w:tcBorders>
            <w:shd w:val="clear" w:color="auto" w:fill="E5E5E5"/>
          </w:tcPr>
          <w:p w:rsidR="00A974D3" w:rsidRPr="009B1C30" w:rsidRDefault="00A974D3" w:rsidP="00A974D3">
            <w:pPr>
              <w:snapToGrid w:val="0"/>
              <w:spacing w:before="120" w:after="120" w:line="240" w:lineRule="exact"/>
              <w:rPr>
                <w:rFonts w:ascii="Arial" w:eastAsia="Times" w:hAnsi="Arial" w:cs="Arial"/>
                <w:b/>
                <w:i/>
                <w:color w:val="000080"/>
                <w:lang w:val="fr-CA" w:eastAsia="fr-CA"/>
              </w:rPr>
            </w:pPr>
            <w:r w:rsidRPr="009B1C30">
              <w:rPr>
                <w:rFonts w:ascii="Arial" w:eastAsia="Times" w:hAnsi="Arial" w:cs="Arial"/>
                <w:b/>
                <w:i/>
                <w:color w:val="000080"/>
                <w:lang w:val="fr-CA" w:eastAsia="fr-CA"/>
              </w:rPr>
              <w:t xml:space="preserve">Ajournement des débats : soirée sociale à compter de 18h30 </w:t>
            </w:r>
          </w:p>
        </w:tc>
      </w:tr>
    </w:tbl>
    <w:p w:rsidR="00A974D3" w:rsidRPr="009B1C30" w:rsidRDefault="00A974D3" w:rsidP="00A974D3">
      <w:pPr>
        <w:rPr>
          <w:rFonts w:ascii="Times" w:eastAsia="Times" w:hAnsi="Times"/>
          <w:sz w:val="24"/>
          <w:szCs w:val="20"/>
          <w:lang w:val="fr-CA" w:eastAsia="fr-CA"/>
        </w:rPr>
      </w:pPr>
    </w:p>
    <w:tbl>
      <w:tblPr>
        <w:tblW w:w="10466" w:type="dxa"/>
        <w:jc w:val="center"/>
        <w:tblLayout w:type="fixed"/>
        <w:tblCellMar>
          <w:left w:w="70" w:type="dxa"/>
          <w:right w:w="70" w:type="dxa"/>
        </w:tblCellMar>
        <w:tblLook w:val="0000" w:firstRow="0" w:lastRow="0" w:firstColumn="0" w:lastColumn="0" w:noHBand="0" w:noVBand="0"/>
      </w:tblPr>
      <w:tblGrid>
        <w:gridCol w:w="206"/>
        <w:gridCol w:w="900"/>
        <w:gridCol w:w="2541"/>
        <w:gridCol w:w="2319"/>
        <w:gridCol w:w="836"/>
        <w:gridCol w:w="154"/>
        <w:gridCol w:w="900"/>
        <w:gridCol w:w="900"/>
        <w:gridCol w:w="630"/>
        <w:gridCol w:w="900"/>
        <w:gridCol w:w="180"/>
      </w:tblGrid>
      <w:tr w:rsidR="00A974D3" w:rsidRPr="009B1C30" w:rsidTr="00392318">
        <w:trPr>
          <w:gridBefore w:val="1"/>
          <w:gridAfter w:val="1"/>
          <w:wBefore w:w="206" w:type="dxa"/>
          <w:wAfter w:w="180" w:type="dxa"/>
          <w:cantSplit/>
          <w:trHeight w:val="518"/>
          <w:jc w:val="center"/>
        </w:trPr>
        <w:tc>
          <w:tcPr>
            <w:tcW w:w="900" w:type="dxa"/>
            <w:tcBorders>
              <w:top w:val="double" w:sz="2" w:space="0" w:color="000000"/>
              <w:left w:val="double" w:sz="2" w:space="0" w:color="000000"/>
              <w:bottom w:val="double" w:sz="2" w:space="0" w:color="000000"/>
            </w:tcBorders>
            <w:shd w:val="clear" w:color="auto" w:fill="E5E5E5"/>
          </w:tcPr>
          <w:p w:rsidR="00A974D3" w:rsidRPr="009B1C30" w:rsidRDefault="00A974D3" w:rsidP="00A974D3">
            <w:pPr>
              <w:snapToGrid w:val="0"/>
              <w:spacing w:before="60"/>
              <w:ind w:hanging="14"/>
              <w:jc w:val="center"/>
              <w:rPr>
                <w:rFonts w:ascii="Century Gothic" w:eastAsia="Times" w:hAnsi="Century Gothic"/>
                <w:smallCaps/>
                <w:sz w:val="20"/>
                <w:szCs w:val="20"/>
                <w:lang w:val="fr-CA" w:eastAsia="fr-CA"/>
              </w:rPr>
            </w:pPr>
            <w:proofErr w:type="spellStart"/>
            <w:r w:rsidRPr="009B1C30">
              <w:rPr>
                <w:rFonts w:ascii="Century Gothic" w:eastAsia="Times" w:hAnsi="Century Gothic"/>
                <w:smallCaps/>
                <w:sz w:val="20"/>
                <w:szCs w:val="20"/>
                <w:lang w:val="fr-CA" w:eastAsia="fr-CA"/>
              </w:rPr>
              <w:t>h</w:t>
            </w:r>
            <w:r w:rsidRPr="009B1C30">
              <w:rPr>
                <w:rFonts w:ascii="Wingdings" w:eastAsia="Times" w:hAnsi="Wingdings"/>
                <w:smallCaps/>
                <w:sz w:val="16"/>
                <w:szCs w:val="20"/>
                <w:lang w:val="fr-CA" w:eastAsia="fr-CA"/>
              </w:rPr>
              <w:t></w:t>
            </w:r>
            <w:r w:rsidRPr="009B1C30">
              <w:rPr>
                <w:rFonts w:ascii="Century Gothic" w:eastAsia="Times" w:hAnsi="Century Gothic"/>
                <w:smallCaps/>
                <w:sz w:val="20"/>
                <w:szCs w:val="20"/>
                <w:lang w:val="fr-CA" w:eastAsia="fr-CA"/>
              </w:rPr>
              <w:t>raire</w:t>
            </w:r>
            <w:proofErr w:type="spellEnd"/>
          </w:p>
        </w:tc>
        <w:tc>
          <w:tcPr>
            <w:tcW w:w="4860" w:type="dxa"/>
            <w:gridSpan w:val="2"/>
            <w:tcBorders>
              <w:top w:val="double" w:sz="2" w:space="0" w:color="000000"/>
              <w:bottom w:val="double" w:sz="2" w:space="0" w:color="000000"/>
            </w:tcBorders>
            <w:shd w:val="clear" w:color="auto" w:fill="000073"/>
          </w:tcPr>
          <w:p w:rsidR="00A974D3" w:rsidRPr="009B1C30" w:rsidRDefault="00A974D3" w:rsidP="00A974D3">
            <w:pPr>
              <w:keepNext/>
              <w:widowControl w:val="0"/>
              <w:numPr>
                <w:ilvl w:val="3"/>
                <w:numId w:val="0"/>
              </w:numPr>
              <w:tabs>
                <w:tab w:val="num" w:pos="864"/>
              </w:tabs>
              <w:suppressAutoHyphens/>
              <w:snapToGrid w:val="0"/>
              <w:spacing w:before="40"/>
              <w:ind w:left="864" w:hanging="864"/>
              <w:jc w:val="center"/>
              <w:outlineLvl w:val="3"/>
              <w:rPr>
                <w:rFonts w:ascii="Arial" w:eastAsia="Times" w:hAnsi="Arial"/>
                <w:b/>
                <w:smallCaps/>
                <w:sz w:val="30"/>
                <w:szCs w:val="20"/>
                <w:lang w:val="fr-CA" w:eastAsia="fr-CA"/>
              </w:rPr>
            </w:pPr>
            <w:r w:rsidRPr="009B1C30">
              <w:rPr>
                <w:rFonts w:ascii="Arial" w:eastAsia="Times" w:hAnsi="Arial"/>
                <w:b/>
                <w:smallCaps/>
                <w:sz w:val="30"/>
                <w:szCs w:val="20"/>
                <w:lang w:val="fr-CA" w:eastAsia="fr-CA"/>
              </w:rPr>
              <w:t>Vendredi 27 mai 2016</w:t>
            </w:r>
          </w:p>
          <w:p w:rsidR="00A974D3" w:rsidRPr="009B1C30" w:rsidRDefault="00A974D3" w:rsidP="00A974D3">
            <w:pPr>
              <w:jc w:val="center"/>
              <w:rPr>
                <w:rFonts w:ascii="Times" w:eastAsia="Times" w:hAnsi="Times"/>
                <w:sz w:val="32"/>
                <w:szCs w:val="32"/>
                <w:lang w:val="fr-CA" w:eastAsia="fr-CA"/>
              </w:rPr>
            </w:pPr>
          </w:p>
        </w:tc>
        <w:tc>
          <w:tcPr>
            <w:tcW w:w="990" w:type="dxa"/>
            <w:gridSpan w:val="2"/>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spacing w:before="120"/>
              <w:ind w:left="-89" w:right="-134" w:firstLine="3"/>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ressources</w:t>
            </w:r>
          </w:p>
        </w:tc>
        <w:tc>
          <w:tcPr>
            <w:tcW w:w="1800" w:type="dxa"/>
            <w:gridSpan w:val="2"/>
            <w:tcBorders>
              <w:top w:val="double" w:sz="2" w:space="0" w:color="000000"/>
              <w:left w:val="single" w:sz="2" w:space="0" w:color="000000"/>
              <w:bottom w:val="double" w:sz="2" w:space="0" w:color="000000"/>
            </w:tcBorders>
            <w:shd w:val="clear" w:color="auto" w:fill="E5E5E5"/>
          </w:tcPr>
          <w:p w:rsidR="00DE7805" w:rsidRPr="009B1C30" w:rsidRDefault="00DE7805" w:rsidP="00A974D3">
            <w:pPr>
              <w:snapToGrid w:val="0"/>
              <w:jc w:val="center"/>
              <w:rPr>
                <w:rFonts w:ascii="Arial" w:eastAsia="Times" w:hAnsi="Arial"/>
                <w:smallCaps/>
                <w:sz w:val="18"/>
                <w:szCs w:val="20"/>
                <w:lang w:val="fr-CA" w:eastAsia="fr-CA"/>
              </w:rPr>
            </w:pPr>
          </w:p>
          <w:p w:rsidR="00A974D3" w:rsidRPr="009B1C30" w:rsidRDefault="00A974D3" w:rsidP="00A974D3">
            <w:pPr>
              <w:snapToGrid w:val="0"/>
              <w:jc w:val="center"/>
              <w:rPr>
                <w:rFonts w:ascii="Arial" w:eastAsia="Times" w:hAnsi="Arial"/>
                <w:smallCaps/>
                <w:sz w:val="18"/>
                <w:szCs w:val="20"/>
                <w:lang w:val="fr-CA" w:eastAsia="fr-CA"/>
              </w:rPr>
            </w:pPr>
            <w:r w:rsidRPr="009B1C30">
              <w:rPr>
                <w:rFonts w:ascii="Arial" w:eastAsia="Times" w:hAnsi="Arial"/>
                <w:smallCaps/>
                <w:sz w:val="18"/>
                <w:szCs w:val="20"/>
                <w:lang w:val="fr-CA" w:eastAsia="fr-CA"/>
              </w:rPr>
              <w:t>temps</w:t>
            </w:r>
          </w:p>
          <w:p w:rsidR="00A974D3" w:rsidRPr="009B1C30" w:rsidRDefault="00A974D3" w:rsidP="00A974D3">
            <w:pPr>
              <w:tabs>
                <w:tab w:val="right" w:pos="1704"/>
              </w:tabs>
              <w:rPr>
                <w:rFonts w:ascii="Arial" w:eastAsia="Times" w:hAnsi="Arial" w:cs="Arial Narrow"/>
                <w:smallCaps/>
                <w:sz w:val="16"/>
                <w:szCs w:val="16"/>
                <w:lang w:val="fr-CA" w:eastAsia="fr-CA"/>
              </w:rPr>
            </w:pPr>
            <w:r w:rsidRPr="009B1C30">
              <w:rPr>
                <w:rFonts w:ascii="Arial" w:eastAsia="Times" w:hAnsi="Arial" w:cs="Arial Narrow"/>
                <w:smallCaps/>
                <w:sz w:val="16"/>
                <w:szCs w:val="16"/>
                <w:lang w:val="fr-CA" w:eastAsia="fr-CA"/>
              </w:rPr>
              <w:t>présentation</w:t>
            </w:r>
            <w:r w:rsidRPr="009B1C30">
              <w:rPr>
                <w:rFonts w:ascii="Arial" w:eastAsia="Times" w:hAnsi="Arial" w:cs="Arial Narrow"/>
                <w:smallCaps/>
                <w:sz w:val="16"/>
                <w:szCs w:val="16"/>
                <w:lang w:val="fr-CA" w:eastAsia="fr-CA"/>
              </w:rPr>
              <w:tab/>
              <w:t xml:space="preserve">  plénière</w:t>
            </w:r>
          </w:p>
        </w:tc>
        <w:tc>
          <w:tcPr>
            <w:tcW w:w="630" w:type="dxa"/>
            <w:tcBorders>
              <w:top w:val="double" w:sz="2" w:space="0" w:color="000000"/>
              <w:left w:val="single" w:sz="2" w:space="0" w:color="000000"/>
              <w:bottom w:val="double" w:sz="2" w:space="0" w:color="000000"/>
            </w:tcBorders>
            <w:shd w:val="clear" w:color="auto" w:fill="E5E5E5"/>
          </w:tcPr>
          <w:p w:rsidR="00A974D3" w:rsidRPr="009B1C30" w:rsidRDefault="00A974D3" w:rsidP="00A974D3">
            <w:pPr>
              <w:snapToGrid w:val="0"/>
              <w:jc w:val="center"/>
              <w:rPr>
                <w:rFonts w:ascii="Arial" w:eastAsia="Times" w:hAnsi="Arial"/>
                <w:smallCaps/>
                <w:sz w:val="16"/>
                <w:szCs w:val="20"/>
                <w:lang w:val="fr-CA" w:eastAsia="fr-CA"/>
              </w:rPr>
            </w:pPr>
          </w:p>
          <w:p w:rsidR="00A974D3" w:rsidRPr="009B1C30" w:rsidRDefault="00A974D3" w:rsidP="00A974D3">
            <w:pPr>
              <w:snapToGrid w:val="0"/>
              <w:jc w:val="center"/>
              <w:rPr>
                <w:rFonts w:ascii="Arial" w:eastAsia="Times" w:hAnsi="Arial"/>
                <w:smallCaps/>
                <w:sz w:val="16"/>
                <w:szCs w:val="20"/>
                <w:lang w:val="fr-CA" w:eastAsia="fr-CA"/>
              </w:rPr>
            </w:pPr>
            <w:r w:rsidRPr="009B1C30">
              <w:rPr>
                <w:rFonts w:ascii="Arial" w:eastAsia="Times" w:hAnsi="Arial"/>
                <w:smallCaps/>
                <w:sz w:val="16"/>
                <w:szCs w:val="20"/>
                <w:lang w:val="fr-CA" w:eastAsia="fr-CA"/>
              </w:rPr>
              <w:t>doc. no</w:t>
            </w:r>
          </w:p>
        </w:tc>
        <w:tc>
          <w:tcPr>
            <w:tcW w:w="900" w:type="dxa"/>
            <w:tcBorders>
              <w:top w:val="double" w:sz="2" w:space="0" w:color="000000"/>
              <w:left w:val="single" w:sz="2" w:space="0" w:color="000000"/>
              <w:bottom w:val="double" w:sz="2" w:space="0" w:color="000000"/>
              <w:right w:val="double" w:sz="2" w:space="0" w:color="000000"/>
            </w:tcBorders>
            <w:shd w:val="clear" w:color="auto" w:fill="E5E5E5"/>
          </w:tcPr>
          <w:p w:rsidR="00A974D3" w:rsidRPr="009B1C30" w:rsidRDefault="00A974D3" w:rsidP="00A974D3">
            <w:pPr>
              <w:snapToGrid w:val="0"/>
              <w:spacing w:before="120"/>
              <w:jc w:val="center"/>
              <w:rPr>
                <w:rFonts w:ascii="Arial" w:eastAsia="Times" w:hAnsi="Arial"/>
                <w:smallCaps/>
                <w:sz w:val="16"/>
                <w:szCs w:val="20"/>
                <w:lang w:val="fr-CA" w:eastAsia="fr-CA"/>
              </w:rPr>
            </w:pPr>
            <w:proofErr w:type="spellStart"/>
            <w:r w:rsidRPr="009B1C30">
              <w:rPr>
                <w:rFonts w:ascii="Arial" w:eastAsia="Times" w:hAnsi="Arial"/>
                <w:smallCaps/>
                <w:sz w:val="16"/>
                <w:szCs w:val="20"/>
                <w:lang w:val="fr-CA" w:eastAsia="fr-CA"/>
              </w:rPr>
              <w:t>prop</w:t>
            </w:r>
            <w:proofErr w:type="spellEnd"/>
          </w:p>
        </w:tc>
      </w:tr>
      <w:tr w:rsidR="00A974D3" w:rsidRPr="009B1C30" w:rsidTr="00392318">
        <w:trPr>
          <w:gridBefore w:val="1"/>
          <w:gridAfter w:val="1"/>
          <w:wBefore w:w="206" w:type="dxa"/>
          <w:wAfter w:w="180" w:type="dxa"/>
          <w:cantSplit/>
          <w:jc w:val="center"/>
        </w:trPr>
        <w:tc>
          <w:tcPr>
            <w:tcW w:w="900" w:type="dxa"/>
            <w:tcBorders>
              <w:top w:val="double" w:sz="2" w:space="0" w:color="000000"/>
              <w:left w:val="double" w:sz="2" w:space="0" w:color="000000"/>
              <w:bottom w:val="single" w:sz="4" w:space="0" w:color="000000"/>
            </w:tcBorders>
            <w:shd w:val="clear" w:color="auto" w:fill="D9D9D9"/>
          </w:tcPr>
          <w:p w:rsidR="00A974D3" w:rsidRPr="009B1C30" w:rsidRDefault="00A974D3" w:rsidP="00A974D3">
            <w:pPr>
              <w:numPr>
                <w:ilvl w:val="0"/>
                <w:numId w:val="19"/>
              </w:numPr>
              <w:snapToGrid w:val="0"/>
              <w:spacing w:before="120" w:after="60" w:line="240" w:lineRule="atLeast"/>
              <w:ind w:left="187" w:hanging="219"/>
              <w:jc w:val="center"/>
              <w:rPr>
                <w:rFonts w:ascii="Arial" w:eastAsia="Times" w:hAnsi="Arial"/>
                <w:sz w:val="24"/>
                <w:szCs w:val="20"/>
                <w:lang w:val="fr-CA" w:eastAsia="fr-CA"/>
              </w:rPr>
            </w:pPr>
            <w:r w:rsidRPr="009B1C30">
              <w:rPr>
                <w:rFonts w:ascii="Arial" w:eastAsia="Times" w:hAnsi="Arial"/>
                <w:szCs w:val="20"/>
                <w:lang w:val="fr-CA" w:eastAsia="fr-CA"/>
              </w:rPr>
              <w:t>h 00</w:t>
            </w:r>
          </w:p>
        </w:tc>
        <w:tc>
          <w:tcPr>
            <w:tcW w:w="4860" w:type="dxa"/>
            <w:gridSpan w:val="2"/>
            <w:tcBorders>
              <w:top w:val="double" w:sz="2" w:space="0" w:color="000000"/>
              <w:left w:val="single" w:sz="4" w:space="0" w:color="000000"/>
              <w:bottom w:val="single" w:sz="4" w:space="0" w:color="000000"/>
            </w:tcBorders>
            <w:shd w:val="clear" w:color="auto" w:fill="D9D9D9"/>
          </w:tcPr>
          <w:p w:rsidR="00A974D3" w:rsidRPr="009B1C30" w:rsidRDefault="00A974D3" w:rsidP="00A974D3">
            <w:pPr>
              <w:widowControl w:val="0"/>
              <w:tabs>
                <w:tab w:val="left" w:pos="420"/>
              </w:tabs>
              <w:suppressAutoHyphens/>
              <w:snapToGrid w:val="0"/>
              <w:spacing w:before="120" w:after="120" w:line="240" w:lineRule="exact"/>
              <w:rPr>
                <w:rFonts w:ascii="Arial" w:eastAsia="Times" w:hAnsi="Arial"/>
                <w:sz w:val="24"/>
                <w:szCs w:val="20"/>
                <w:lang w:val="fr-CA" w:eastAsia="fr-CA"/>
              </w:rPr>
            </w:pPr>
            <w:r w:rsidRPr="009B1C30">
              <w:rPr>
                <w:rFonts w:ascii="Arial" w:eastAsia="Times" w:hAnsi="Arial"/>
                <w:szCs w:val="20"/>
                <w:lang w:val="fr-CA" w:eastAsia="fr-CA"/>
              </w:rPr>
              <w:t>Procédure électorale (au secrétariat)</w:t>
            </w:r>
          </w:p>
        </w:tc>
        <w:tc>
          <w:tcPr>
            <w:tcW w:w="990" w:type="dxa"/>
            <w:gridSpan w:val="2"/>
            <w:tcBorders>
              <w:top w:val="double" w:sz="2" w:space="0" w:color="000000"/>
              <w:left w:val="single" w:sz="4" w:space="0" w:color="000000"/>
              <w:bottom w:val="single" w:sz="4" w:space="0" w:color="000000"/>
            </w:tcBorders>
            <w:shd w:val="clear" w:color="auto" w:fill="D9D9D9"/>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CÉ</w:t>
            </w:r>
          </w:p>
        </w:tc>
        <w:tc>
          <w:tcPr>
            <w:tcW w:w="900" w:type="dxa"/>
            <w:tcBorders>
              <w:top w:val="double" w:sz="2" w:space="0" w:color="000000"/>
              <w:left w:val="single" w:sz="4" w:space="0" w:color="000000"/>
              <w:bottom w:val="single" w:sz="4" w:space="0" w:color="000000"/>
            </w:tcBorders>
            <w:shd w:val="clear" w:color="auto" w:fill="D9D9D9"/>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double" w:sz="2" w:space="0" w:color="000000"/>
              <w:left w:val="single" w:sz="4" w:space="0" w:color="000000"/>
              <w:bottom w:val="single" w:sz="4" w:space="0" w:color="000000"/>
            </w:tcBorders>
            <w:shd w:val="clear" w:color="auto" w:fill="D9D9D9"/>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90 min</w:t>
            </w:r>
          </w:p>
        </w:tc>
        <w:tc>
          <w:tcPr>
            <w:tcW w:w="630" w:type="dxa"/>
            <w:tcBorders>
              <w:top w:val="double" w:sz="2" w:space="0" w:color="000000"/>
              <w:left w:val="single" w:sz="4" w:space="0" w:color="000000"/>
              <w:bottom w:val="single" w:sz="4" w:space="0" w:color="000000"/>
            </w:tcBorders>
            <w:shd w:val="clear" w:color="auto" w:fill="D9D9D9"/>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double" w:sz="2" w:space="0" w:color="000000"/>
              <w:left w:val="single" w:sz="4" w:space="0" w:color="000000"/>
              <w:bottom w:val="single" w:sz="4" w:space="0" w:color="000000"/>
              <w:right w:val="double" w:sz="2" w:space="0" w:color="000000"/>
            </w:tcBorders>
            <w:shd w:val="clear" w:color="auto" w:fill="D9D9D9"/>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r>
      <w:tr w:rsidR="00A974D3" w:rsidRPr="009B1C30" w:rsidTr="00392318">
        <w:trPr>
          <w:gridBefore w:val="1"/>
          <w:gridAfter w:val="1"/>
          <w:wBefore w:w="206" w:type="dxa"/>
          <w:wAfter w:w="180" w:type="dxa"/>
          <w:cantSplit/>
          <w:jc w:val="center"/>
        </w:trPr>
        <w:tc>
          <w:tcPr>
            <w:tcW w:w="900" w:type="dxa"/>
            <w:tcBorders>
              <w:top w:val="double" w:sz="2"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Cs w:val="20"/>
                <w:lang w:val="fr-CA" w:eastAsia="fr-CA"/>
              </w:rPr>
            </w:pPr>
            <w:r w:rsidRPr="009B1C30">
              <w:rPr>
                <w:rFonts w:ascii="Arial" w:eastAsia="Times" w:hAnsi="Arial"/>
                <w:szCs w:val="20"/>
                <w:lang w:val="fr-CA" w:eastAsia="fr-CA"/>
              </w:rPr>
              <w:t>9 h 30</w:t>
            </w:r>
          </w:p>
        </w:tc>
        <w:tc>
          <w:tcPr>
            <w:tcW w:w="4860" w:type="dxa"/>
            <w:gridSpan w:val="2"/>
            <w:tcBorders>
              <w:top w:val="double" w:sz="2"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jc w:val="both"/>
              <w:rPr>
                <w:rFonts w:ascii="Arial" w:eastAsia="Times" w:hAnsi="Arial"/>
                <w:szCs w:val="20"/>
                <w:lang w:val="fr-CA" w:eastAsia="fr-CA"/>
              </w:rPr>
            </w:pPr>
            <w:r w:rsidRPr="009B1C30">
              <w:rPr>
                <w:rFonts w:ascii="Arial" w:eastAsia="Times" w:hAnsi="Arial"/>
                <w:szCs w:val="20"/>
                <w:lang w:val="fr-CA" w:eastAsia="fr-CA"/>
              </w:rPr>
              <w:t>Orientations : services publics et décentralisation.</w:t>
            </w:r>
          </w:p>
        </w:tc>
        <w:tc>
          <w:tcPr>
            <w:tcW w:w="990" w:type="dxa"/>
            <w:gridSpan w:val="2"/>
            <w:tcBorders>
              <w:top w:val="double" w:sz="2" w:space="0" w:color="000000"/>
              <w:left w:val="single" w:sz="4" w:space="0" w:color="000000"/>
              <w:bottom w:val="single" w:sz="4" w:space="0" w:color="000000"/>
            </w:tcBorders>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pr</w:t>
            </w:r>
          </w:p>
        </w:tc>
        <w:tc>
          <w:tcPr>
            <w:tcW w:w="900" w:type="dxa"/>
            <w:tcBorders>
              <w:top w:val="double" w:sz="2" w:space="0" w:color="000000"/>
              <w:left w:val="single" w:sz="4" w:space="0" w:color="000000"/>
              <w:bottom w:val="single" w:sz="4" w:space="0" w:color="000000"/>
            </w:tcBorders>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900" w:type="dxa"/>
            <w:tcBorders>
              <w:top w:val="double" w:sz="2" w:space="0" w:color="000000"/>
              <w:left w:val="single" w:sz="4" w:space="0" w:color="000000"/>
              <w:bottom w:val="single" w:sz="4" w:space="0" w:color="000000"/>
            </w:tcBorders>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55 min</w:t>
            </w:r>
          </w:p>
        </w:tc>
        <w:tc>
          <w:tcPr>
            <w:tcW w:w="630" w:type="dxa"/>
            <w:tcBorders>
              <w:top w:val="double" w:sz="2" w:space="0" w:color="000000"/>
              <w:left w:val="single" w:sz="4" w:space="0" w:color="000000"/>
              <w:bottom w:val="single" w:sz="4" w:space="0" w:color="000000"/>
            </w:tcBorders>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7</w:t>
            </w:r>
          </w:p>
        </w:tc>
        <w:tc>
          <w:tcPr>
            <w:tcW w:w="900" w:type="dxa"/>
            <w:tcBorders>
              <w:top w:val="double" w:sz="2" w:space="0" w:color="000000"/>
              <w:left w:val="single" w:sz="4" w:space="0" w:color="000000"/>
              <w:bottom w:val="single" w:sz="4" w:space="0" w:color="000000"/>
              <w:right w:val="double" w:sz="2" w:space="0" w:color="000000"/>
            </w:tcBorders>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P8</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rPr>
                <w:rFonts w:ascii="Arial" w:eastAsia="Times" w:hAnsi="Arial"/>
                <w:sz w:val="24"/>
                <w:szCs w:val="20"/>
                <w:lang w:val="fr-CA" w:eastAsia="fr-CA"/>
              </w:rPr>
            </w:pPr>
            <w:r w:rsidRPr="009B1C30">
              <w:rPr>
                <w:rFonts w:ascii="Arial" w:eastAsia="Times" w:hAnsi="Arial"/>
                <w:szCs w:val="20"/>
                <w:lang w:val="fr-CA" w:eastAsia="fr-CA"/>
              </w:rPr>
              <w:t>10 h 50</w:t>
            </w:r>
          </w:p>
        </w:tc>
        <w:tc>
          <w:tcPr>
            <w:tcW w:w="4860" w:type="dxa"/>
            <w:gridSpan w:val="2"/>
            <w:tcBorders>
              <w:top w:val="single" w:sz="4" w:space="0" w:color="000000"/>
              <w:left w:val="single" w:sz="4" w:space="0" w:color="000000"/>
              <w:bottom w:val="single" w:sz="4" w:space="0" w:color="000000"/>
            </w:tcBorders>
          </w:tcPr>
          <w:p w:rsidR="00A974D3" w:rsidRPr="009B1C30" w:rsidRDefault="00A974D3" w:rsidP="00A974D3">
            <w:pPr>
              <w:numPr>
                <w:ilvl w:val="0"/>
                <w:numId w:val="17"/>
              </w:numPr>
              <w:tabs>
                <w:tab w:val="left" w:pos="420"/>
              </w:tabs>
              <w:snapToGrid w:val="0"/>
              <w:spacing w:before="120" w:after="120" w:line="240" w:lineRule="exact"/>
              <w:ind w:hanging="450"/>
              <w:jc w:val="both"/>
              <w:rPr>
                <w:rFonts w:ascii="Arial" w:eastAsia="Times" w:hAnsi="Arial"/>
                <w:sz w:val="24"/>
                <w:szCs w:val="20"/>
                <w:lang w:val="fr-CA" w:eastAsia="fr-CA"/>
              </w:rPr>
            </w:pPr>
            <w:r w:rsidRPr="009B1C30">
              <w:rPr>
                <w:rFonts w:ascii="Arial" w:eastAsia="Times" w:hAnsi="Arial"/>
                <w:szCs w:val="20"/>
                <w:lang w:val="fr-CA" w:eastAsia="fr-CA"/>
              </w:rPr>
              <w:t xml:space="preserve">Orientations : mise en œuvre du renouveau syndical. </w:t>
            </w:r>
          </w:p>
        </w:tc>
        <w:tc>
          <w:tcPr>
            <w:tcW w:w="990" w:type="dxa"/>
            <w:gridSpan w:val="2"/>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pr</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55 min</w:t>
            </w:r>
          </w:p>
        </w:tc>
        <w:tc>
          <w:tcPr>
            <w:tcW w:w="63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12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7</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120" w:line="240" w:lineRule="exact"/>
              <w:jc w:val="center"/>
              <w:rPr>
                <w:rFonts w:ascii="Arial" w:eastAsia="Times" w:hAnsi="Arial"/>
                <w:smallCaps/>
                <w:sz w:val="20"/>
                <w:szCs w:val="20"/>
                <w:lang w:val="fr-CA" w:eastAsia="fr-CA"/>
              </w:rPr>
            </w:pPr>
            <w:r w:rsidRPr="009B1C30">
              <w:rPr>
                <w:rFonts w:ascii="Arial" w:eastAsia="Times" w:hAnsi="Arial"/>
                <w:smallCaps/>
                <w:sz w:val="20"/>
                <w:szCs w:val="20"/>
                <w:lang w:val="fr-CA" w:eastAsia="fr-CA"/>
              </w:rPr>
              <w:t>P9</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shd w:val="clear" w:color="auto" w:fill="D9D9D9"/>
          </w:tcPr>
          <w:p w:rsidR="00A974D3" w:rsidRPr="009B1C30" w:rsidRDefault="00A974D3" w:rsidP="00A974D3">
            <w:pPr>
              <w:snapToGrid w:val="0"/>
              <w:spacing w:before="120" w:after="6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11 h 50</w:t>
            </w:r>
          </w:p>
        </w:tc>
        <w:tc>
          <w:tcPr>
            <w:tcW w:w="4860" w:type="dxa"/>
            <w:gridSpan w:val="2"/>
            <w:tcBorders>
              <w:top w:val="single" w:sz="4" w:space="0" w:color="000000"/>
              <w:left w:val="single" w:sz="4" w:space="0" w:color="000000"/>
              <w:bottom w:val="single" w:sz="4" w:space="0" w:color="000000"/>
            </w:tcBorders>
            <w:shd w:val="clear" w:color="auto" w:fill="D9D9D9"/>
          </w:tcPr>
          <w:p w:rsidR="00A974D3" w:rsidRPr="009B1C30" w:rsidRDefault="00A974D3" w:rsidP="00A974D3">
            <w:pPr>
              <w:tabs>
                <w:tab w:val="left" w:pos="844"/>
              </w:tabs>
              <w:spacing w:before="120" w:after="120" w:line="240" w:lineRule="exact"/>
              <w:ind w:left="844" w:hanging="826"/>
              <w:rPr>
                <w:rFonts w:ascii="Arial" w:eastAsia="Times" w:hAnsi="Arial"/>
                <w:b/>
                <w:i/>
                <w:color w:val="000080"/>
                <w:sz w:val="24"/>
                <w:szCs w:val="20"/>
                <w:lang w:val="fr-CA" w:eastAsia="fr-CA"/>
              </w:rPr>
            </w:pPr>
            <w:r w:rsidRPr="009B1C30">
              <w:rPr>
                <w:rFonts w:ascii="Arial" w:eastAsia="Times" w:hAnsi="Arial"/>
                <w:b/>
                <w:i/>
                <w:color w:val="000080"/>
                <w:szCs w:val="20"/>
                <w:lang w:val="fr-CA" w:eastAsia="fr-CA"/>
              </w:rPr>
              <w:t>Dîner</w:t>
            </w:r>
          </w:p>
        </w:tc>
        <w:tc>
          <w:tcPr>
            <w:tcW w:w="990" w:type="dxa"/>
            <w:gridSpan w:val="2"/>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p>
        </w:tc>
        <w:tc>
          <w:tcPr>
            <w:tcW w:w="90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120 min</w:t>
            </w:r>
          </w:p>
        </w:tc>
        <w:tc>
          <w:tcPr>
            <w:tcW w:w="63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 w:val="24"/>
                <w:szCs w:val="20"/>
                <w:lang w:val="fr-CA" w:eastAsia="fr-CA"/>
              </w:rPr>
            </w:pPr>
            <w:r w:rsidRPr="009B1C30">
              <w:rPr>
                <w:rFonts w:ascii="Arial" w:eastAsia="Times" w:hAnsi="Arial"/>
                <w:szCs w:val="20"/>
                <w:lang w:val="fr-CA" w:eastAsia="fr-CA"/>
              </w:rPr>
              <w:t>13 h 50</w:t>
            </w:r>
          </w:p>
        </w:tc>
        <w:tc>
          <w:tcPr>
            <w:tcW w:w="4860" w:type="dxa"/>
            <w:gridSpan w:val="2"/>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jc w:val="both"/>
              <w:rPr>
                <w:rFonts w:ascii="Arial" w:eastAsia="Times" w:hAnsi="Arial"/>
                <w:color w:val="000080"/>
                <w:sz w:val="24"/>
                <w:szCs w:val="20"/>
                <w:lang w:val="fr-CA" w:eastAsia="fr-CA"/>
              </w:rPr>
            </w:pPr>
            <w:r w:rsidRPr="009B1C30">
              <w:rPr>
                <w:rFonts w:ascii="Arial" w:eastAsia="Times" w:hAnsi="Arial"/>
                <w:szCs w:val="20"/>
                <w:lang w:val="fr-CA" w:eastAsia="fr-CA"/>
              </w:rPr>
              <w:t>Orientations : pour une véritable reconnaissance du travail des professionnelles et professionnels.</w:t>
            </w:r>
          </w:p>
        </w:tc>
        <w:tc>
          <w:tcPr>
            <w:tcW w:w="990" w:type="dxa"/>
            <w:gridSpan w:val="2"/>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pr</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45 min</w:t>
            </w:r>
          </w:p>
        </w:tc>
        <w:tc>
          <w:tcPr>
            <w:tcW w:w="63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7</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P10</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Cs w:val="20"/>
                <w:lang w:val="fr-CA" w:eastAsia="fr-CA"/>
              </w:rPr>
            </w:pPr>
            <w:r w:rsidRPr="009B1C30">
              <w:rPr>
                <w:rFonts w:ascii="Arial" w:eastAsia="Times" w:hAnsi="Arial"/>
                <w:szCs w:val="20"/>
                <w:lang w:val="fr-CA" w:eastAsia="fr-CA"/>
              </w:rPr>
              <w:t>14 h 40</w:t>
            </w:r>
          </w:p>
        </w:tc>
        <w:tc>
          <w:tcPr>
            <w:tcW w:w="4860" w:type="dxa"/>
            <w:gridSpan w:val="2"/>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jc w:val="both"/>
              <w:rPr>
                <w:rFonts w:ascii="Arial" w:eastAsia="Times" w:hAnsi="Arial"/>
                <w:szCs w:val="20"/>
                <w:lang w:val="fr-CA" w:eastAsia="fr-CA"/>
              </w:rPr>
            </w:pPr>
            <w:r w:rsidRPr="009B1C30">
              <w:rPr>
                <w:rFonts w:ascii="Arial" w:eastAsia="Times" w:hAnsi="Arial"/>
                <w:szCs w:val="20"/>
                <w:lang w:val="fr-CA" w:eastAsia="fr-CA"/>
              </w:rPr>
              <w:t>Orientations : positionner la FPPE comme une référence légitime pour son expertise.</w:t>
            </w:r>
          </w:p>
        </w:tc>
        <w:tc>
          <w:tcPr>
            <w:tcW w:w="990" w:type="dxa"/>
            <w:gridSpan w:val="2"/>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pr</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45 min</w:t>
            </w:r>
          </w:p>
        </w:tc>
        <w:tc>
          <w:tcPr>
            <w:tcW w:w="63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7</w:t>
            </w: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P11</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Cs w:val="20"/>
                <w:lang w:val="fr-CA" w:eastAsia="fr-CA"/>
              </w:rPr>
            </w:pPr>
            <w:r w:rsidRPr="009B1C30">
              <w:rPr>
                <w:rFonts w:ascii="Arial" w:eastAsia="Times" w:hAnsi="Arial"/>
                <w:szCs w:val="20"/>
                <w:lang w:val="fr-CA" w:eastAsia="fr-CA"/>
              </w:rPr>
              <w:t>15 h 30</w:t>
            </w:r>
          </w:p>
        </w:tc>
        <w:tc>
          <w:tcPr>
            <w:tcW w:w="4860" w:type="dxa"/>
            <w:gridSpan w:val="2"/>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Résultats des élections.</w:t>
            </w:r>
          </w:p>
        </w:tc>
        <w:tc>
          <w:tcPr>
            <w:tcW w:w="990" w:type="dxa"/>
            <w:gridSpan w:val="2"/>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PJ</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5 min</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rPr>
                <w:rFonts w:ascii="Arial" w:eastAsia="Times" w:hAnsi="Arial"/>
                <w:sz w:val="20"/>
                <w:szCs w:val="20"/>
                <w:lang w:val="fr-CA" w:eastAsia="fr-CA"/>
              </w:rPr>
            </w:pPr>
          </w:p>
        </w:tc>
        <w:tc>
          <w:tcPr>
            <w:tcW w:w="63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I</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tcPr>
          <w:p w:rsidR="00A974D3" w:rsidRPr="009B1C30" w:rsidRDefault="00A974D3" w:rsidP="00A974D3">
            <w:pPr>
              <w:snapToGrid w:val="0"/>
              <w:spacing w:before="120" w:after="60" w:line="240" w:lineRule="atLeast"/>
              <w:jc w:val="center"/>
              <w:rPr>
                <w:rFonts w:ascii="Arial" w:eastAsia="Times" w:hAnsi="Arial"/>
                <w:szCs w:val="20"/>
                <w:lang w:val="fr-CA" w:eastAsia="fr-CA"/>
              </w:rPr>
            </w:pPr>
            <w:r w:rsidRPr="009B1C30">
              <w:rPr>
                <w:rFonts w:ascii="Arial" w:eastAsia="Times" w:hAnsi="Arial"/>
                <w:szCs w:val="20"/>
                <w:lang w:val="fr-CA" w:eastAsia="fr-CA"/>
              </w:rPr>
              <w:t>15 h 35</w:t>
            </w:r>
          </w:p>
        </w:tc>
        <w:tc>
          <w:tcPr>
            <w:tcW w:w="4860" w:type="dxa"/>
            <w:gridSpan w:val="2"/>
            <w:tcBorders>
              <w:top w:val="single" w:sz="4" w:space="0" w:color="000000"/>
              <w:left w:val="single" w:sz="4" w:space="0" w:color="000000"/>
              <w:bottom w:val="single" w:sz="4" w:space="0" w:color="000000"/>
            </w:tcBorders>
          </w:tcPr>
          <w:p w:rsidR="00A974D3" w:rsidRPr="009B1C30" w:rsidRDefault="00A974D3" w:rsidP="00A974D3">
            <w:pPr>
              <w:widowControl w:val="0"/>
              <w:numPr>
                <w:ilvl w:val="0"/>
                <w:numId w:val="17"/>
              </w:numPr>
              <w:tabs>
                <w:tab w:val="left" w:pos="420"/>
              </w:tabs>
              <w:suppressAutoHyphens/>
              <w:snapToGrid w:val="0"/>
              <w:spacing w:before="120" w:after="120" w:line="240" w:lineRule="exact"/>
              <w:ind w:left="420" w:hanging="420"/>
              <w:rPr>
                <w:rFonts w:ascii="Arial" w:eastAsia="Times" w:hAnsi="Arial"/>
                <w:szCs w:val="20"/>
                <w:lang w:val="fr-CA" w:eastAsia="fr-CA"/>
              </w:rPr>
            </w:pPr>
            <w:r w:rsidRPr="009B1C30">
              <w:rPr>
                <w:rFonts w:ascii="Arial" w:eastAsia="Times" w:hAnsi="Arial"/>
                <w:szCs w:val="20"/>
                <w:lang w:val="fr-CA" w:eastAsia="fr-CA"/>
              </w:rPr>
              <w:t xml:space="preserve">Mot de la fin (nouvel exécutif). </w:t>
            </w:r>
          </w:p>
        </w:tc>
        <w:tc>
          <w:tcPr>
            <w:tcW w:w="990" w:type="dxa"/>
            <w:gridSpan w:val="2"/>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r w:rsidRPr="009B1C30">
              <w:rPr>
                <w:rFonts w:ascii="Arial" w:eastAsia="Times" w:hAnsi="Arial"/>
                <w:caps/>
                <w:sz w:val="20"/>
                <w:szCs w:val="20"/>
                <w:lang w:val="fr-CA" w:eastAsia="fr-CA"/>
              </w:rPr>
              <w:t>BE</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10 min</w:t>
            </w:r>
          </w:p>
        </w:tc>
        <w:tc>
          <w:tcPr>
            <w:tcW w:w="90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rPr>
                <w:rFonts w:ascii="Arial" w:eastAsia="Times" w:hAnsi="Arial"/>
                <w:sz w:val="20"/>
                <w:szCs w:val="20"/>
                <w:lang w:val="fr-CA" w:eastAsia="fr-CA"/>
              </w:rPr>
            </w:pPr>
          </w:p>
        </w:tc>
        <w:tc>
          <w:tcPr>
            <w:tcW w:w="630" w:type="dxa"/>
            <w:tcBorders>
              <w:top w:val="single" w:sz="4" w:space="0" w:color="000000"/>
              <w:left w:val="single" w:sz="4" w:space="0" w:color="000000"/>
              <w:bottom w:val="single" w:sz="4"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r w:rsidRPr="009B1C30">
              <w:rPr>
                <w:rFonts w:ascii="Arial" w:eastAsia="Times" w:hAnsi="Arial"/>
                <w:sz w:val="20"/>
                <w:szCs w:val="20"/>
                <w:lang w:val="fr-CA" w:eastAsia="fr-CA"/>
              </w:rPr>
              <w:t>É</w:t>
            </w:r>
          </w:p>
        </w:tc>
      </w:tr>
      <w:tr w:rsidR="00A974D3" w:rsidRPr="009B1C30" w:rsidTr="00392318">
        <w:trPr>
          <w:gridBefore w:val="1"/>
          <w:gridAfter w:val="1"/>
          <w:wBefore w:w="206" w:type="dxa"/>
          <w:wAfter w:w="180" w:type="dxa"/>
          <w:cantSplit/>
          <w:trHeight w:val="480"/>
          <w:jc w:val="center"/>
        </w:trPr>
        <w:tc>
          <w:tcPr>
            <w:tcW w:w="900" w:type="dxa"/>
            <w:tcBorders>
              <w:top w:val="single" w:sz="4" w:space="0" w:color="000000"/>
              <w:left w:val="double" w:sz="2" w:space="0" w:color="000000"/>
              <w:bottom w:val="single" w:sz="4" w:space="0" w:color="000000"/>
            </w:tcBorders>
            <w:shd w:val="clear" w:color="auto" w:fill="D9D9D9"/>
          </w:tcPr>
          <w:p w:rsidR="00A974D3" w:rsidRPr="009B1C30" w:rsidRDefault="00A974D3" w:rsidP="00A974D3">
            <w:pPr>
              <w:snapToGrid w:val="0"/>
              <w:spacing w:before="120" w:after="60" w:line="240" w:lineRule="atLeast"/>
              <w:jc w:val="center"/>
              <w:rPr>
                <w:rFonts w:ascii="Arial" w:eastAsia="Times" w:hAnsi="Arial"/>
                <w:szCs w:val="20"/>
                <w:lang w:val="fr-CA" w:eastAsia="fr-CA"/>
              </w:rPr>
            </w:pPr>
            <w:r w:rsidRPr="009B1C30">
              <w:rPr>
                <w:rFonts w:ascii="Arial" w:eastAsia="Times" w:hAnsi="Arial"/>
                <w:szCs w:val="20"/>
                <w:lang w:val="fr-CA" w:eastAsia="fr-CA"/>
              </w:rPr>
              <w:t>15 h 45</w:t>
            </w:r>
          </w:p>
        </w:tc>
        <w:tc>
          <w:tcPr>
            <w:tcW w:w="4860" w:type="dxa"/>
            <w:gridSpan w:val="2"/>
            <w:tcBorders>
              <w:top w:val="single" w:sz="4" w:space="0" w:color="000000"/>
              <w:left w:val="single" w:sz="4" w:space="0" w:color="000000"/>
              <w:bottom w:val="single" w:sz="4" w:space="0" w:color="000000"/>
            </w:tcBorders>
            <w:shd w:val="clear" w:color="auto" w:fill="D9D9D9"/>
          </w:tcPr>
          <w:p w:rsidR="00A974D3" w:rsidRPr="009B1C30" w:rsidRDefault="00A974D3" w:rsidP="00A974D3">
            <w:pPr>
              <w:widowControl w:val="0"/>
              <w:tabs>
                <w:tab w:val="left" w:pos="420"/>
              </w:tabs>
              <w:suppressAutoHyphens/>
              <w:snapToGrid w:val="0"/>
              <w:spacing w:before="120" w:after="120" w:line="240" w:lineRule="exact"/>
              <w:rPr>
                <w:rFonts w:ascii="Arial" w:eastAsia="Times" w:hAnsi="Arial"/>
                <w:szCs w:val="20"/>
                <w:lang w:val="fr-CA" w:eastAsia="fr-CA"/>
              </w:rPr>
            </w:pPr>
            <w:r w:rsidRPr="009B1C30">
              <w:rPr>
                <w:rFonts w:ascii="Arial" w:eastAsia="Times" w:hAnsi="Arial"/>
                <w:b/>
                <w:i/>
                <w:color w:val="000080"/>
                <w:szCs w:val="20"/>
                <w:lang w:val="fr-CA" w:eastAsia="fr-CA"/>
              </w:rPr>
              <w:t xml:space="preserve"> Fin du Congrès</w:t>
            </w:r>
          </w:p>
        </w:tc>
        <w:tc>
          <w:tcPr>
            <w:tcW w:w="990" w:type="dxa"/>
            <w:gridSpan w:val="2"/>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caps/>
                <w:sz w:val="20"/>
                <w:szCs w:val="20"/>
                <w:lang w:val="fr-CA" w:eastAsia="fr-CA"/>
              </w:rPr>
            </w:pPr>
          </w:p>
        </w:tc>
        <w:tc>
          <w:tcPr>
            <w:tcW w:w="90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rPr>
                <w:rFonts w:ascii="Arial" w:eastAsia="Times" w:hAnsi="Arial"/>
                <w:sz w:val="20"/>
                <w:szCs w:val="20"/>
                <w:lang w:val="fr-CA" w:eastAsia="fr-CA"/>
              </w:rPr>
            </w:pPr>
          </w:p>
        </w:tc>
        <w:tc>
          <w:tcPr>
            <w:tcW w:w="630" w:type="dxa"/>
            <w:tcBorders>
              <w:top w:val="single" w:sz="4" w:space="0" w:color="000000"/>
              <w:left w:val="single" w:sz="4" w:space="0" w:color="000000"/>
              <w:bottom w:val="single" w:sz="4"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c>
          <w:tcPr>
            <w:tcW w:w="900"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A974D3" w:rsidRPr="009B1C30" w:rsidRDefault="00A974D3" w:rsidP="00A974D3">
            <w:pPr>
              <w:snapToGrid w:val="0"/>
              <w:spacing w:before="120" w:after="60" w:line="240" w:lineRule="exact"/>
              <w:jc w:val="center"/>
              <w:rPr>
                <w:rFonts w:ascii="Arial" w:eastAsia="Times" w:hAnsi="Arial"/>
                <w:sz w:val="20"/>
                <w:szCs w:val="20"/>
                <w:lang w:val="fr-CA" w:eastAsia="fr-CA"/>
              </w:rPr>
            </w:pPr>
          </w:p>
        </w:tc>
      </w:tr>
      <w:tr w:rsidR="00A974D3" w:rsidRPr="009B1C30" w:rsidTr="003923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jc w:val="center"/>
        </w:trPr>
        <w:tc>
          <w:tcPr>
            <w:tcW w:w="6802" w:type="dxa"/>
            <w:gridSpan w:val="5"/>
            <w:shd w:val="pct12" w:color="auto" w:fill="auto"/>
          </w:tcPr>
          <w:p w:rsidR="00A974D3" w:rsidRPr="009B1C30" w:rsidRDefault="00A974D3" w:rsidP="00A974D3">
            <w:pPr>
              <w:keepNext/>
              <w:spacing w:before="40"/>
              <w:ind w:left="567"/>
              <w:jc w:val="center"/>
              <w:outlineLvl w:val="2"/>
              <w:rPr>
                <w:rFonts w:ascii="Arial" w:eastAsia="Times" w:hAnsi="Arial"/>
                <w:b/>
                <w:smallCaps/>
                <w:sz w:val="24"/>
                <w:szCs w:val="20"/>
                <w:lang w:val="fr-CA" w:eastAsia="fr-CA"/>
              </w:rPr>
            </w:pPr>
            <w:r w:rsidRPr="009B1C30">
              <w:rPr>
                <w:rFonts w:ascii="Arial" w:eastAsia="Times" w:hAnsi="Arial"/>
                <w:b/>
                <w:smallCaps/>
                <w:sz w:val="24"/>
                <w:szCs w:val="20"/>
                <w:lang w:val="fr-CA" w:eastAsia="fr-CA"/>
              </w:rPr>
              <w:lastRenderedPageBreak/>
              <w:t>Ressources</w:t>
            </w:r>
          </w:p>
        </w:tc>
        <w:tc>
          <w:tcPr>
            <w:tcW w:w="3664" w:type="dxa"/>
            <w:gridSpan w:val="6"/>
            <w:shd w:val="pct12" w:color="auto" w:fill="auto"/>
          </w:tcPr>
          <w:p w:rsidR="00A974D3" w:rsidRPr="009B1C30" w:rsidRDefault="00A974D3" w:rsidP="00A974D3">
            <w:pPr>
              <w:spacing w:before="40"/>
              <w:jc w:val="center"/>
              <w:rPr>
                <w:rFonts w:ascii="Arial" w:eastAsia="Times" w:hAnsi="Arial"/>
                <w:b/>
                <w:smallCaps/>
                <w:szCs w:val="20"/>
                <w:lang w:val="fr-CA" w:eastAsia="fr-CA"/>
              </w:rPr>
            </w:pPr>
            <w:r w:rsidRPr="009B1C30">
              <w:rPr>
                <w:rFonts w:ascii="Arial" w:eastAsia="Times" w:hAnsi="Arial"/>
                <w:b/>
                <w:smallCaps/>
                <w:sz w:val="24"/>
                <w:szCs w:val="20"/>
                <w:lang w:val="fr-CA" w:eastAsia="fr-CA"/>
              </w:rPr>
              <w:t>Légende</w:t>
            </w:r>
          </w:p>
        </w:tc>
      </w:tr>
      <w:tr w:rsidR="00A974D3" w:rsidRPr="009B1C30" w:rsidTr="003923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00"/>
          <w:jc w:val="center"/>
        </w:trPr>
        <w:tc>
          <w:tcPr>
            <w:tcW w:w="3647" w:type="dxa"/>
            <w:gridSpan w:val="3"/>
          </w:tcPr>
          <w:p w:rsidR="00A974D3" w:rsidRPr="009B1C30" w:rsidRDefault="00A974D3" w:rsidP="00A974D3">
            <w:pPr>
              <w:tabs>
                <w:tab w:val="left" w:pos="407"/>
              </w:tabs>
              <w:spacing w:line="140" w:lineRule="exact"/>
              <w:ind w:left="130"/>
              <w:rPr>
                <w:rFonts w:ascii="Arial" w:eastAsia="Times" w:hAnsi="Arial"/>
                <w:caps/>
                <w:sz w:val="18"/>
                <w:szCs w:val="20"/>
                <w:lang w:val="de-DE" w:eastAsia="fr-CA"/>
              </w:rPr>
            </w:pP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AV=</w:t>
            </w:r>
            <w:r w:rsidRPr="009B1C30">
              <w:rPr>
                <w:rFonts w:ascii="Arial" w:eastAsia="Times" w:hAnsi="Arial"/>
                <w:caps/>
                <w:sz w:val="18"/>
                <w:szCs w:val="20"/>
                <w:lang w:val="fr-CA" w:eastAsia="fr-CA"/>
              </w:rPr>
              <w:tab/>
              <w:t>ALEXANDRA VALLIÈRES</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be =</w:t>
            </w:r>
            <w:r w:rsidRPr="009B1C30">
              <w:rPr>
                <w:rFonts w:ascii="Arial" w:eastAsia="Times" w:hAnsi="Arial"/>
                <w:caps/>
                <w:sz w:val="18"/>
                <w:szCs w:val="20"/>
                <w:lang w:val="fr-CA" w:eastAsia="fr-CA"/>
              </w:rPr>
              <w:tab/>
              <w:t>BUREAU EXÉCUTIF</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CÉ =    COMITÉ D’ÉLECTIONS</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CL =</w:t>
            </w:r>
            <w:r w:rsidRPr="009B1C30">
              <w:rPr>
                <w:rFonts w:ascii="Arial" w:eastAsia="Times" w:hAnsi="Arial"/>
                <w:caps/>
                <w:sz w:val="18"/>
                <w:szCs w:val="20"/>
                <w:lang w:val="fr-CA" w:eastAsia="fr-CA"/>
              </w:rPr>
              <w:tab/>
              <w:t>CAROL LAVACK</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 xml:space="preserve">CO = </w:t>
            </w:r>
            <w:r w:rsidRPr="009B1C30">
              <w:rPr>
                <w:rFonts w:ascii="Arial" w:eastAsia="Times" w:hAnsi="Arial"/>
                <w:caps/>
                <w:sz w:val="18"/>
                <w:szCs w:val="20"/>
                <w:lang w:val="fr-CA" w:eastAsia="fr-CA"/>
              </w:rPr>
              <w:tab/>
              <w:t xml:space="preserve">Comité organisateur </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EP =</w:t>
            </w:r>
            <w:r w:rsidRPr="009B1C30">
              <w:rPr>
                <w:rFonts w:ascii="Arial" w:eastAsia="Times" w:hAnsi="Arial"/>
                <w:caps/>
                <w:sz w:val="18"/>
                <w:szCs w:val="20"/>
                <w:lang w:val="fr-CA" w:eastAsia="fr-CA"/>
              </w:rPr>
              <w:tab/>
              <w:t>ÉRIC PRONOVOST</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 xml:space="preserve">GC = </w:t>
            </w:r>
            <w:r w:rsidRPr="009B1C30">
              <w:rPr>
                <w:rFonts w:ascii="Arial" w:eastAsia="Times" w:hAnsi="Arial"/>
                <w:caps/>
                <w:sz w:val="18"/>
                <w:szCs w:val="20"/>
                <w:lang w:val="fr-CA" w:eastAsia="fr-CA"/>
              </w:rPr>
              <w:tab/>
              <w:t>GAÉTAN CÔTÉ</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JG =</w:t>
            </w:r>
            <w:r w:rsidRPr="009B1C30">
              <w:rPr>
                <w:rFonts w:ascii="Arial" w:eastAsia="Times" w:hAnsi="Arial"/>
                <w:caps/>
                <w:sz w:val="18"/>
                <w:szCs w:val="20"/>
                <w:lang w:val="fr-CA" w:eastAsia="fr-CA"/>
              </w:rPr>
              <w:tab/>
              <w:t>JOHANNE GINGRAS</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JL =</w:t>
            </w:r>
            <w:r w:rsidRPr="009B1C30">
              <w:rPr>
                <w:rFonts w:ascii="Arial" w:eastAsia="Times" w:hAnsi="Arial"/>
                <w:caps/>
                <w:sz w:val="18"/>
                <w:szCs w:val="20"/>
                <w:lang w:val="fr-CA" w:eastAsia="fr-CA"/>
              </w:rPr>
              <w:tab/>
              <w:t>JACQUES LANDRY</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JMC=</w:t>
            </w:r>
            <w:r w:rsidRPr="009B1C30">
              <w:rPr>
                <w:rFonts w:ascii="Arial" w:eastAsia="Times" w:hAnsi="Arial"/>
                <w:caps/>
                <w:sz w:val="18"/>
                <w:szCs w:val="20"/>
                <w:lang w:val="fr-CA" w:eastAsia="fr-CA"/>
              </w:rPr>
              <w:tab/>
              <w:t>jean-marie comeau</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JP =</w:t>
            </w:r>
            <w:r w:rsidRPr="009B1C30">
              <w:rPr>
                <w:rFonts w:ascii="Arial" w:eastAsia="Times" w:hAnsi="Arial"/>
                <w:caps/>
                <w:sz w:val="18"/>
                <w:szCs w:val="20"/>
                <w:lang w:val="fr-CA" w:eastAsia="fr-CA"/>
              </w:rPr>
              <w:tab/>
              <w:t>JOHANNE POMERLEAU</w:t>
            </w:r>
          </w:p>
          <w:p w:rsidR="00A974D3" w:rsidRPr="009B1C30" w:rsidRDefault="00A974D3" w:rsidP="00A974D3">
            <w:pPr>
              <w:tabs>
                <w:tab w:val="left" w:pos="697"/>
              </w:tabs>
              <w:spacing w:before="40"/>
              <w:ind w:left="72"/>
              <w:rPr>
                <w:rFonts w:ascii="Arial" w:eastAsia="Times" w:hAnsi="Arial"/>
                <w:caps/>
                <w:sz w:val="18"/>
                <w:szCs w:val="20"/>
                <w:lang w:val="fr-CA" w:eastAsia="fr-CA"/>
              </w:rPr>
            </w:pPr>
            <w:r w:rsidRPr="009B1C30">
              <w:rPr>
                <w:rFonts w:ascii="Arial" w:eastAsia="Times" w:hAnsi="Arial"/>
                <w:caps/>
                <w:sz w:val="18"/>
                <w:szCs w:val="20"/>
                <w:lang w:val="fr-CA" w:eastAsia="fr-CA"/>
              </w:rPr>
              <w:t>JS =</w:t>
            </w:r>
            <w:r w:rsidRPr="009B1C30">
              <w:rPr>
                <w:rFonts w:ascii="Arial" w:eastAsia="Times" w:hAnsi="Arial"/>
                <w:caps/>
                <w:sz w:val="18"/>
                <w:szCs w:val="20"/>
                <w:lang w:val="fr-CA" w:eastAsia="fr-CA"/>
              </w:rPr>
              <w:tab/>
              <w:t>JOSÉE SCALABRINI</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lc =</w:t>
            </w:r>
            <w:r w:rsidRPr="009B1C30">
              <w:rPr>
                <w:rFonts w:ascii="Arial" w:eastAsia="Times" w:hAnsi="Arial"/>
                <w:caps/>
                <w:sz w:val="18"/>
                <w:szCs w:val="20"/>
                <w:lang w:val="fr-CA" w:eastAsia="fr-CA"/>
              </w:rPr>
              <w:tab/>
              <w:t>lOUISE CHABOT</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PJ =</w:t>
            </w:r>
            <w:r w:rsidRPr="009B1C30">
              <w:rPr>
                <w:rFonts w:ascii="Arial" w:eastAsia="Times" w:hAnsi="Arial"/>
                <w:caps/>
                <w:sz w:val="18"/>
                <w:szCs w:val="20"/>
                <w:lang w:val="fr-CA" w:eastAsia="fr-CA"/>
              </w:rPr>
              <w:tab/>
              <w:t>PATRICK JEANNOTTE</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PL =</w:t>
            </w:r>
            <w:r w:rsidRPr="009B1C30">
              <w:rPr>
                <w:rFonts w:ascii="Arial" w:eastAsia="Times" w:hAnsi="Arial"/>
                <w:caps/>
                <w:sz w:val="18"/>
                <w:szCs w:val="20"/>
                <w:lang w:val="fr-CA" w:eastAsia="fr-CA"/>
              </w:rPr>
              <w:tab/>
              <w:t>PATRICE LEMAY</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PR =</w:t>
            </w:r>
            <w:r w:rsidRPr="009B1C30">
              <w:rPr>
                <w:rFonts w:ascii="Arial" w:eastAsia="Times" w:hAnsi="Arial"/>
                <w:caps/>
                <w:sz w:val="18"/>
                <w:szCs w:val="20"/>
                <w:lang w:val="fr-CA" w:eastAsia="fr-CA"/>
              </w:rPr>
              <w:tab/>
              <w:t>PRÉSIDENCE D’ASSEMBLÉE</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 xml:space="preserve">SL = </w:t>
            </w:r>
            <w:r w:rsidRPr="009B1C30">
              <w:rPr>
                <w:rFonts w:ascii="Arial" w:eastAsia="Times" w:hAnsi="Arial"/>
                <w:caps/>
                <w:sz w:val="18"/>
                <w:szCs w:val="20"/>
                <w:lang w:val="fr-CA" w:eastAsia="fr-CA"/>
              </w:rPr>
              <w:tab/>
              <w:t>STEEVE LOISEL</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 xml:space="preserve">SM = </w:t>
            </w:r>
            <w:r w:rsidRPr="009B1C30">
              <w:rPr>
                <w:rFonts w:ascii="Arial" w:eastAsia="Times" w:hAnsi="Arial"/>
                <w:caps/>
                <w:sz w:val="18"/>
                <w:szCs w:val="20"/>
                <w:lang w:val="fr-CA" w:eastAsia="fr-CA"/>
              </w:rPr>
              <w:tab/>
              <w:t>SOPHIE MASSÉ</w:t>
            </w:r>
          </w:p>
          <w:p w:rsidR="00A974D3" w:rsidRPr="009B1C30" w:rsidRDefault="00A974D3" w:rsidP="00A974D3">
            <w:pPr>
              <w:tabs>
                <w:tab w:val="left" w:pos="697"/>
              </w:tabs>
              <w:spacing w:before="20"/>
              <w:ind w:left="71"/>
              <w:rPr>
                <w:rFonts w:ascii="Arial" w:eastAsia="Times" w:hAnsi="Arial"/>
                <w:caps/>
                <w:sz w:val="18"/>
                <w:szCs w:val="20"/>
                <w:lang w:val="fr-CA" w:eastAsia="fr-CA"/>
              </w:rPr>
            </w:pPr>
            <w:r w:rsidRPr="009B1C30">
              <w:rPr>
                <w:rFonts w:ascii="Arial" w:eastAsia="Times" w:hAnsi="Arial"/>
                <w:caps/>
                <w:sz w:val="18"/>
                <w:szCs w:val="20"/>
                <w:lang w:val="fr-CA" w:eastAsia="fr-CA"/>
              </w:rPr>
              <w:tab/>
            </w:r>
          </w:p>
        </w:tc>
        <w:tc>
          <w:tcPr>
            <w:tcW w:w="3155" w:type="dxa"/>
            <w:gridSpan w:val="2"/>
          </w:tcPr>
          <w:p w:rsidR="00A974D3" w:rsidRPr="009B1C30" w:rsidRDefault="00A974D3" w:rsidP="00A974D3">
            <w:pPr>
              <w:tabs>
                <w:tab w:val="left" w:pos="290"/>
                <w:tab w:val="left" w:pos="470"/>
              </w:tabs>
              <w:spacing w:after="20" w:line="120" w:lineRule="exact"/>
              <w:rPr>
                <w:rFonts w:ascii="Arial" w:eastAsia="Times" w:hAnsi="Arial"/>
                <w:caps/>
                <w:sz w:val="18"/>
                <w:szCs w:val="20"/>
                <w:lang w:val="fr-CA" w:eastAsia="fr-CA"/>
              </w:rPr>
            </w:pP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pRÉSIDENCES D’ASSEMBLÉE :</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BV = </w:t>
            </w:r>
            <w:r w:rsidRPr="009B1C30">
              <w:rPr>
                <w:rFonts w:ascii="Arial" w:eastAsia="Times" w:hAnsi="Arial"/>
                <w:caps/>
                <w:sz w:val="18"/>
                <w:szCs w:val="20"/>
                <w:lang w:val="fr-CA" w:eastAsia="fr-CA"/>
              </w:rPr>
              <w:tab/>
              <w:t>BRIGITTE VENNE</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JOL = </w:t>
            </w:r>
            <w:r w:rsidRPr="009B1C30">
              <w:rPr>
                <w:rFonts w:ascii="Arial" w:eastAsia="Times" w:hAnsi="Arial"/>
                <w:caps/>
                <w:sz w:val="18"/>
                <w:szCs w:val="20"/>
                <w:lang w:val="fr-CA" w:eastAsia="fr-CA"/>
              </w:rPr>
              <w:tab/>
              <w:t>JOSIANNE LAVOIE</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JUL = </w:t>
            </w:r>
            <w:r w:rsidRPr="009B1C30">
              <w:rPr>
                <w:rFonts w:ascii="Arial" w:eastAsia="Times" w:hAnsi="Arial"/>
                <w:caps/>
                <w:sz w:val="18"/>
                <w:szCs w:val="20"/>
                <w:lang w:val="fr-CA" w:eastAsia="fr-CA"/>
              </w:rPr>
              <w:tab/>
              <w:t>JULIE LABONTÉ</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LL = </w:t>
            </w:r>
            <w:r w:rsidRPr="009B1C30">
              <w:rPr>
                <w:rFonts w:ascii="Arial" w:eastAsia="Times" w:hAnsi="Arial"/>
                <w:caps/>
                <w:sz w:val="18"/>
                <w:szCs w:val="20"/>
                <w:lang w:val="fr-CA" w:eastAsia="fr-CA"/>
              </w:rPr>
              <w:tab/>
              <w:t>LUCIE LÉPINE</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MEQ = MAREI-ÈVE QUIRION</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MLB = </w:t>
            </w:r>
            <w:r w:rsidRPr="009B1C30">
              <w:rPr>
                <w:rFonts w:ascii="Arial" w:eastAsia="Times" w:hAnsi="Arial"/>
                <w:caps/>
                <w:sz w:val="18"/>
                <w:szCs w:val="20"/>
                <w:lang w:val="fr-CA" w:eastAsia="fr-CA"/>
              </w:rPr>
              <w:tab/>
              <w:t>MAUDE LYONNAIS-</w:t>
            </w:r>
            <w:r w:rsidRPr="009B1C30">
              <w:rPr>
                <w:rFonts w:ascii="Arial" w:eastAsia="Times" w:hAnsi="Arial"/>
                <w:caps/>
                <w:sz w:val="18"/>
                <w:szCs w:val="20"/>
                <w:lang w:val="fr-CA" w:eastAsia="fr-CA"/>
              </w:rPr>
              <w:tab/>
            </w:r>
            <w:r w:rsidRPr="009B1C30">
              <w:rPr>
                <w:rFonts w:ascii="Times" w:eastAsia="Times" w:hAnsi="Times"/>
                <w:sz w:val="24"/>
                <w:szCs w:val="20"/>
                <w:lang w:val="fr-CA" w:eastAsia="fr-CA"/>
              </w:rPr>
              <w:tab/>
            </w:r>
            <w:r w:rsidRPr="009B1C30">
              <w:rPr>
                <w:rFonts w:ascii="Times" w:eastAsia="Times" w:hAnsi="Times"/>
                <w:sz w:val="24"/>
                <w:szCs w:val="20"/>
                <w:lang w:val="fr-CA" w:eastAsia="fr-CA"/>
              </w:rPr>
              <w:tab/>
            </w:r>
            <w:r w:rsidRPr="009B1C30">
              <w:rPr>
                <w:rFonts w:ascii="Arial" w:eastAsia="Times" w:hAnsi="Arial"/>
                <w:caps/>
                <w:sz w:val="18"/>
                <w:szCs w:val="20"/>
                <w:lang w:val="fr-CA" w:eastAsia="fr-CA"/>
              </w:rPr>
              <w:t>BOURQUE</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SMO = STÉPHANE MOREAU</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r w:rsidRPr="009B1C30">
              <w:rPr>
                <w:rFonts w:ascii="Arial" w:eastAsia="Times" w:hAnsi="Arial"/>
                <w:caps/>
                <w:sz w:val="18"/>
                <w:szCs w:val="20"/>
                <w:lang w:val="fr-CA" w:eastAsia="fr-CA"/>
              </w:rPr>
              <w:t xml:space="preserve">VD = </w:t>
            </w:r>
            <w:r w:rsidRPr="009B1C30">
              <w:rPr>
                <w:rFonts w:ascii="Arial" w:eastAsia="Times" w:hAnsi="Arial"/>
                <w:caps/>
                <w:sz w:val="18"/>
                <w:szCs w:val="20"/>
                <w:lang w:val="fr-CA" w:eastAsia="fr-CA"/>
              </w:rPr>
              <w:tab/>
              <w:t>VALÉRIE DUBÉ</w:t>
            </w:r>
          </w:p>
          <w:p w:rsidR="00A974D3" w:rsidRPr="009B1C30" w:rsidRDefault="00A974D3" w:rsidP="00A974D3">
            <w:pPr>
              <w:tabs>
                <w:tab w:val="left" w:pos="321"/>
                <w:tab w:val="left" w:pos="591"/>
              </w:tabs>
              <w:spacing w:before="20"/>
              <w:rPr>
                <w:rFonts w:ascii="Arial" w:eastAsia="Times" w:hAnsi="Arial"/>
                <w:caps/>
                <w:sz w:val="18"/>
                <w:szCs w:val="20"/>
                <w:lang w:val="fr-CA" w:eastAsia="fr-CA"/>
              </w:rPr>
            </w:pPr>
          </w:p>
          <w:p w:rsidR="00A974D3" w:rsidRPr="009B1C30" w:rsidRDefault="00A974D3" w:rsidP="00A974D3">
            <w:pPr>
              <w:tabs>
                <w:tab w:val="left" w:pos="290"/>
                <w:tab w:val="left" w:pos="434"/>
                <w:tab w:val="left" w:pos="470"/>
                <w:tab w:val="left" w:pos="704"/>
                <w:tab w:val="left" w:pos="1072"/>
              </w:tabs>
              <w:spacing w:after="20"/>
              <w:ind w:left="20"/>
              <w:rPr>
                <w:rFonts w:ascii="Arial" w:eastAsia="Times" w:hAnsi="Arial"/>
                <w:caps/>
                <w:sz w:val="18"/>
                <w:szCs w:val="20"/>
                <w:lang w:val="fr-CA" w:eastAsia="fr-CA"/>
              </w:rPr>
            </w:pPr>
          </w:p>
        </w:tc>
        <w:tc>
          <w:tcPr>
            <w:tcW w:w="3664" w:type="dxa"/>
            <w:gridSpan w:val="6"/>
          </w:tcPr>
          <w:p w:rsidR="00A974D3" w:rsidRPr="009B1C30" w:rsidRDefault="00A974D3" w:rsidP="00A974D3">
            <w:pPr>
              <w:tabs>
                <w:tab w:val="left" w:pos="811"/>
              </w:tabs>
              <w:ind w:left="811" w:right="125" w:hanging="720"/>
              <w:rPr>
                <w:rFonts w:ascii="Arial" w:eastAsia="Times" w:hAnsi="Arial"/>
                <w:caps/>
                <w:sz w:val="18"/>
                <w:szCs w:val="18"/>
                <w:lang w:val="fr-CA" w:eastAsia="fr-CA"/>
              </w:rPr>
            </w:pPr>
          </w:p>
          <w:p w:rsidR="00A974D3" w:rsidRPr="009B1C30" w:rsidRDefault="00A974D3" w:rsidP="00A974D3">
            <w:pPr>
              <w:tabs>
                <w:tab w:val="left" w:pos="586"/>
                <w:tab w:val="left" w:pos="811"/>
                <w:tab w:val="left" w:pos="856"/>
              </w:tabs>
              <w:ind w:left="811" w:right="125" w:hanging="720"/>
              <w:rPr>
                <w:rFonts w:ascii="Arial" w:eastAsia="Times" w:hAnsi="Arial"/>
                <w:caps/>
                <w:sz w:val="18"/>
                <w:szCs w:val="18"/>
                <w:lang w:val="fr-CA" w:eastAsia="fr-CA"/>
              </w:rPr>
            </w:pPr>
            <w:r w:rsidRPr="009B1C30">
              <w:rPr>
                <w:rFonts w:ascii="Arial" w:eastAsia="Times" w:hAnsi="Arial"/>
                <w:caps/>
                <w:sz w:val="18"/>
                <w:szCs w:val="18"/>
                <w:lang w:val="fr-CA" w:eastAsia="fr-CA"/>
              </w:rPr>
              <w:t>be</w:t>
            </w:r>
            <w:r w:rsidRPr="009B1C30">
              <w:rPr>
                <w:rFonts w:ascii="Arial" w:eastAsia="Times" w:hAnsi="Arial"/>
                <w:caps/>
                <w:sz w:val="18"/>
                <w:szCs w:val="18"/>
                <w:lang w:val="fr-CA" w:eastAsia="fr-CA"/>
              </w:rPr>
              <w:tab/>
              <w:t>=</w:t>
            </w:r>
            <w:r w:rsidRPr="009B1C30">
              <w:rPr>
                <w:rFonts w:ascii="Arial" w:eastAsia="Times" w:hAnsi="Arial"/>
                <w:caps/>
                <w:sz w:val="18"/>
                <w:szCs w:val="18"/>
                <w:lang w:val="fr-CA" w:eastAsia="fr-CA"/>
              </w:rPr>
              <w:tab/>
              <w:t>bureau exécutif</w:t>
            </w:r>
          </w:p>
          <w:p w:rsidR="00A974D3" w:rsidRPr="009B1C30" w:rsidRDefault="00A974D3" w:rsidP="00A974D3">
            <w:pPr>
              <w:tabs>
                <w:tab w:val="left" w:pos="586"/>
                <w:tab w:val="left" w:pos="811"/>
                <w:tab w:val="left" w:pos="856"/>
              </w:tabs>
              <w:spacing w:before="60"/>
              <w:ind w:left="811" w:right="-12" w:hanging="720"/>
              <w:rPr>
                <w:rFonts w:ascii="Arial" w:eastAsia="Times" w:hAnsi="Arial"/>
                <w:caps/>
                <w:sz w:val="18"/>
                <w:szCs w:val="18"/>
                <w:lang w:val="fr-CA" w:eastAsia="fr-CA"/>
              </w:rPr>
            </w:pPr>
            <w:r w:rsidRPr="009B1C30">
              <w:rPr>
                <w:rFonts w:ascii="Arial" w:eastAsia="Times" w:hAnsi="Arial"/>
                <w:caps/>
                <w:sz w:val="18"/>
                <w:szCs w:val="18"/>
                <w:lang w:val="fr-CA" w:eastAsia="fr-CA"/>
              </w:rPr>
              <w:t>cR</w:t>
            </w:r>
            <w:r w:rsidRPr="009B1C30">
              <w:rPr>
                <w:rFonts w:ascii="Arial" w:eastAsia="Times" w:hAnsi="Arial"/>
                <w:caps/>
                <w:sz w:val="18"/>
                <w:szCs w:val="18"/>
                <w:lang w:val="fr-CA" w:eastAsia="fr-CA"/>
              </w:rPr>
              <w:tab/>
              <w:t>=</w:t>
            </w:r>
            <w:r w:rsidRPr="009B1C30">
              <w:rPr>
                <w:rFonts w:ascii="Arial" w:eastAsia="Times" w:hAnsi="Arial"/>
                <w:caps/>
                <w:sz w:val="18"/>
                <w:szCs w:val="18"/>
                <w:lang w:val="fr-CA" w:eastAsia="fr-CA"/>
              </w:rPr>
              <w:tab/>
              <w:t>cahier des recommandations</w:t>
            </w:r>
          </w:p>
          <w:p w:rsidR="00A974D3" w:rsidRPr="009B1C30" w:rsidRDefault="00A974D3" w:rsidP="00A974D3">
            <w:pPr>
              <w:tabs>
                <w:tab w:val="left" w:pos="586"/>
                <w:tab w:val="left" w:pos="811"/>
                <w:tab w:val="left" w:pos="856"/>
              </w:tabs>
              <w:spacing w:before="60"/>
              <w:ind w:left="811" w:right="125" w:hanging="720"/>
              <w:rPr>
                <w:rFonts w:ascii="Arial" w:eastAsia="Times" w:hAnsi="Arial"/>
                <w:caps/>
                <w:sz w:val="18"/>
                <w:szCs w:val="18"/>
                <w:lang w:val="fr-CA" w:eastAsia="fr-CA"/>
              </w:rPr>
            </w:pPr>
            <w:r w:rsidRPr="009B1C30">
              <w:rPr>
                <w:rFonts w:ascii="Arial" w:eastAsia="Times" w:hAnsi="Arial"/>
                <w:caps/>
                <w:sz w:val="18"/>
                <w:szCs w:val="18"/>
                <w:lang w:val="fr-CA" w:eastAsia="fr-CA"/>
              </w:rPr>
              <w:t>é</w:t>
            </w:r>
            <w:r w:rsidRPr="009B1C30">
              <w:rPr>
                <w:rFonts w:ascii="Arial" w:eastAsia="Times" w:hAnsi="Arial"/>
                <w:caps/>
                <w:sz w:val="18"/>
                <w:szCs w:val="18"/>
                <w:lang w:val="fr-CA" w:eastAsia="fr-CA"/>
              </w:rPr>
              <w:tab/>
              <w:t>=</w:t>
            </w:r>
            <w:r w:rsidRPr="009B1C30">
              <w:rPr>
                <w:rFonts w:ascii="Arial" w:eastAsia="Times" w:hAnsi="Arial"/>
                <w:caps/>
                <w:sz w:val="18"/>
                <w:szCs w:val="18"/>
                <w:lang w:val="fr-CA" w:eastAsia="fr-CA"/>
              </w:rPr>
              <w:tab/>
              <w:t>échanges</w:t>
            </w:r>
          </w:p>
          <w:p w:rsidR="00A974D3" w:rsidRPr="009B1C30" w:rsidRDefault="00A974D3" w:rsidP="00A974D3">
            <w:pPr>
              <w:tabs>
                <w:tab w:val="left" w:pos="586"/>
                <w:tab w:val="left" w:pos="811"/>
                <w:tab w:val="left" w:pos="856"/>
              </w:tabs>
              <w:spacing w:before="60"/>
              <w:ind w:left="811" w:right="125" w:hanging="720"/>
              <w:rPr>
                <w:rFonts w:ascii="Arial" w:eastAsia="Times" w:hAnsi="Arial"/>
                <w:caps/>
                <w:sz w:val="18"/>
                <w:szCs w:val="18"/>
                <w:lang w:val="fr-CA" w:eastAsia="fr-CA"/>
              </w:rPr>
            </w:pPr>
            <w:r w:rsidRPr="009B1C30">
              <w:rPr>
                <w:rFonts w:ascii="Arial" w:eastAsia="Times" w:hAnsi="Arial"/>
                <w:caps/>
                <w:sz w:val="18"/>
                <w:szCs w:val="18"/>
                <w:lang w:val="fr-CA" w:eastAsia="fr-CA"/>
              </w:rPr>
              <w:t>D        =  décisions</w:t>
            </w:r>
          </w:p>
          <w:p w:rsidR="00A974D3" w:rsidRPr="009B1C30" w:rsidRDefault="00A974D3" w:rsidP="00A974D3">
            <w:pPr>
              <w:tabs>
                <w:tab w:val="left" w:pos="586"/>
                <w:tab w:val="left" w:pos="811"/>
                <w:tab w:val="left" w:pos="856"/>
              </w:tabs>
              <w:spacing w:before="60"/>
              <w:ind w:left="811" w:right="125" w:hanging="720"/>
              <w:rPr>
                <w:rFonts w:ascii="Arial" w:eastAsia="Times" w:hAnsi="Arial"/>
                <w:caps/>
                <w:sz w:val="18"/>
                <w:szCs w:val="18"/>
                <w:lang w:val="fr-CA" w:eastAsia="fr-CA"/>
              </w:rPr>
            </w:pPr>
            <w:r w:rsidRPr="009B1C30">
              <w:rPr>
                <w:rFonts w:ascii="Arial" w:eastAsia="Times" w:hAnsi="Arial"/>
                <w:caps/>
                <w:sz w:val="18"/>
                <w:szCs w:val="18"/>
                <w:lang w:val="fr-CA" w:eastAsia="fr-CA"/>
              </w:rPr>
              <w:t xml:space="preserve">oj </w:t>
            </w:r>
            <w:r w:rsidRPr="009B1C30">
              <w:rPr>
                <w:rFonts w:ascii="Arial" w:eastAsia="Times" w:hAnsi="Arial"/>
                <w:caps/>
                <w:sz w:val="18"/>
                <w:szCs w:val="18"/>
                <w:lang w:val="fr-CA" w:eastAsia="fr-CA"/>
              </w:rPr>
              <w:tab/>
              <w:t>=</w:t>
            </w:r>
            <w:r w:rsidRPr="009B1C30">
              <w:rPr>
                <w:rFonts w:ascii="Arial" w:eastAsia="Times" w:hAnsi="Arial"/>
                <w:caps/>
                <w:sz w:val="18"/>
                <w:szCs w:val="18"/>
                <w:lang w:val="fr-CA" w:eastAsia="fr-CA"/>
              </w:rPr>
              <w:tab/>
              <w:t>ordre du jour</w:t>
            </w:r>
          </w:p>
          <w:p w:rsidR="00A974D3" w:rsidRPr="009B1C30" w:rsidRDefault="00A974D3" w:rsidP="00A974D3">
            <w:pPr>
              <w:tabs>
                <w:tab w:val="left" w:pos="586"/>
                <w:tab w:val="left" w:pos="811"/>
                <w:tab w:val="left" w:pos="856"/>
              </w:tabs>
              <w:spacing w:before="40" w:after="60"/>
              <w:ind w:left="806" w:right="130" w:hanging="720"/>
              <w:rPr>
                <w:rFonts w:ascii="Arial" w:eastAsia="Times" w:hAnsi="Arial"/>
                <w:caps/>
                <w:sz w:val="16"/>
                <w:szCs w:val="20"/>
                <w:lang w:val="fr-CA" w:eastAsia="fr-CA"/>
              </w:rPr>
            </w:pPr>
            <w:r w:rsidRPr="009B1C30">
              <w:rPr>
                <w:rFonts w:ascii="Arial" w:eastAsia="Times" w:hAnsi="Arial"/>
                <w:caps/>
                <w:sz w:val="18"/>
                <w:szCs w:val="18"/>
                <w:lang w:val="fr-CA" w:eastAsia="fr-CA"/>
              </w:rPr>
              <w:t>pr</w:t>
            </w:r>
            <w:r w:rsidRPr="009B1C30">
              <w:rPr>
                <w:rFonts w:ascii="Arial" w:eastAsia="Times" w:hAnsi="Arial"/>
                <w:caps/>
                <w:sz w:val="18"/>
                <w:szCs w:val="18"/>
                <w:lang w:val="fr-CA" w:eastAsia="fr-CA"/>
              </w:rPr>
              <w:tab/>
              <w:t>=</w:t>
            </w:r>
            <w:r w:rsidRPr="009B1C30">
              <w:rPr>
                <w:rFonts w:ascii="Arial" w:eastAsia="Times" w:hAnsi="Arial"/>
                <w:caps/>
                <w:sz w:val="18"/>
                <w:szCs w:val="18"/>
                <w:lang w:val="fr-CA" w:eastAsia="fr-CA"/>
              </w:rPr>
              <w:tab/>
              <w:t>présidenceS d’assemblée</w:t>
            </w:r>
          </w:p>
        </w:tc>
      </w:tr>
    </w:tbl>
    <w:p w:rsidR="00A974D3" w:rsidRPr="009B1C30" w:rsidRDefault="00A974D3" w:rsidP="00A974D3">
      <w:pPr>
        <w:rPr>
          <w:rFonts w:ascii="Times" w:eastAsia="Times" w:hAnsi="Times"/>
          <w:color w:val="000080"/>
          <w:szCs w:val="20"/>
          <w:lang w:val="fr-CA" w:eastAsia="fr-CA"/>
        </w:rPr>
      </w:pPr>
    </w:p>
    <w:p w:rsidR="00A974D3" w:rsidRPr="009B1C30" w:rsidRDefault="00A974D3" w:rsidP="00A974D3">
      <w:pPr>
        <w:spacing w:before="120"/>
        <w:rPr>
          <w:rFonts w:ascii="Arial" w:eastAsia="Times" w:hAnsi="Arial" w:cs="Arial"/>
          <w:color w:val="993300"/>
          <w:sz w:val="20"/>
          <w:szCs w:val="20"/>
          <w:lang w:val="fr-CA" w:eastAsia="fr-C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974D3" w:rsidRPr="00E656A8" w:rsidTr="00392318">
        <w:tc>
          <w:tcPr>
            <w:tcW w:w="10440" w:type="dxa"/>
            <w:shd w:val="clear" w:color="auto" w:fill="auto"/>
          </w:tcPr>
          <w:p w:rsidR="00A974D3" w:rsidRPr="009B1C30" w:rsidRDefault="00A974D3" w:rsidP="00A974D3">
            <w:pPr>
              <w:jc w:val="center"/>
              <w:rPr>
                <w:rFonts w:ascii="Arial" w:eastAsia="Times" w:hAnsi="Arial" w:cs="Arial"/>
                <w:color w:val="993300"/>
                <w:sz w:val="28"/>
                <w:szCs w:val="20"/>
                <w:lang w:val="fr-CA" w:eastAsia="fr-CA"/>
              </w:rPr>
            </w:pPr>
            <w:r w:rsidRPr="009B1C30">
              <w:rPr>
                <w:rFonts w:ascii="Arial" w:eastAsia="Times" w:hAnsi="Arial" w:cs="Arial"/>
                <w:color w:val="993300"/>
                <w:sz w:val="28"/>
                <w:szCs w:val="20"/>
                <w:lang w:val="fr-CA" w:eastAsia="fr-CA"/>
              </w:rPr>
              <w:t>Horaire des pauses (20 minutes)</w:t>
            </w:r>
          </w:p>
          <w:p w:rsidR="00A974D3" w:rsidRPr="009B1C30" w:rsidRDefault="00A974D3" w:rsidP="00A974D3">
            <w:pPr>
              <w:jc w:val="center"/>
              <w:rPr>
                <w:rFonts w:ascii="Arial" w:eastAsia="Times" w:hAnsi="Arial" w:cs="Arial"/>
                <w:color w:val="993300"/>
                <w:sz w:val="28"/>
                <w:szCs w:val="20"/>
                <w:lang w:val="fr-CA" w:eastAsia="fr-CA"/>
              </w:rPr>
            </w:pPr>
          </w:p>
          <w:p w:rsidR="00A974D3" w:rsidRPr="009B1C30" w:rsidRDefault="00A974D3" w:rsidP="00A974D3">
            <w:pPr>
              <w:jc w:val="center"/>
              <w:rPr>
                <w:rFonts w:ascii="Arial" w:eastAsia="Times" w:hAnsi="Arial" w:cs="Arial"/>
                <w:bCs/>
                <w:iCs/>
                <w:sz w:val="28"/>
                <w:szCs w:val="20"/>
                <w:lang w:val="fr-CA" w:eastAsia="fr-CA"/>
              </w:rPr>
            </w:pPr>
            <w:r w:rsidRPr="009B1C30">
              <w:rPr>
                <w:rFonts w:ascii="Arial" w:eastAsia="Times" w:hAnsi="Arial" w:cs="Arial"/>
                <w:bCs/>
                <w:iCs/>
                <w:sz w:val="28"/>
                <w:szCs w:val="20"/>
                <w:lang w:val="fr-CA" w:eastAsia="fr-CA"/>
              </w:rPr>
              <w:t xml:space="preserve">Le mercredi 25 mai : vers 10 h 20 et 15 h 55. </w:t>
            </w:r>
          </w:p>
          <w:p w:rsidR="00A974D3" w:rsidRPr="009B1C30" w:rsidRDefault="00A974D3" w:rsidP="00A974D3">
            <w:pPr>
              <w:jc w:val="center"/>
              <w:rPr>
                <w:rFonts w:ascii="Arial" w:eastAsia="Times" w:hAnsi="Arial" w:cs="Arial"/>
                <w:bCs/>
                <w:iCs/>
                <w:sz w:val="28"/>
                <w:szCs w:val="20"/>
                <w:lang w:val="fr-CA" w:eastAsia="fr-CA"/>
              </w:rPr>
            </w:pPr>
            <w:r w:rsidRPr="009B1C30">
              <w:rPr>
                <w:rFonts w:ascii="Arial" w:eastAsia="Times" w:hAnsi="Arial" w:cs="Arial"/>
                <w:bCs/>
                <w:iCs/>
                <w:sz w:val="28"/>
                <w:szCs w:val="20"/>
                <w:lang w:val="fr-CA" w:eastAsia="fr-CA"/>
              </w:rPr>
              <w:t>Le jeudi 26 mai : vers 10 h 15 et 15 h 20.</w:t>
            </w:r>
          </w:p>
          <w:p w:rsidR="00A974D3" w:rsidRPr="009B1C30" w:rsidRDefault="00A974D3" w:rsidP="00A974D3">
            <w:pPr>
              <w:jc w:val="center"/>
              <w:rPr>
                <w:rFonts w:ascii="Arial" w:eastAsia="Times" w:hAnsi="Arial" w:cs="Arial"/>
                <w:bCs/>
                <w:iCs/>
                <w:sz w:val="28"/>
                <w:szCs w:val="20"/>
                <w:lang w:val="fr-CA" w:eastAsia="fr-CA"/>
              </w:rPr>
            </w:pPr>
            <w:r w:rsidRPr="009B1C30">
              <w:rPr>
                <w:rFonts w:ascii="Arial" w:eastAsia="Times" w:hAnsi="Arial" w:cs="Arial"/>
                <w:bCs/>
                <w:iCs/>
                <w:sz w:val="28"/>
                <w:szCs w:val="20"/>
                <w:lang w:val="fr-CA" w:eastAsia="fr-CA"/>
              </w:rPr>
              <w:t xml:space="preserve">Le vendredi 27 mai : vers 10 h 30. </w:t>
            </w:r>
          </w:p>
          <w:p w:rsidR="00A974D3" w:rsidRPr="009B1C30" w:rsidRDefault="00A974D3" w:rsidP="00A974D3">
            <w:pPr>
              <w:jc w:val="center"/>
              <w:rPr>
                <w:rFonts w:ascii="Arial" w:eastAsia="Times" w:hAnsi="Arial" w:cs="Arial"/>
                <w:color w:val="993300"/>
                <w:sz w:val="20"/>
                <w:szCs w:val="20"/>
                <w:lang w:val="fr-CA" w:eastAsia="fr-CA"/>
              </w:rPr>
            </w:pPr>
          </w:p>
        </w:tc>
      </w:tr>
    </w:tbl>
    <w:p w:rsidR="00A974D3" w:rsidRPr="009B1C30" w:rsidRDefault="00A974D3" w:rsidP="00A974D3">
      <w:pPr>
        <w:spacing w:before="120"/>
        <w:rPr>
          <w:rFonts w:ascii="Arial" w:eastAsia="Times" w:hAnsi="Arial" w:cs="Arial"/>
          <w:color w:val="993300"/>
          <w:sz w:val="20"/>
          <w:szCs w:val="20"/>
          <w:lang w:val="fr-CA" w:eastAsia="fr-CA"/>
        </w:rPr>
      </w:pPr>
    </w:p>
    <w:p w:rsidR="00A974D3" w:rsidRPr="009B1C30" w:rsidRDefault="00A974D3" w:rsidP="00A974D3">
      <w:pPr>
        <w:rPr>
          <w:rFonts w:ascii="Times" w:eastAsia="Times" w:hAnsi="Times"/>
          <w:color w:val="000080"/>
          <w:szCs w:val="20"/>
          <w:lang w:val="fr-CA" w:eastAsia="fr-CA"/>
        </w:rPr>
      </w:pPr>
    </w:p>
    <w:p w:rsidR="00A974D3" w:rsidRPr="009B1C30" w:rsidRDefault="00A974D3" w:rsidP="00A974D3">
      <w:pPr>
        <w:rPr>
          <w:rFonts w:ascii="Times" w:eastAsia="Times" w:hAnsi="Times"/>
          <w:color w:val="000080"/>
          <w:szCs w:val="20"/>
          <w:lang w:val="fr-CA" w:eastAsia="fr-CA"/>
        </w:rPr>
      </w:pPr>
    </w:p>
    <w:p w:rsidR="00A974D3" w:rsidRPr="009B1C30" w:rsidRDefault="00A974D3" w:rsidP="00A974D3">
      <w:pPr>
        <w:rPr>
          <w:rFonts w:ascii="Arial" w:eastAsia="Times" w:hAnsi="Arial"/>
          <w:b/>
          <w:color w:val="000080"/>
          <w:szCs w:val="20"/>
          <w:lang w:val="fr-CA" w:eastAsia="fr-CA"/>
        </w:rPr>
      </w:pPr>
      <w:r w:rsidRPr="009B1C30">
        <w:rPr>
          <w:rFonts w:ascii="Arial" w:eastAsia="Times" w:hAnsi="Arial"/>
          <w:b/>
          <w:color w:val="000080"/>
          <w:szCs w:val="20"/>
          <w:lang w:val="fr-CA" w:eastAsia="fr-CA"/>
        </w:rPr>
        <w:t xml:space="preserve">Documents déposés : </w:t>
      </w: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Arial" w:eastAsia="Times" w:hAnsi="Arial" w:cs="Arial"/>
          <w:szCs w:val="20"/>
          <w:lang w:val="fr-CA" w:eastAsia="fr-CA"/>
        </w:rPr>
      </w:pPr>
      <w:r w:rsidRPr="009B1C30">
        <w:rPr>
          <w:rFonts w:ascii="Arial" w:eastAsia="Times" w:hAnsi="Arial" w:cs="Arial"/>
          <w:szCs w:val="20"/>
          <w:lang w:val="fr-CA" w:eastAsia="fr-CA"/>
        </w:rPr>
        <w:t>CO-16-A : Rapport des comités non-statutaires</w:t>
      </w: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Helvetica" w:eastAsia="Times" w:hAnsi="Helvetica"/>
          <w:sz w:val="20"/>
          <w:szCs w:val="20"/>
          <w:lang w:val="fr-CA" w:eastAsia="fr-CA"/>
        </w:rPr>
      </w:pPr>
    </w:p>
    <w:p w:rsidR="00A974D3" w:rsidRPr="009B1C30" w:rsidRDefault="00A974D3" w:rsidP="00A974D3">
      <w:pPr>
        <w:tabs>
          <w:tab w:val="left" w:pos="8280"/>
        </w:tabs>
        <w:rPr>
          <w:rFonts w:ascii="Helvetica" w:eastAsia="Times" w:hAnsi="Helvetica"/>
          <w:sz w:val="20"/>
          <w:szCs w:val="20"/>
          <w:lang w:val="fr-CA" w:eastAsia="fr-CA"/>
        </w:rPr>
      </w:pPr>
    </w:p>
    <w:p w:rsidR="003052D3" w:rsidRPr="009B1C30" w:rsidRDefault="003052D3">
      <w:pPr>
        <w:rPr>
          <w:rFonts w:ascii="Arial" w:eastAsia="Arial" w:hAnsi="Arial" w:cs="Arial"/>
          <w:b/>
          <w:color w:val="000000"/>
          <w:lang w:val="fr-FR"/>
        </w:rPr>
      </w:pPr>
      <w:r w:rsidRPr="009B1C30">
        <w:rPr>
          <w:rFonts w:ascii="Arial" w:eastAsia="Arial" w:hAnsi="Arial" w:cs="Arial"/>
          <w:b/>
          <w:color w:val="000000"/>
          <w:lang w:val="fr-FR"/>
        </w:rPr>
        <w:br w:type="page"/>
      </w:r>
    </w:p>
    <w:p w:rsidR="00A974D3" w:rsidRPr="009B1C30" w:rsidRDefault="00A974D3" w:rsidP="00A974D3">
      <w:pPr>
        <w:ind w:right="-505"/>
        <w:rPr>
          <w:rFonts w:ascii="Helvetica" w:eastAsia="Times" w:hAnsi="Helvetica"/>
          <w:szCs w:val="20"/>
          <w:lang w:val="fr-FR" w:eastAsia="fr-CA"/>
        </w:rPr>
      </w:pPr>
      <w:r w:rsidRPr="009B1C30">
        <w:rPr>
          <w:rFonts w:ascii="Century Gothic" w:eastAsia="Times" w:hAnsi="Century Gothic"/>
          <w:b/>
          <w:noProof/>
          <w:sz w:val="24"/>
          <w:szCs w:val="20"/>
          <w:lang w:val="fr-CA" w:eastAsia="fr-CA"/>
        </w:rPr>
        <w:lastRenderedPageBreak/>
        <w:drawing>
          <wp:anchor distT="0" distB="0" distL="114300" distR="114300" simplePos="0" relativeHeight="251714560" behindDoc="1" locked="0" layoutInCell="1" allowOverlap="1" wp14:anchorId="42F2005F" wp14:editId="59052602">
            <wp:simplePos x="0" y="0"/>
            <wp:positionH relativeFrom="margin">
              <wp:align>center</wp:align>
            </wp:positionH>
            <wp:positionV relativeFrom="paragraph">
              <wp:posOffset>-3810</wp:posOffset>
            </wp:positionV>
            <wp:extent cx="2019300" cy="914400"/>
            <wp:effectExtent l="0" t="0" r="0" b="0"/>
            <wp:wrapTight wrapText="bothSides">
              <wp:wrapPolygon edited="0">
                <wp:start x="0" y="0"/>
                <wp:lineTo x="0" y="21150"/>
                <wp:lineTo x="21396" y="21150"/>
                <wp:lineTo x="21396" y="0"/>
                <wp:lineTo x="0" y="0"/>
              </wp:wrapPolygon>
            </wp:wrapTight>
            <wp:docPr id="3" name="Image 3" descr="C:\Users\lemapat1\Dropbox\Congres_2016\CongresFond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lemapat1\Dropbox\Congres_2016\CongresFondV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08" w:type="dxa"/>
        <w:jc w:val="center"/>
        <w:tblLayout w:type="fixed"/>
        <w:tblCellMar>
          <w:left w:w="80" w:type="dxa"/>
          <w:right w:w="80" w:type="dxa"/>
        </w:tblCellMar>
        <w:tblLook w:val="0000" w:firstRow="0" w:lastRow="0" w:firstColumn="0" w:lastColumn="0" w:noHBand="0" w:noVBand="0"/>
      </w:tblPr>
      <w:tblGrid>
        <w:gridCol w:w="29"/>
        <w:gridCol w:w="1771"/>
        <w:gridCol w:w="810"/>
        <w:gridCol w:w="8280"/>
        <w:gridCol w:w="18"/>
      </w:tblGrid>
      <w:tr w:rsidR="00A974D3" w:rsidRPr="009B1C30" w:rsidTr="00A974D3">
        <w:trPr>
          <w:gridAfter w:val="1"/>
          <w:wAfter w:w="18" w:type="dxa"/>
          <w:cantSplit/>
          <w:jc w:val="center"/>
        </w:trPr>
        <w:tc>
          <w:tcPr>
            <w:tcW w:w="10890" w:type="dxa"/>
            <w:gridSpan w:val="4"/>
            <w:vAlign w:val="bottom"/>
          </w:tcPr>
          <w:p w:rsidR="00A974D3" w:rsidRPr="009B1C30" w:rsidRDefault="00A974D3" w:rsidP="00A974D3">
            <w:pPr>
              <w:spacing w:before="100" w:after="100"/>
              <w:rPr>
                <w:rFonts w:ascii="Britannic Bold" w:eastAsia="Times" w:hAnsi="Britannic Bold"/>
                <w:b/>
                <w:color w:val="000080"/>
                <w:szCs w:val="20"/>
                <w:lang w:val="fr-FR" w:eastAsia="fr-CA"/>
              </w:rPr>
            </w:pPr>
            <w:r w:rsidRPr="009B1C30">
              <w:rPr>
                <w:rFonts w:ascii="Britannic Bold" w:eastAsia="Times" w:hAnsi="Britannic Bold"/>
                <w:b/>
                <w:color w:val="000080"/>
                <w:sz w:val="48"/>
                <w:szCs w:val="20"/>
                <w:lang w:val="fr-FR" w:eastAsia="fr-CA"/>
              </w:rPr>
              <w:t>2016</w:t>
            </w:r>
            <w:r w:rsidRPr="009B1C30">
              <w:rPr>
                <w:rFonts w:ascii="Britannic Bold" w:eastAsia="Times" w:hAnsi="Britannic Bold"/>
                <w:b/>
                <w:color w:val="000080"/>
                <w:sz w:val="48"/>
                <w:szCs w:val="20"/>
                <w:lang w:val="fr-FR" w:eastAsia="fr-CA"/>
              </w:rPr>
              <w:tab/>
            </w:r>
            <w:r w:rsidRPr="009B1C30">
              <w:rPr>
                <w:rFonts w:ascii="Britannic Bold" w:eastAsia="Times" w:hAnsi="Britannic Bold"/>
                <w:b/>
                <w:color w:val="000080"/>
                <w:sz w:val="48"/>
                <w:szCs w:val="20"/>
                <w:lang w:val="fr-FR" w:eastAsia="fr-CA"/>
              </w:rPr>
              <w:tab/>
            </w:r>
            <w:r w:rsidRPr="009B1C30">
              <w:rPr>
                <w:rFonts w:ascii="Britannic Bold" w:eastAsia="Times" w:hAnsi="Britannic Bold"/>
                <w:b/>
                <w:color w:val="000080"/>
                <w:sz w:val="48"/>
                <w:szCs w:val="20"/>
                <w:lang w:val="fr-FR" w:eastAsia="fr-CA"/>
              </w:rPr>
              <w:tab/>
            </w:r>
            <w:r w:rsidRPr="009B1C30">
              <w:rPr>
                <w:rFonts w:ascii="Britannic Bold" w:eastAsia="Times" w:hAnsi="Britannic Bold"/>
                <w:b/>
                <w:color w:val="000080"/>
                <w:sz w:val="48"/>
                <w:szCs w:val="20"/>
                <w:lang w:val="fr-FR" w:eastAsia="fr-CA"/>
              </w:rPr>
              <w:tab/>
            </w:r>
            <w:r w:rsidRPr="009B1C30">
              <w:rPr>
                <w:rFonts w:ascii="Britannic Bold" w:eastAsia="Times" w:hAnsi="Britannic Bold"/>
                <w:b/>
                <w:color w:val="000080"/>
                <w:sz w:val="48"/>
                <w:szCs w:val="20"/>
                <w:lang w:val="fr-FR" w:eastAsia="fr-CA"/>
              </w:rPr>
              <w:tab/>
              <w:t>D</w:t>
            </w:r>
            <w:r w:rsidRPr="009B1C30">
              <w:rPr>
                <w:rFonts w:ascii="Britannic Bold" w:eastAsia="Times" w:hAnsi="Britannic Bold"/>
                <w:b/>
                <w:color w:val="000080"/>
                <w:sz w:val="38"/>
                <w:szCs w:val="20"/>
                <w:lang w:val="fr-FR" w:eastAsia="fr-CA"/>
              </w:rPr>
              <w:t>ÉCISIONS DU</w:t>
            </w:r>
            <w:r w:rsidRPr="009B1C30">
              <w:rPr>
                <w:rFonts w:ascii="Britannic Bold" w:eastAsia="Times" w:hAnsi="Britannic Bold"/>
                <w:b/>
                <w:color w:val="000080"/>
                <w:sz w:val="40"/>
                <w:szCs w:val="20"/>
                <w:lang w:val="fr-FR" w:eastAsia="fr-CA"/>
              </w:rPr>
              <w:t xml:space="preserve"> </w:t>
            </w:r>
            <w:r w:rsidRPr="009B1C30">
              <w:rPr>
                <w:rFonts w:ascii="Britannic Bold" w:eastAsia="Times" w:hAnsi="Britannic Bold"/>
                <w:b/>
                <w:color w:val="000080"/>
                <w:sz w:val="48"/>
                <w:szCs w:val="20"/>
                <w:lang w:val="fr-FR" w:eastAsia="fr-CA"/>
              </w:rPr>
              <w:t>16</w:t>
            </w:r>
            <w:r w:rsidRPr="009B1C30">
              <w:rPr>
                <w:rFonts w:ascii="Britannic Bold" w:eastAsia="Times" w:hAnsi="Britannic Bold"/>
                <w:b/>
                <w:color w:val="000080"/>
                <w:sz w:val="48"/>
                <w:szCs w:val="20"/>
                <w:vertAlign w:val="superscript"/>
                <w:lang w:val="fr-FR" w:eastAsia="fr-CA"/>
              </w:rPr>
              <w:t>e</w:t>
            </w:r>
            <w:r w:rsidRPr="009B1C30">
              <w:rPr>
                <w:rFonts w:ascii="Britannic Bold" w:eastAsia="Times" w:hAnsi="Britannic Bold"/>
                <w:b/>
                <w:color w:val="000080"/>
                <w:sz w:val="48"/>
                <w:szCs w:val="20"/>
                <w:lang w:val="fr-FR" w:eastAsia="fr-CA"/>
              </w:rPr>
              <w:t xml:space="preserve"> </w:t>
            </w:r>
            <w:r w:rsidRPr="009B1C30">
              <w:rPr>
                <w:rFonts w:ascii="Britannic Bold" w:eastAsia="Times" w:hAnsi="Britannic Bold"/>
                <w:b/>
                <w:smallCaps/>
                <w:color w:val="000080"/>
                <w:sz w:val="48"/>
                <w:szCs w:val="20"/>
                <w:lang w:val="fr-FR" w:eastAsia="fr-CA"/>
              </w:rPr>
              <w:t>Congrès</w:t>
            </w:r>
          </w:p>
        </w:tc>
      </w:tr>
      <w:tr w:rsidR="00A974D3" w:rsidRPr="009B1C30" w:rsidTr="00A974D3">
        <w:trPr>
          <w:gridAfter w:val="1"/>
          <w:wAfter w:w="18" w:type="dxa"/>
          <w:cantSplit/>
          <w:trHeight w:val="65"/>
          <w:jc w:val="center"/>
        </w:trPr>
        <w:tc>
          <w:tcPr>
            <w:tcW w:w="10890" w:type="dxa"/>
            <w:gridSpan w:val="4"/>
            <w:tcBorders>
              <w:top w:val="single" w:sz="6" w:space="0" w:color="auto"/>
            </w:tcBorders>
          </w:tcPr>
          <w:p w:rsidR="00A974D3" w:rsidRPr="009B1C30" w:rsidRDefault="00A974D3" w:rsidP="00A974D3">
            <w:pPr>
              <w:jc w:val="right"/>
              <w:rPr>
                <w:rFonts w:ascii="Arial" w:eastAsia="Times" w:hAnsi="Arial"/>
                <w:szCs w:val="20"/>
                <w:lang w:val="fr-FR" w:eastAsia="fr-CA"/>
              </w:rPr>
            </w:pPr>
          </w:p>
          <w:p w:rsidR="00A974D3" w:rsidRPr="009B1C30" w:rsidRDefault="00A974D3" w:rsidP="00A974D3">
            <w:pPr>
              <w:keepNext/>
              <w:jc w:val="right"/>
              <w:outlineLvl w:val="2"/>
              <w:rPr>
                <w:rFonts w:ascii="Britannic Bold" w:eastAsia="Times" w:hAnsi="Britannic Bold"/>
                <w:b/>
                <w:sz w:val="24"/>
                <w:szCs w:val="24"/>
                <w:lang w:val="fr-FR" w:eastAsia="fr-CA"/>
              </w:rPr>
            </w:pPr>
            <w:r w:rsidRPr="009B1C30">
              <w:rPr>
                <w:rFonts w:ascii="Britannic Bold" w:eastAsia="Times" w:hAnsi="Britannic Bold"/>
                <w:b/>
                <w:sz w:val="24"/>
                <w:szCs w:val="24"/>
                <w:lang w:val="fr-FR" w:eastAsia="fr-CA"/>
              </w:rPr>
              <w:t xml:space="preserve">Réunion des 25, 26 et 27 mai 2016 </w:t>
            </w:r>
          </w:p>
          <w:p w:rsidR="00A974D3" w:rsidRPr="009B1C30" w:rsidRDefault="00A974D3" w:rsidP="00A974D3">
            <w:pPr>
              <w:jc w:val="right"/>
              <w:rPr>
                <w:rFonts w:ascii="Arial" w:eastAsia="Times" w:hAnsi="Arial"/>
                <w:szCs w:val="20"/>
                <w:lang w:val="fr-FR" w:eastAsia="fr-CA"/>
              </w:rPr>
            </w:pPr>
          </w:p>
        </w:tc>
      </w:tr>
      <w:tr w:rsidR="00A974D3" w:rsidRPr="009B1C30"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tblHeader/>
          <w:jc w:val="center"/>
        </w:trPr>
        <w:tc>
          <w:tcPr>
            <w:tcW w:w="1771" w:type="dxa"/>
            <w:tcBorders>
              <w:bottom w:val="single" w:sz="4" w:space="0" w:color="auto"/>
            </w:tcBorders>
          </w:tcPr>
          <w:p w:rsidR="00A974D3" w:rsidRPr="009B1C30" w:rsidRDefault="00A974D3" w:rsidP="00A974D3">
            <w:pPr>
              <w:jc w:val="center"/>
              <w:rPr>
                <w:rFonts w:eastAsia="Times New Roman"/>
                <w:b/>
                <w:bCs/>
                <w:snapToGrid w:val="0"/>
                <w:sz w:val="20"/>
                <w:szCs w:val="20"/>
                <w:lang w:val="en-CA" w:eastAsia="fr-FR"/>
              </w:rPr>
            </w:pPr>
            <w:proofErr w:type="spellStart"/>
            <w:r w:rsidRPr="009B1C30">
              <w:rPr>
                <w:rFonts w:eastAsia="Times New Roman"/>
                <w:b/>
                <w:bCs/>
                <w:snapToGrid w:val="0"/>
                <w:sz w:val="20"/>
                <w:szCs w:val="20"/>
                <w:lang w:val="en-CA" w:eastAsia="fr-FR"/>
              </w:rPr>
              <w:t>Décision</w:t>
            </w:r>
            <w:proofErr w:type="spellEnd"/>
            <w:r w:rsidRPr="009B1C30">
              <w:rPr>
                <w:rFonts w:eastAsia="Times New Roman"/>
                <w:b/>
                <w:bCs/>
                <w:snapToGrid w:val="0"/>
                <w:sz w:val="20"/>
                <w:szCs w:val="20"/>
                <w:lang w:val="en-CA" w:eastAsia="fr-FR"/>
              </w:rPr>
              <w:t xml:space="preserve"> no</w:t>
            </w:r>
          </w:p>
        </w:tc>
        <w:tc>
          <w:tcPr>
            <w:tcW w:w="810" w:type="dxa"/>
            <w:tcBorders>
              <w:bottom w:val="single" w:sz="4" w:space="0" w:color="auto"/>
            </w:tcBorders>
          </w:tcPr>
          <w:p w:rsidR="00A974D3" w:rsidRPr="009B1C30" w:rsidRDefault="00A974D3" w:rsidP="00A974D3">
            <w:pPr>
              <w:jc w:val="center"/>
              <w:rPr>
                <w:rFonts w:eastAsia="Times New Roman"/>
                <w:b/>
                <w:bCs/>
                <w:snapToGrid w:val="0"/>
                <w:sz w:val="20"/>
                <w:szCs w:val="20"/>
                <w:lang w:val="en-CA" w:eastAsia="fr-FR"/>
              </w:rPr>
            </w:pPr>
            <w:r w:rsidRPr="009B1C30">
              <w:rPr>
                <w:rFonts w:eastAsia="Times New Roman"/>
                <w:b/>
                <w:bCs/>
                <w:snapToGrid w:val="0"/>
                <w:sz w:val="20"/>
                <w:szCs w:val="20"/>
                <w:lang w:val="en-CA" w:eastAsia="fr-FR"/>
              </w:rPr>
              <w:t>Resp.</w:t>
            </w:r>
          </w:p>
        </w:tc>
        <w:tc>
          <w:tcPr>
            <w:tcW w:w="8298" w:type="dxa"/>
            <w:gridSpan w:val="2"/>
            <w:tcBorders>
              <w:top w:val="single" w:sz="4" w:space="0" w:color="auto"/>
              <w:bottom w:val="single" w:sz="4" w:space="0" w:color="auto"/>
              <w:right w:val="single" w:sz="4" w:space="0" w:color="auto"/>
            </w:tcBorders>
          </w:tcPr>
          <w:p w:rsidR="00A974D3" w:rsidRPr="009B1C30" w:rsidRDefault="00A974D3" w:rsidP="00A974D3">
            <w:pPr>
              <w:ind w:left="43"/>
              <w:jc w:val="both"/>
              <w:rPr>
                <w:rFonts w:eastAsia="Times New Roman"/>
                <w:snapToGrid w:val="0"/>
                <w:sz w:val="20"/>
                <w:szCs w:val="20"/>
                <w:lang w:val="en-CA" w:eastAsia="fr-FR"/>
              </w:rPr>
            </w:pP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spacing w:before="100" w:beforeAutospacing="1" w:after="100" w:afterAutospacing="1"/>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CO-16-01</w:t>
            </w:r>
          </w:p>
        </w:tc>
        <w:tc>
          <w:tcPr>
            <w:tcW w:w="810" w:type="dxa"/>
            <w:tcBorders>
              <w:top w:val="single" w:sz="4" w:space="0" w:color="auto"/>
              <w:bottom w:val="single" w:sz="4" w:space="0" w:color="auto"/>
            </w:tcBorders>
            <w:vAlign w:val="center"/>
          </w:tcPr>
          <w:p w:rsidR="00A974D3" w:rsidRPr="009B1C30" w:rsidRDefault="00A974D3" w:rsidP="00A974D3">
            <w:pPr>
              <w:spacing w:before="100" w:beforeAutospacing="1" w:after="100" w:afterAutospacing="1"/>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keepNext/>
              <w:spacing w:before="60" w:after="6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PRÉSIDENCE DES DÉBATS</w:t>
            </w:r>
          </w:p>
          <w:p w:rsidR="00A974D3" w:rsidRPr="009B1C30" w:rsidRDefault="00A974D3" w:rsidP="005A275F">
            <w:p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Lucie Lépine, Julie Labonté, Valérie Dubé, Josianne Lavoie, Maude Lyonnais-Bourque, Marie-Ève Quirion, Brigitte Venne et Stéphane Moreau soient nommés à la présidence des débats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trHeight w:val="737"/>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CO-16-02</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JF</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keepNext/>
              <w:spacing w:before="60" w:after="6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ADOPTION DE L’ORDRE DU JOUR</w:t>
            </w:r>
          </w:p>
          <w:p w:rsidR="00A974D3" w:rsidRPr="009B1C30" w:rsidRDefault="00A974D3" w:rsidP="005A275F">
            <w:p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l’ordre du jour de la réunion des 25, 26 et 27 mai 2016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soit adopté.</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en-CA" w:eastAsia="fr-FR"/>
              </w:rPr>
              <w:t>CO-16-03</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 xml:space="preserve">PL </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spacing w:before="60" w:after="120"/>
              <w:ind w:left="706" w:hanging="706"/>
              <w:jc w:val="both"/>
              <w:rPr>
                <w:rFonts w:ascii="Arial" w:eastAsia="Times New Roman" w:hAnsi="Arial" w:cs="Arial"/>
                <w:snapToGrid w:val="0"/>
                <w:lang w:val="fr-CA" w:eastAsia="fr-FR"/>
              </w:rPr>
            </w:pPr>
            <w:r w:rsidRPr="009B1C30">
              <w:rPr>
                <w:rFonts w:ascii="Arial" w:eastAsia="Times New Roman" w:hAnsi="Arial" w:cs="Arial"/>
                <w:b/>
                <w:bCs/>
                <w:snapToGrid w:val="0"/>
                <w:color w:val="000080"/>
                <w:lang w:val="fr-CA" w:eastAsia="fr-FR"/>
              </w:rPr>
              <w:t>PROCÈS-VERBAL</w:t>
            </w:r>
          </w:p>
          <w:p w:rsidR="00A974D3" w:rsidRPr="009B1C30" w:rsidRDefault="00A974D3" w:rsidP="005A275F">
            <w:pPr>
              <w:spacing w:after="120"/>
              <w:jc w:val="both"/>
              <w:rPr>
                <w:rFonts w:ascii="Arial" w:eastAsia="Times New Roman" w:hAnsi="Arial" w:cs="Arial"/>
                <w:snapToGrid w:val="0"/>
                <w:lang w:val="fr-CA" w:eastAsia="fr-FR"/>
              </w:rPr>
            </w:pPr>
            <w:r w:rsidRPr="009B1C30">
              <w:rPr>
                <w:rFonts w:ascii="Arial" w:eastAsia="Times" w:hAnsi="Arial" w:cs="Arial"/>
                <w:lang w:val="fr-FR" w:eastAsia="fr-CA"/>
              </w:rPr>
              <w:t>Que le procès-verbal de la réunion du 15</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tenue les 29, 30 mai et 1</w:t>
            </w:r>
            <w:r w:rsidRPr="009B1C30">
              <w:rPr>
                <w:rFonts w:ascii="Arial" w:eastAsia="Times" w:hAnsi="Arial" w:cs="Arial"/>
                <w:vertAlign w:val="superscript"/>
                <w:lang w:val="fr-FR" w:eastAsia="fr-CA"/>
              </w:rPr>
              <w:t>er</w:t>
            </w:r>
            <w:r w:rsidRPr="009B1C30">
              <w:rPr>
                <w:rFonts w:ascii="Arial" w:eastAsia="Times" w:hAnsi="Arial" w:cs="Arial"/>
                <w:lang w:val="fr-FR" w:eastAsia="fr-CA"/>
              </w:rPr>
              <w:t xml:space="preserve"> juin 2012 soit considéré adopté à la fin de la présente réunion.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CO-16-04</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keepNext/>
              <w:spacing w:before="60" w:after="12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RAPPORT QUADRIENNAL DU BUREAU EXÉCUTIF</w:t>
            </w:r>
          </w:p>
          <w:p w:rsidR="00A974D3" w:rsidRPr="009B1C30" w:rsidRDefault="00A974D3" w:rsidP="005A275F">
            <w:p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reçoivent le rapport quadriennal du Bureau exécutif tel que présenté au document CO-16-02.</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CO-16-05</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keepNext/>
              <w:spacing w:before="60" w:after="6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RAPPORT QUADRIENNAL DES COMITÉS STATUTAIRES</w:t>
            </w:r>
          </w:p>
          <w:p w:rsidR="00A974D3" w:rsidRPr="009B1C30" w:rsidRDefault="00A974D3" w:rsidP="005A275F">
            <w:p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reçoivent les rapports des comités statutaires, tels que présentés au document CO-16-04.</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CO-16-06</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tcPr>
          <w:p w:rsidR="00A974D3" w:rsidRPr="009B1C30" w:rsidRDefault="00A974D3" w:rsidP="005A275F">
            <w:pPr>
              <w:keepNext/>
              <w:spacing w:before="60" w:after="12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MODIFICATIONS STATUTAIRES</w:t>
            </w:r>
          </w:p>
          <w:p w:rsidR="00A974D3" w:rsidRPr="009B1C30" w:rsidRDefault="00A974D3" w:rsidP="005A275F">
            <w:pPr>
              <w:spacing w:after="60"/>
              <w:jc w:val="both"/>
              <w:rPr>
                <w:rFonts w:ascii="Arial" w:eastAsia="Times" w:hAnsi="Arial" w:cs="Arial"/>
                <w:lang w:val="fr-FR" w:eastAsia="fr-CA"/>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de la Fédération adoptent les modifications aux statuts et règlements, telles que présentées dans le document CO-16-05, avec l’amendement suivant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Qu’à la clause 9.7.1, on ajoute après «</w:t>
            </w:r>
            <w:r w:rsidRPr="009B1C30">
              <w:rPr>
                <w:rFonts w:ascii="Arial" w:eastAsia="Times" w:hAnsi="Arial" w:cs="Arial"/>
                <w:i/>
                <w:lang w:val="fr-FR" w:eastAsia="fr-CA"/>
              </w:rPr>
              <w:t>par chèque</w:t>
            </w:r>
            <w:r w:rsidRPr="009B1C30">
              <w:rPr>
                <w:rFonts w:ascii="Arial" w:eastAsia="Times" w:hAnsi="Arial" w:cs="Arial"/>
                <w:lang w:val="fr-FR" w:eastAsia="fr-CA"/>
              </w:rPr>
              <w:t>» les mots «</w:t>
            </w:r>
            <w:r w:rsidRPr="009B1C30">
              <w:rPr>
                <w:rFonts w:ascii="Arial" w:eastAsia="Times" w:hAnsi="Arial" w:cs="Arial"/>
                <w:i/>
                <w:lang w:val="fr-FR" w:eastAsia="fr-CA"/>
              </w:rPr>
              <w:t>ou par dépôt direct</w:t>
            </w:r>
            <w:r w:rsidRPr="009B1C30">
              <w:rPr>
                <w:rFonts w:ascii="Arial" w:eastAsia="Times" w:hAnsi="Arial" w:cs="Arial"/>
                <w:lang w:val="fr-FR" w:eastAsia="fr-CA"/>
              </w:rPr>
              <w:t>» ;</w:t>
            </w:r>
          </w:p>
          <w:p w:rsidR="00A974D3" w:rsidRPr="009B1C30" w:rsidRDefault="00A974D3" w:rsidP="005A275F">
            <w:pPr>
              <w:spacing w:after="60"/>
              <w:jc w:val="both"/>
              <w:rPr>
                <w:rFonts w:ascii="Arial" w:eastAsia="Times New Roman" w:hAnsi="Arial" w:cs="Arial"/>
                <w:snapToGrid w:val="0"/>
                <w:lang w:val="fr-CA" w:eastAsia="fr-FR"/>
              </w:rPr>
            </w:pPr>
            <w:r w:rsidRPr="009B1C30">
              <w:rPr>
                <w:rFonts w:ascii="Arial" w:eastAsia="Times" w:hAnsi="Arial" w:cs="Arial"/>
                <w:lang w:val="fr-CA" w:eastAsia="fr-CA"/>
              </w:rPr>
              <w:t>et les contre-propositions suivantes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New Roman" w:hAnsi="Arial" w:cs="Arial"/>
                <w:snapToGrid w:val="0"/>
                <w:lang w:val="fr-CA" w:eastAsia="fr-FR"/>
              </w:rPr>
              <w:t>Que la clause 8.2.1 se lise ainsi : </w:t>
            </w:r>
          </w:p>
          <w:p w:rsidR="00A974D3" w:rsidRPr="009B1C30" w:rsidRDefault="00A974D3" w:rsidP="005A275F">
            <w:pPr>
              <w:spacing w:after="60"/>
              <w:ind w:left="720"/>
              <w:jc w:val="both"/>
              <w:rPr>
                <w:rFonts w:ascii="Arial" w:eastAsia="Times New Roman" w:hAnsi="Arial" w:cs="Arial"/>
                <w:snapToGrid w:val="0"/>
                <w:lang w:val="fr-CA" w:eastAsia="fr-FR"/>
              </w:rPr>
            </w:pPr>
            <w:r w:rsidRPr="009B1C30">
              <w:rPr>
                <w:rFonts w:ascii="Arial" w:eastAsia="Times New Roman" w:hAnsi="Arial" w:cs="Arial"/>
                <w:i/>
                <w:snapToGrid w:val="0"/>
                <w:lang w:val="fr-CA" w:eastAsia="fr-FR"/>
              </w:rPr>
              <w:t>La Fédération maintient un comité et un réseau d’un jour jumelé à un réseau de la Centrale de la condition des femmes,</w:t>
            </w:r>
            <w:r w:rsidRPr="009B1C30">
              <w:rPr>
                <w:rFonts w:ascii="Arial" w:eastAsia="Times New Roman" w:hAnsi="Arial" w:cs="Arial"/>
                <w:i/>
                <w:snapToGrid w:val="0"/>
                <w:color w:val="FF0000"/>
                <w:lang w:val="fr-CA" w:eastAsia="fr-FR"/>
              </w:rPr>
              <w:t xml:space="preserve"> </w:t>
            </w:r>
            <w:r w:rsidRPr="009B1C30">
              <w:rPr>
                <w:rFonts w:ascii="Arial" w:eastAsia="Times" w:hAnsi="Arial" w:cs="Arial"/>
                <w:i/>
                <w:lang w:val="fr-FR" w:eastAsia="fr-CA"/>
              </w:rPr>
              <w:t>dont le mandat est de promouvoir et de défendre les intérêts des femmes dans tous les aspects de la vie syndicale, et ce, en lien avec les buts de la Fédération et ceux de la société.</w:t>
            </w:r>
            <w:r w:rsidRPr="009B1C30">
              <w:rPr>
                <w:rFonts w:ascii="Arial" w:eastAsia="Times New Roman" w:hAnsi="Arial" w:cs="Arial"/>
                <w:snapToGrid w:val="0"/>
                <w:lang w:val="fr-CA" w:eastAsia="fr-FR"/>
              </w:rPr>
              <w:t xml:space="preserve">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New Roman" w:hAnsi="Arial" w:cs="Arial"/>
                <w:snapToGrid w:val="0"/>
                <w:lang w:val="fr-CA" w:eastAsia="fr-FR"/>
              </w:rPr>
              <w:t>Que la clause 8.6.1 se lise ainsi :</w:t>
            </w:r>
          </w:p>
          <w:p w:rsidR="00A974D3" w:rsidRPr="009B1C30" w:rsidRDefault="00A974D3" w:rsidP="005A275F">
            <w:pPr>
              <w:spacing w:after="60"/>
              <w:ind w:left="720"/>
              <w:jc w:val="both"/>
              <w:rPr>
                <w:rFonts w:ascii="Arial" w:eastAsia="Times New Roman" w:hAnsi="Arial" w:cs="Arial"/>
                <w:snapToGrid w:val="0"/>
                <w:lang w:val="fr-CA" w:eastAsia="fr-FR"/>
              </w:rPr>
            </w:pPr>
            <w:r w:rsidRPr="009B1C30">
              <w:rPr>
                <w:rFonts w:ascii="Arial" w:eastAsia="Times" w:hAnsi="Arial" w:cs="Arial"/>
                <w:i/>
                <w:lang w:val="fr-FR" w:eastAsia="fr-CA"/>
              </w:rPr>
              <w:t xml:space="preserve">La Fédération maintient un comité et un réseau d’un jour jumelé à un réseau de la Centrale des jeunes, dont le mandat est de promouvoir et de </w:t>
            </w:r>
            <w:r w:rsidRPr="009B1C30">
              <w:rPr>
                <w:rFonts w:ascii="Arial" w:eastAsia="Times" w:hAnsi="Arial" w:cs="Arial"/>
                <w:i/>
                <w:lang w:val="fr-FR" w:eastAsia="fr-CA"/>
              </w:rPr>
              <w:lastRenderedPageBreak/>
              <w:t>défendre les intérêts des jeunes dans tous les aspects de la vie syndicale, et ce, en lien avec les buts de la Fédération et ceux de la société.</w:t>
            </w:r>
            <w:r w:rsidRPr="009B1C30">
              <w:rPr>
                <w:rFonts w:ascii="Arial" w:eastAsia="Times" w:hAnsi="Arial" w:cs="Arial"/>
                <w:lang w:val="fr-FR" w:eastAsia="fr-CA"/>
              </w:rPr>
              <w:t>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w:hAnsi="Arial" w:cs="Arial"/>
                <w:lang w:val="fr-CA" w:eastAsia="fr-CA"/>
              </w:rPr>
              <w:t xml:space="preserve">Que la clause 8.5.1 se lise ainsi : </w:t>
            </w:r>
          </w:p>
          <w:p w:rsidR="00A974D3" w:rsidRPr="009B1C30" w:rsidRDefault="00A974D3" w:rsidP="005A275F">
            <w:pPr>
              <w:spacing w:after="60"/>
              <w:ind w:left="720"/>
              <w:jc w:val="both"/>
              <w:rPr>
                <w:rFonts w:ascii="Arial" w:eastAsia="Times New Roman" w:hAnsi="Arial" w:cs="Arial"/>
                <w:snapToGrid w:val="0"/>
                <w:lang w:val="fr-CA" w:eastAsia="fr-FR"/>
              </w:rPr>
            </w:pPr>
            <w:r w:rsidRPr="009B1C30">
              <w:rPr>
                <w:rFonts w:ascii="Arial" w:eastAsia="Times" w:hAnsi="Arial" w:cs="Arial"/>
                <w:i/>
                <w:lang w:val="fr-FR" w:eastAsia="fr-CA"/>
              </w:rPr>
              <w:t>La Fédération maintient un comité santé et sécurité au travail et un réseau d’un jour jumelé à un réseau de la Centrale, dont le mandat est de promouvoir et de défendre la qualité de vie au travail.</w:t>
            </w:r>
            <w:r w:rsidRPr="009B1C30">
              <w:rPr>
                <w:rFonts w:ascii="Arial" w:eastAsia="Times" w:hAnsi="Arial" w:cs="Arial"/>
                <w:lang w:val="fr-FR" w:eastAsia="fr-CA"/>
              </w:rPr>
              <w:t>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w:hAnsi="Arial" w:cs="Arial"/>
                <w:lang w:val="fr-CA" w:eastAsia="fr-CA"/>
              </w:rPr>
              <w:t xml:space="preserve">Que la clause 8.5.2 se lise ainsi : </w:t>
            </w:r>
          </w:p>
          <w:p w:rsidR="00A974D3" w:rsidRPr="009B1C30" w:rsidRDefault="00A974D3" w:rsidP="005A275F">
            <w:pPr>
              <w:spacing w:after="60"/>
              <w:ind w:left="720"/>
              <w:jc w:val="both"/>
              <w:rPr>
                <w:rFonts w:ascii="Arial" w:eastAsia="Times New Roman" w:hAnsi="Arial" w:cs="Arial"/>
                <w:snapToGrid w:val="0"/>
                <w:lang w:val="fr-CA" w:eastAsia="fr-FR"/>
              </w:rPr>
            </w:pPr>
            <w:r w:rsidRPr="009B1C30">
              <w:rPr>
                <w:rFonts w:ascii="Arial" w:eastAsia="Times" w:hAnsi="Arial" w:cs="Arial"/>
                <w:i/>
                <w:lang w:val="fr-FR" w:eastAsia="fr-CA"/>
              </w:rPr>
              <w:t>Le Comité santé et sécurité au travail se compose de trois (3) membres : deux (2) sont désignés par le Conseil fédéral à la réunion de cette instance suivant immédiatement le Congrès, la troisième (3</w:t>
            </w:r>
            <w:r w:rsidRPr="009B1C30">
              <w:rPr>
                <w:rFonts w:ascii="Arial" w:eastAsia="Times" w:hAnsi="Arial" w:cs="Arial"/>
                <w:i/>
                <w:vertAlign w:val="superscript"/>
                <w:lang w:val="fr-FR" w:eastAsia="fr-CA"/>
              </w:rPr>
              <w:t>e</w:t>
            </w:r>
            <w:r w:rsidRPr="009B1C30">
              <w:rPr>
                <w:rFonts w:ascii="Arial" w:eastAsia="Times" w:hAnsi="Arial" w:cs="Arial"/>
                <w:i/>
                <w:lang w:val="fr-FR" w:eastAsia="fr-CA"/>
              </w:rPr>
              <w:t>) personne est une ou un membre du Bureau exécutif.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la clause 8.5.3 se lise ainsi</w:t>
            </w:r>
            <w:r w:rsidRPr="009B1C30">
              <w:rPr>
                <w:rFonts w:ascii="Arial" w:eastAsia="Times" w:hAnsi="Arial" w:cs="Arial"/>
                <w:i/>
                <w:lang w:val="fr-FR" w:eastAsia="fr-CA"/>
              </w:rPr>
              <w:t> : « Les membres du comité nomment une personne à la présidence. Le comité fait un rapport écrit de ses activités au Congrès.</w:t>
            </w:r>
            <w:r w:rsidRPr="009B1C30">
              <w:rPr>
                <w:rFonts w:ascii="Times" w:eastAsia="Times" w:hAnsi="Times"/>
                <w:lang w:val="fr-FR" w:eastAsia="fr-CA"/>
              </w:rPr>
              <w:t> » ;</w:t>
            </w:r>
          </w:p>
          <w:p w:rsidR="00A974D3" w:rsidRPr="009B1C30" w:rsidRDefault="00A974D3" w:rsidP="005A275F">
            <w:pPr>
              <w:numPr>
                <w:ilvl w:val="0"/>
                <w:numId w:val="15"/>
              </w:numPr>
              <w:spacing w:after="60"/>
              <w:jc w:val="both"/>
              <w:rPr>
                <w:rFonts w:ascii="Arial" w:eastAsia="Times New Roman" w:hAnsi="Arial" w:cs="Arial"/>
                <w:snapToGrid w:val="0"/>
                <w:lang w:val="fr-CA" w:eastAsia="fr-FR"/>
              </w:rPr>
            </w:pPr>
            <w:r w:rsidRPr="009B1C30">
              <w:rPr>
                <w:rFonts w:ascii="Arial" w:eastAsia="Times" w:hAnsi="Arial" w:cs="Arial"/>
                <w:lang w:val="fr-FR" w:eastAsia="fr-CA"/>
              </w:rPr>
              <w:t>Que la clause 8.</w:t>
            </w:r>
            <w:r w:rsidRPr="009B1C30">
              <w:rPr>
                <w:rFonts w:ascii="Arial" w:eastAsia="Times New Roman" w:hAnsi="Arial" w:cs="Arial"/>
                <w:snapToGrid w:val="0"/>
                <w:lang w:val="fr-CA" w:eastAsia="fr-FR"/>
              </w:rPr>
              <w:t xml:space="preserve">5.4 se lise ainsi : </w:t>
            </w:r>
          </w:p>
          <w:p w:rsidR="00A974D3" w:rsidRPr="009B1C30" w:rsidRDefault="00A974D3" w:rsidP="005A275F">
            <w:pPr>
              <w:spacing w:after="60"/>
              <w:ind w:left="720"/>
              <w:jc w:val="both"/>
              <w:rPr>
                <w:rFonts w:ascii="Arial" w:eastAsia="Times New Roman" w:hAnsi="Arial" w:cs="Arial"/>
                <w:snapToGrid w:val="0"/>
                <w:lang w:val="fr-CA" w:eastAsia="fr-FR"/>
              </w:rPr>
            </w:pPr>
            <w:r w:rsidRPr="009B1C30">
              <w:rPr>
                <w:rFonts w:ascii="Arial" w:eastAsia="Times" w:hAnsi="Arial" w:cs="Arial"/>
                <w:i/>
                <w:lang w:val="fr-FR" w:eastAsia="fr-CA"/>
              </w:rPr>
              <w:t>Les travaux du Comité santé et sécurité au travail doivent se réaliser dans le respect des orientations du Congrès et dans le cadre du plan d’action adopté par le Conseil fédéral.  Il relève du Bureau exécutif pour ce qui a trait à la mise au point et l’exécution de son mandat général, à son fonctionnement et à son administration.</w:t>
            </w:r>
            <w:r w:rsidRPr="009B1C30">
              <w:rPr>
                <w:rFonts w:ascii="Times" w:eastAsia="Times" w:hAnsi="Times"/>
                <w:lang w:val="fr-FR" w:eastAsia="fr-CA"/>
              </w:rPr>
              <w:t>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w:hAnsi="Arial" w:cs="Arial"/>
                <w:sz w:val="20"/>
                <w:szCs w:val="20"/>
                <w:lang w:val="fr-FR" w:eastAsia="fr-CA"/>
              </w:rPr>
              <w:lastRenderedPageBreak/>
              <w:br w:type="page"/>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6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ORIENTATIONS N’AYANT PAS FAIT L’OBJET D’UNE COMMISSION</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CO-16-07</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adoptent les orientations n’ayant pas fait l’objet d’une commission, telles que présentées dans le document CO-16-06, avec les modifications suivantes :</w:t>
            </w:r>
          </w:p>
          <w:p w:rsidR="00A974D3" w:rsidRPr="009B1C30" w:rsidRDefault="00A974D3" w:rsidP="005A275F">
            <w:pPr>
              <w:contextualSpacing/>
              <w:jc w:val="both"/>
              <w:rPr>
                <w:rFonts w:ascii="Arial" w:eastAsia="Times New Roman" w:hAnsi="Arial" w:cs="Arial"/>
                <w:snapToGrid w:val="0"/>
                <w:lang w:val="fr-CA" w:eastAsia="fr-FR"/>
              </w:rPr>
            </w:pPr>
            <w:r w:rsidRPr="009B1C30">
              <w:rPr>
                <w:rFonts w:ascii="Arial" w:eastAsia="Times New Roman" w:hAnsi="Arial" w:cs="Arial"/>
                <w:snapToGrid w:val="0"/>
                <w:lang w:val="fr-CA" w:eastAsia="fr-FR"/>
              </w:rPr>
              <w:t xml:space="preserve">Que l’orientation 7.1 se lise ainsi : </w:t>
            </w:r>
          </w:p>
          <w:p w:rsidR="00A974D3" w:rsidRPr="009B1C30" w:rsidRDefault="00A974D3" w:rsidP="005A275F">
            <w:pPr>
              <w:contextualSpacing/>
              <w:jc w:val="both"/>
              <w:rPr>
                <w:rFonts w:ascii="Arial" w:eastAsia="Times New Roman" w:hAnsi="Arial" w:cs="Arial"/>
                <w:snapToGrid w:val="0"/>
                <w:lang w:val="fr-CA" w:eastAsia="fr-CA"/>
              </w:rPr>
            </w:pPr>
            <w:r w:rsidRPr="009B1C30">
              <w:rPr>
                <w:rFonts w:ascii="Arial" w:eastAsia="Times New Roman" w:hAnsi="Arial" w:cs="Arial"/>
                <w:i/>
                <w:snapToGrid w:val="0"/>
                <w:lang w:val="fr-CA" w:eastAsia="fr-CA"/>
              </w:rPr>
              <w:t>Poursuivre activement le travail de collaboration et, au besoin, développer des alliances syndicales (CSQ, FSE, FPSS, FAE, etc.) pour toutes les questions relatives au domaine de l’éducation. De plus, avec la CSQ</w:t>
            </w:r>
            <w:r w:rsidRPr="009B1C30">
              <w:rPr>
                <w:rFonts w:ascii="Arial" w:eastAsia="Times New Roman" w:hAnsi="Arial" w:cs="Arial"/>
                <w:i/>
                <w:snapToGrid w:val="0"/>
                <w:color w:val="FF0000"/>
                <w:lang w:val="fr-CA" w:eastAsia="fr-CA"/>
              </w:rPr>
              <w:t>,</w:t>
            </w:r>
            <w:r w:rsidRPr="009B1C30">
              <w:rPr>
                <w:rFonts w:ascii="Arial" w:eastAsia="Times New Roman" w:hAnsi="Arial" w:cs="Arial"/>
                <w:i/>
                <w:snapToGrid w:val="0"/>
                <w:lang w:val="fr-CA" w:eastAsia="fr-CA"/>
              </w:rPr>
              <w:t xml:space="preserve"> développer une stratégie d’éducation sur la portée des services des professionnels auprès des autres membres.</w:t>
            </w:r>
            <w:r w:rsidRPr="009B1C30">
              <w:rPr>
                <w:rFonts w:ascii="Arial" w:eastAsia="Times New Roman" w:hAnsi="Arial" w:cs="Arial"/>
                <w:snapToGrid w:val="0"/>
                <w:lang w:val="fr-CA" w:eastAsia="fr-CA"/>
              </w:rPr>
              <w:t> </w:t>
            </w:r>
          </w:p>
          <w:p w:rsidR="00A974D3" w:rsidRPr="009B1C30" w:rsidRDefault="00A974D3" w:rsidP="005A275F">
            <w:pPr>
              <w:contextualSpacing/>
              <w:jc w:val="both"/>
              <w:rPr>
                <w:rFonts w:ascii="Arial" w:eastAsia="Times New Roman" w:hAnsi="Arial" w:cs="Arial"/>
                <w:snapToGrid w:val="0"/>
                <w:lang w:val="fr-CA" w:eastAsia="fr-CA"/>
              </w:rPr>
            </w:pPr>
          </w:p>
          <w:p w:rsidR="00A974D3" w:rsidRPr="009B1C30" w:rsidRDefault="00A974D3" w:rsidP="005A275F">
            <w:pPr>
              <w:contextualSpacing/>
              <w:jc w:val="both"/>
              <w:rPr>
                <w:rFonts w:ascii="Arial" w:eastAsia="Times New Roman" w:hAnsi="Arial" w:cs="Arial"/>
                <w:snapToGrid w:val="0"/>
                <w:lang w:val="fr-CA" w:eastAsia="fr-FR"/>
              </w:rPr>
            </w:pPr>
            <w:r w:rsidRPr="009B1C30">
              <w:rPr>
                <w:rFonts w:ascii="Arial" w:eastAsia="Times New Roman" w:hAnsi="Arial" w:cs="Arial"/>
                <w:snapToGrid w:val="0"/>
                <w:lang w:val="fr-CA" w:eastAsia="fr-FR"/>
              </w:rPr>
              <w:t xml:space="preserve">Que l’orientation 7.2 se lise ainsi : </w:t>
            </w:r>
          </w:p>
          <w:p w:rsidR="00A974D3" w:rsidRPr="009B1C30" w:rsidRDefault="00A974D3" w:rsidP="005A275F">
            <w:pPr>
              <w:contextualSpacing/>
              <w:jc w:val="both"/>
              <w:rPr>
                <w:rFonts w:ascii="Arial" w:eastAsia="Times New Roman" w:hAnsi="Arial" w:cs="Arial"/>
                <w:snapToGrid w:val="0"/>
                <w:lang w:val="fr-CA" w:eastAsia="fr-CA"/>
              </w:rPr>
            </w:pPr>
            <w:r w:rsidRPr="009B1C30">
              <w:rPr>
                <w:rFonts w:ascii="Arial" w:eastAsia="Times New Roman" w:hAnsi="Arial" w:cs="Arial"/>
                <w:i/>
                <w:snapToGrid w:val="0"/>
                <w:lang w:val="fr-CA" w:eastAsia="fr-CA"/>
              </w:rPr>
              <w:t>Développer des alliances avec les associations et regroupements avec lesquels nous partageons des objectifs communs.</w:t>
            </w:r>
            <w:r w:rsidRPr="009B1C30">
              <w:rPr>
                <w:rFonts w:ascii="Arial" w:eastAsia="Times New Roman" w:hAnsi="Arial" w:cs="Arial"/>
                <w:snapToGrid w:val="0"/>
                <w:lang w:val="fr-CA" w:eastAsia="fr-CA"/>
              </w:rPr>
              <w:t> </w:t>
            </w:r>
          </w:p>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lang w:val="fr-FR" w:eastAsia="fr-CA"/>
              </w:rPr>
              <w:t xml:space="preserve">Que l’orientation 7.3 se lise ainsi : </w:t>
            </w:r>
          </w:p>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i/>
                <w:lang w:val="fr-FR" w:eastAsia="fr-CA"/>
              </w:rPr>
              <w:t>Mettre en lumière la dimension sociopolitique de l’ensemble des travaux de la FPPE en prenant comme points d’ancrage les préoccupations des membres de même que la défense de leurs droits à titre de travailleuses ou travailleurs et de citoyennes ou de citoyens.</w:t>
            </w:r>
            <w:r w:rsidRPr="009B1C30">
              <w:rPr>
                <w:rFonts w:ascii="Arial" w:eastAsia="Times" w:hAnsi="Arial" w:cs="Arial"/>
                <w:lang w:val="fr-FR" w:eastAsia="fr-CA"/>
              </w:rPr>
              <w:t> </w:t>
            </w:r>
          </w:p>
          <w:p w:rsidR="00A974D3" w:rsidRPr="009B1C30" w:rsidRDefault="00A974D3" w:rsidP="005A275F">
            <w:pPr>
              <w:spacing w:before="60" w:after="120"/>
              <w:jc w:val="both"/>
              <w:rPr>
                <w:rFonts w:ascii="Arial" w:eastAsia="Times New Roman" w:hAnsi="Arial" w:cs="Arial"/>
                <w:snapToGrid w:val="0"/>
                <w:lang w:val="fr-CA" w:eastAsia="fr-FR"/>
              </w:rPr>
            </w:pPr>
            <w:r w:rsidRPr="009B1C30">
              <w:rPr>
                <w:rFonts w:ascii="Arial" w:eastAsia="Times New Roman" w:hAnsi="Arial" w:cs="Arial"/>
                <w:snapToGrid w:val="0"/>
                <w:lang w:val="fr-CA" w:eastAsia="fr-FR"/>
              </w:rPr>
              <w:t xml:space="preserve">Que l’orientation 7.4 se lise ainsi : </w:t>
            </w:r>
          </w:p>
          <w:p w:rsidR="00A974D3" w:rsidRPr="009B1C30" w:rsidRDefault="00A974D3" w:rsidP="005A275F">
            <w:pPr>
              <w:spacing w:before="60" w:after="120"/>
              <w:jc w:val="both"/>
              <w:rPr>
                <w:rFonts w:ascii="Arial" w:eastAsia="Times New Roman" w:hAnsi="Arial" w:cs="Arial"/>
                <w:snapToGrid w:val="0"/>
                <w:lang w:val="fr-CA" w:eastAsia="fr-FR"/>
              </w:rPr>
            </w:pPr>
            <w:r w:rsidRPr="009B1C30">
              <w:rPr>
                <w:rFonts w:ascii="Arial" w:eastAsia="Times" w:hAnsi="Arial" w:cs="Arial"/>
                <w:i/>
                <w:lang w:val="fr-FR" w:eastAsia="fr-CA"/>
              </w:rPr>
              <w:t>Mettre en lumière les liens entre les décisions gouvernementales et les impacts sur les conditions de travail des membres au quotidien et sur la réussite éducative des élèves.</w:t>
            </w:r>
            <w:r w:rsidRPr="009B1C30">
              <w:rPr>
                <w:rFonts w:ascii="Arial" w:eastAsia="Times" w:hAnsi="Arial" w:cs="Arial"/>
                <w:lang w:val="fr-FR" w:eastAsia="fr-CA"/>
              </w:rPr>
              <w:t> </w:t>
            </w:r>
          </w:p>
          <w:p w:rsidR="00A974D3" w:rsidRPr="009B1C30" w:rsidRDefault="00A974D3" w:rsidP="005A275F">
            <w:pPr>
              <w:contextualSpacing/>
              <w:jc w:val="both"/>
              <w:rPr>
                <w:rFonts w:ascii="Arial" w:eastAsia="Times New Roman" w:hAnsi="Arial" w:cs="Arial"/>
                <w:snapToGrid w:val="0"/>
                <w:lang w:val="fr-CA" w:eastAsia="fr-CA"/>
              </w:rPr>
            </w:pPr>
            <w:r w:rsidRPr="009B1C30">
              <w:rPr>
                <w:rFonts w:ascii="Arial" w:eastAsia="Times New Roman" w:hAnsi="Arial" w:cs="Arial"/>
                <w:snapToGrid w:val="0"/>
                <w:lang w:val="fr-CA" w:eastAsia="fr-CA"/>
              </w:rPr>
              <w:t xml:space="preserve">Que l’orientation 7.5 se lise ainsi : </w:t>
            </w:r>
          </w:p>
          <w:p w:rsidR="00A974D3" w:rsidRPr="009B1C30" w:rsidRDefault="00A974D3" w:rsidP="005A275F">
            <w:pPr>
              <w:contextualSpacing/>
              <w:jc w:val="both"/>
              <w:rPr>
                <w:rFonts w:ascii="Arial" w:eastAsia="Times New Roman" w:hAnsi="Arial" w:cs="Arial"/>
                <w:snapToGrid w:val="0"/>
                <w:lang w:val="fr-CA" w:eastAsia="fr-CA"/>
              </w:rPr>
            </w:pPr>
            <w:r w:rsidRPr="009B1C30">
              <w:rPr>
                <w:rFonts w:ascii="Arial" w:eastAsia="Times New Roman" w:hAnsi="Arial" w:cs="Arial"/>
                <w:i/>
                <w:snapToGrid w:val="0"/>
                <w:lang w:val="fr-CA" w:eastAsia="fr-CA"/>
              </w:rPr>
              <w:t xml:space="preserve">Poursuivre le développement des moyens de communication électronique (médias </w:t>
            </w:r>
            <w:r w:rsidRPr="009B1C30">
              <w:rPr>
                <w:rFonts w:ascii="Arial" w:eastAsia="Times New Roman" w:hAnsi="Arial" w:cs="Arial"/>
                <w:i/>
                <w:snapToGrid w:val="0"/>
                <w:lang w:val="fr-CA" w:eastAsia="fr-CA"/>
              </w:rPr>
              <w:lastRenderedPageBreak/>
              <w:t>sociaux, plates-formes de discussion, sites Web, etc.) afin de faciliter les échanges entre les membres et la structure syndicale.</w:t>
            </w:r>
            <w:r w:rsidRPr="009B1C30">
              <w:rPr>
                <w:rFonts w:ascii="Arial" w:eastAsia="Times New Roman" w:hAnsi="Arial" w:cs="Arial"/>
                <w:snapToGrid w:val="0"/>
                <w:lang w:val="fr-CA" w:eastAsia="fr-CA"/>
              </w:rPr>
              <w:t> </w:t>
            </w:r>
          </w:p>
          <w:p w:rsidR="00A974D3" w:rsidRPr="009B1C30" w:rsidRDefault="00A974D3" w:rsidP="005A275F">
            <w:pPr>
              <w:contextualSpacing/>
              <w:jc w:val="both"/>
              <w:rPr>
                <w:rFonts w:ascii="Arial" w:eastAsia="Times New Roman" w:hAnsi="Arial" w:cs="Arial"/>
                <w:snapToGrid w:val="0"/>
                <w:lang w:val="fr-CA" w:eastAsia="fr-CA"/>
              </w:rPr>
            </w:pPr>
          </w:p>
          <w:p w:rsidR="00A974D3" w:rsidRPr="009B1C30" w:rsidRDefault="00A974D3" w:rsidP="005A275F">
            <w:pPr>
              <w:contextualSpacing/>
              <w:jc w:val="both"/>
              <w:rPr>
                <w:rFonts w:ascii="Arial" w:eastAsia="Times New Roman" w:hAnsi="Arial" w:cs="Arial"/>
                <w:snapToGrid w:val="0"/>
                <w:lang w:val="fr-CA" w:eastAsia="fr-CA"/>
              </w:rPr>
            </w:pPr>
            <w:r w:rsidRPr="009B1C30">
              <w:rPr>
                <w:rFonts w:ascii="Arial" w:eastAsia="Times New Roman" w:hAnsi="Arial" w:cs="Arial"/>
                <w:snapToGrid w:val="0"/>
                <w:lang w:val="fr-CA" w:eastAsia="fr-CA"/>
              </w:rPr>
              <w:t>Que l’orientation 7.6 se lise ainsi : </w:t>
            </w:r>
          </w:p>
          <w:p w:rsidR="00A974D3" w:rsidRPr="009B1C30" w:rsidRDefault="00A974D3" w:rsidP="005A275F">
            <w:pPr>
              <w:contextualSpacing/>
              <w:jc w:val="both"/>
              <w:rPr>
                <w:rFonts w:ascii="Arial" w:eastAsia="Times New Roman" w:hAnsi="Arial" w:cs="Arial"/>
                <w:snapToGrid w:val="0"/>
                <w:lang w:val="fr-CA" w:eastAsia="fr-FR"/>
              </w:rPr>
            </w:pPr>
            <w:r w:rsidRPr="009B1C30">
              <w:rPr>
                <w:rFonts w:ascii="Arial" w:eastAsia="Times New Roman" w:hAnsi="Arial" w:cs="Arial"/>
                <w:i/>
                <w:snapToGrid w:val="0"/>
                <w:lang w:val="fr-CA" w:eastAsia="fr-CA"/>
              </w:rPr>
              <w:t xml:space="preserve">Prendre davantage en compte la réalité des professionnelles et professionnels des commissions scolaires anglophones, Crie et </w:t>
            </w:r>
            <w:proofErr w:type="spellStart"/>
            <w:r w:rsidRPr="009B1C30">
              <w:rPr>
                <w:rFonts w:ascii="Arial" w:eastAsia="Times New Roman" w:hAnsi="Arial" w:cs="Arial"/>
                <w:i/>
                <w:snapToGrid w:val="0"/>
                <w:lang w:val="fr-CA" w:eastAsia="fr-CA"/>
              </w:rPr>
              <w:t>Kativik</w:t>
            </w:r>
            <w:proofErr w:type="spellEnd"/>
            <w:r w:rsidRPr="009B1C30">
              <w:rPr>
                <w:rFonts w:ascii="Arial" w:eastAsia="Times New Roman" w:hAnsi="Arial" w:cs="Arial"/>
                <w:snapToGrid w:val="0"/>
                <w:lang w:val="fr-CA" w:eastAsia="fr-CA"/>
              </w:rPr>
              <w:t xml:space="preserve">.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lastRenderedPageBreak/>
              <w:t>CO-16-08</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w:hAnsi="Arial" w:cs="Arial"/>
                <w:b/>
                <w:i/>
                <w:lang w:val="fr-FR" w:eastAsia="fr-CA"/>
              </w:rPr>
            </w:pPr>
            <w:r w:rsidRPr="009B1C30">
              <w:rPr>
                <w:rFonts w:ascii="Arial" w:eastAsia="Times" w:hAnsi="Arial" w:cs="Arial"/>
                <w:i/>
                <w:lang w:val="fr-FR" w:eastAsia="fr-CA"/>
              </w:rPr>
              <w:t xml:space="preserve">Favoriser l’implication des anglophones par la traduction des documents qui s’adressent à l’ensemble des membres comme les sondages, les lettres, etc.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CO-16-09</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b/>
                <w:i/>
                <w:lang w:val="fr-CA" w:eastAsia="fr-CA"/>
              </w:rPr>
            </w:pPr>
            <w:r w:rsidRPr="009B1C30">
              <w:rPr>
                <w:rFonts w:ascii="Arial" w:eastAsia="Times" w:hAnsi="Arial" w:cs="Arial"/>
                <w:i/>
                <w:lang w:val="fr-FR" w:eastAsia="fr-CA"/>
              </w:rPr>
              <w:t>Réaliser des démarches auprès des instances appropriées concernant l’utilisation d’une méthode plus fiable d’évaluation des emplois, basée sur plusieurs sources d’informations, qui permette un classement plus équitable et objectif des professions dans les rangements salariaux.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CO-16-10</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b/>
                <w:i/>
                <w:lang w:val="fr-FR" w:eastAsia="fr-CA"/>
              </w:rPr>
            </w:pPr>
            <w:r w:rsidRPr="009B1C30">
              <w:rPr>
                <w:rFonts w:ascii="Arial" w:eastAsia="Times" w:hAnsi="Arial" w:cs="Arial"/>
                <w:i/>
                <w:lang w:val="fr-FR" w:eastAsia="fr-CA"/>
              </w:rPr>
              <w:t>Réaliser des démarches de communication à l’aide d’un plan de communication pour informer la population des besoins des élèves et des services offerts qui touchent certaines des professions des services directs à l’élève.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CO-16-11</w:t>
            </w:r>
          </w:p>
        </w:tc>
        <w:tc>
          <w:tcPr>
            <w:tcW w:w="810"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b/>
                <w:i/>
                <w:lang w:val="fr-FR" w:eastAsia="fr-CA"/>
              </w:rPr>
            </w:pPr>
            <w:r w:rsidRPr="009B1C30">
              <w:rPr>
                <w:rFonts w:ascii="Arial" w:eastAsia="Times" w:hAnsi="Arial" w:cs="Arial"/>
                <w:i/>
                <w:lang w:val="fr-FR" w:eastAsia="fr-CA"/>
              </w:rPr>
              <w:t>Que la FPPE prévoit des moyens pour assurer la participation des membres anglophones au prochain Congrès.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p>
        </w:tc>
        <w:tc>
          <w:tcPr>
            <w:tcW w:w="810"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120"/>
              <w:jc w:val="both"/>
              <w:outlineLvl w:val="3"/>
              <w:rPr>
                <w:rFonts w:ascii="Arial" w:eastAsia="Times New Roman" w:hAnsi="Arial" w:cs="Arial"/>
                <w:b/>
                <w:caps/>
                <w:snapToGrid w:val="0"/>
                <w:color w:val="000080"/>
                <w:lang w:val="fr-CA" w:eastAsia="fr-FR"/>
              </w:rPr>
            </w:pPr>
            <w:r w:rsidRPr="009B1C30">
              <w:rPr>
                <w:rFonts w:ascii="Arial" w:eastAsia="Times New Roman" w:hAnsi="Arial" w:cs="Arial"/>
                <w:b/>
                <w:caps/>
                <w:snapToGrid w:val="0"/>
                <w:color w:val="000080"/>
                <w:lang w:val="fr-CA" w:eastAsia="fr-FR"/>
              </w:rPr>
              <w:t>ORIENTATIONS : SERVICES PUBLICS ET DÉCENTRALISATION</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trHeight w:val="526"/>
          <w:jc w:val="center"/>
        </w:trPr>
        <w:tc>
          <w:tcPr>
            <w:tcW w:w="1771"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CO-16-12</w:t>
            </w:r>
          </w:p>
        </w:tc>
        <w:tc>
          <w:tcPr>
            <w:tcW w:w="810"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adoptent les orientations sur les services publics et décentralisations, telles que présentées dans le document CO-16-03, avec les modifications suivantes :</w:t>
            </w:r>
          </w:p>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lang w:val="fr-FR" w:eastAsia="fr-CA"/>
              </w:rPr>
              <w:t xml:space="preserve">Que l’orientation 8.1 se lise ainsi : </w:t>
            </w:r>
          </w:p>
          <w:p w:rsidR="00A974D3" w:rsidRPr="009B1C30" w:rsidRDefault="00A974D3" w:rsidP="005A275F">
            <w:pPr>
              <w:spacing w:before="60" w:after="120"/>
              <w:jc w:val="both"/>
              <w:rPr>
                <w:rFonts w:ascii="Arial" w:eastAsia="Times New Roman" w:hAnsi="Arial" w:cs="Arial"/>
                <w:bCs/>
                <w:snapToGrid w:val="0"/>
                <w:lang w:val="fr-CA" w:eastAsia="fr-FR"/>
              </w:rPr>
            </w:pPr>
            <w:r w:rsidRPr="009B1C30">
              <w:rPr>
                <w:rFonts w:ascii="Arial" w:eastAsia="Times" w:hAnsi="Arial" w:cs="Arial"/>
                <w:bCs/>
                <w:i/>
                <w:lang w:val="fr-FR" w:eastAsia="fr-CA"/>
              </w:rPr>
              <w:t xml:space="preserve">Promouvoir et défendre les conditions </w:t>
            </w:r>
            <w:r w:rsidRPr="009B1C30">
              <w:rPr>
                <w:rFonts w:ascii="Arial" w:eastAsia="Times" w:hAnsi="Arial" w:cs="Arial"/>
                <w:i/>
                <w:lang w:val="fr-FR" w:eastAsia="fr-CA"/>
              </w:rPr>
              <w:t>spécifiques et </w:t>
            </w:r>
            <w:r w:rsidRPr="009B1C30">
              <w:rPr>
                <w:rFonts w:ascii="Arial" w:eastAsia="Times" w:hAnsi="Arial" w:cs="Arial"/>
                <w:bCs/>
                <w:i/>
                <w:lang w:val="fr-FR" w:eastAsia="fr-CA"/>
              </w:rPr>
              <w:t xml:space="preserve">nécessaires au respect de l’autonomie professionnelle et du jugement professionnel, notamment </w:t>
            </w:r>
            <w:r w:rsidRPr="009B1C30">
              <w:rPr>
                <w:rFonts w:ascii="Arial" w:eastAsia="Times" w:hAnsi="Arial" w:cs="Arial"/>
                <w:i/>
                <w:lang w:val="fr-FR" w:eastAsia="fr-CA"/>
              </w:rPr>
              <w:t>dans le choix des moyens, des méthodes</w:t>
            </w:r>
            <w:r w:rsidRPr="009B1C30">
              <w:rPr>
                <w:rFonts w:ascii="Arial" w:eastAsia="Times" w:hAnsi="Arial" w:cs="Arial"/>
                <w:i/>
                <w:color w:val="FF0000"/>
                <w:lang w:val="fr-FR" w:eastAsia="fr-CA"/>
              </w:rPr>
              <w:t xml:space="preserve"> </w:t>
            </w:r>
            <w:r w:rsidRPr="009B1C30">
              <w:rPr>
                <w:rFonts w:ascii="Arial" w:eastAsia="Times" w:hAnsi="Arial" w:cs="Arial"/>
                <w:i/>
                <w:lang w:val="fr-FR" w:eastAsia="fr-CA"/>
              </w:rPr>
              <w:t>et des processus d’intervention,</w:t>
            </w:r>
            <w:r w:rsidRPr="009B1C30">
              <w:rPr>
                <w:rFonts w:ascii="Arial" w:eastAsia="Times" w:hAnsi="Arial" w:cs="Arial"/>
                <w:bCs/>
                <w:i/>
                <w:lang w:val="fr-FR" w:eastAsia="fr-CA"/>
              </w:rPr>
              <w:t xml:space="preserve"> les espaces de concertation, le travail d’équipe</w:t>
            </w:r>
            <w:r w:rsidRPr="009B1C30">
              <w:rPr>
                <w:rFonts w:ascii="Arial" w:eastAsia="Times" w:hAnsi="Arial" w:cs="Arial"/>
                <w:i/>
                <w:lang w:val="fr-FR" w:eastAsia="fr-CA"/>
              </w:rPr>
              <w:t>, le réseautage professionnel et la coordination par les commissions scolaires</w:t>
            </w:r>
            <w:r w:rsidRPr="009B1C30">
              <w:rPr>
                <w:rFonts w:ascii="Arial" w:eastAsia="Times" w:hAnsi="Arial" w:cs="Arial"/>
                <w:bCs/>
                <w:i/>
                <w:lang w:val="fr-FR" w:eastAsia="fr-CA"/>
              </w:rPr>
              <w:t>.</w:t>
            </w:r>
            <w:r w:rsidRPr="009B1C30">
              <w:rPr>
                <w:rFonts w:ascii="Times" w:eastAsia="Times" w:hAnsi="Times"/>
                <w:bCs/>
                <w:lang w:val="fr-FR" w:eastAsia="fr-CA"/>
              </w:rPr>
              <w:t> </w:t>
            </w: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8.2 se lise ainsi : </w:t>
            </w:r>
          </w:p>
          <w:p w:rsidR="00A974D3" w:rsidRPr="009B1C30" w:rsidRDefault="00A974D3" w:rsidP="005A275F">
            <w:pPr>
              <w:jc w:val="both"/>
              <w:rPr>
                <w:rFonts w:ascii="Arial" w:eastAsia="Times" w:hAnsi="Arial" w:cs="Arial"/>
                <w:bCs/>
                <w:i/>
                <w:lang w:val="fr-FR" w:eastAsia="fr-CA"/>
              </w:rPr>
            </w:pPr>
            <w:r w:rsidRPr="009B1C30">
              <w:rPr>
                <w:rFonts w:ascii="Arial" w:eastAsia="Times" w:hAnsi="Arial" w:cs="Arial"/>
                <w:bCs/>
                <w:i/>
                <w:lang w:val="fr-FR" w:eastAsia="fr-CA"/>
              </w:rPr>
              <w:t>8.2.1 Valoriser et promouvoir l’expertise professionnelle spécifique au réseau scolaire public.</w:t>
            </w:r>
          </w:p>
          <w:p w:rsidR="00A974D3" w:rsidRPr="009B1C30" w:rsidRDefault="00A974D3" w:rsidP="005A275F">
            <w:pPr>
              <w:jc w:val="both"/>
              <w:rPr>
                <w:rFonts w:ascii="Arial" w:eastAsia="Times" w:hAnsi="Arial" w:cs="Arial"/>
                <w:bCs/>
                <w:lang w:val="fr-FR" w:eastAsia="fr-CA"/>
              </w:rPr>
            </w:pPr>
            <w:r w:rsidRPr="009B1C30">
              <w:rPr>
                <w:rFonts w:ascii="Arial" w:eastAsia="Times" w:hAnsi="Arial" w:cs="Arial"/>
                <w:bCs/>
                <w:i/>
                <w:lang w:val="fr-FR" w:eastAsia="fr-CA"/>
              </w:rPr>
              <w:t>8.2.2 Dénoncer les effets négatifs de la sous-traitance vers les organisations privées, à but non lucratif ou communautaire.</w:t>
            </w:r>
            <w:r w:rsidRPr="009B1C30">
              <w:rPr>
                <w:rFonts w:ascii="Arial" w:eastAsia="Times" w:hAnsi="Arial" w:cs="Arial"/>
                <w:bCs/>
                <w:lang w:val="fr-FR" w:eastAsia="fr-CA"/>
              </w:rPr>
              <w:t> </w:t>
            </w:r>
          </w:p>
          <w:p w:rsidR="00A974D3" w:rsidRPr="009B1C30" w:rsidRDefault="00A974D3" w:rsidP="005A275F">
            <w:pPr>
              <w:tabs>
                <w:tab w:val="left" w:pos="1530"/>
              </w:tabs>
              <w:jc w:val="both"/>
              <w:rPr>
                <w:rFonts w:ascii="Arial" w:eastAsia="Times" w:hAnsi="Arial" w:cs="Arial"/>
                <w:bCs/>
                <w:lang w:val="fr-FR" w:eastAsia="fr-CA"/>
              </w:rPr>
            </w:pPr>
            <w:r w:rsidRPr="009B1C30">
              <w:rPr>
                <w:rFonts w:ascii="Arial" w:eastAsia="Times" w:hAnsi="Arial" w:cs="Arial"/>
                <w:bCs/>
                <w:lang w:val="fr-FR" w:eastAsia="fr-CA"/>
              </w:rPr>
              <w:t xml:space="preserve">Que l’orientation 8.3 se lise ainsi : </w:t>
            </w:r>
          </w:p>
          <w:p w:rsidR="00A974D3" w:rsidRPr="009B1C30" w:rsidRDefault="00A974D3" w:rsidP="005A275F">
            <w:pPr>
              <w:tabs>
                <w:tab w:val="left" w:pos="1530"/>
              </w:tabs>
              <w:jc w:val="both"/>
              <w:rPr>
                <w:rFonts w:ascii="Times" w:eastAsia="Times" w:hAnsi="Times"/>
                <w:bCs/>
                <w:lang w:val="fr-FR" w:eastAsia="fr-CA"/>
              </w:rPr>
            </w:pPr>
            <w:r w:rsidRPr="009B1C30">
              <w:rPr>
                <w:rFonts w:ascii="Arial" w:eastAsia="Times" w:hAnsi="Arial" w:cs="Arial"/>
                <w:bCs/>
                <w:i/>
                <w:lang w:val="fr-FR" w:eastAsia="fr-CA"/>
              </w:rPr>
              <w:t>Intensifier les représentations politiques,</w:t>
            </w:r>
            <w:r w:rsidRPr="009B1C30">
              <w:rPr>
                <w:rFonts w:ascii="Arial" w:eastAsia="Times" w:hAnsi="Arial" w:cs="Arial"/>
                <w:bCs/>
                <w:i/>
                <w:color w:val="FF0000"/>
                <w:lang w:val="fr-FR" w:eastAsia="fr-CA"/>
              </w:rPr>
              <w:t xml:space="preserve"> </w:t>
            </w:r>
            <w:r w:rsidRPr="009B1C30">
              <w:rPr>
                <w:rFonts w:ascii="Arial" w:eastAsia="Times" w:hAnsi="Arial" w:cs="Arial"/>
                <w:bCs/>
                <w:i/>
                <w:lang w:val="fr-FR" w:eastAsia="fr-CA"/>
              </w:rPr>
              <w:t>notamment auprès des associations de directions d’établissements et des associations de parents, entre autres afin de les sensibiliser à l’expertise des professionnelles et professionnels du réseau scolaire.</w:t>
            </w:r>
            <w:r w:rsidRPr="009B1C30">
              <w:rPr>
                <w:rFonts w:ascii="Times" w:eastAsia="Times" w:hAnsi="Times"/>
                <w:bCs/>
                <w:lang w:val="fr-FR" w:eastAsia="fr-CA"/>
              </w:rPr>
              <w:t> </w:t>
            </w:r>
          </w:p>
          <w:p w:rsidR="00A974D3" w:rsidRPr="009B1C30" w:rsidRDefault="00A974D3" w:rsidP="005A275F">
            <w:pPr>
              <w:tabs>
                <w:tab w:val="left" w:pos="1530"/>
              </w:tabs>
              <w:spacing w:before="120"/>
              <w:jc w:val="both"/>
              <w:rPr>
                <w:rFonts w:ascii="Arial" w:eastAsia="Times" w:hAnsi="Arial" w:cs="Arial"/>
                <w:bCs/>
                <w:lang w:val="fr-FR" w:eastAsia="fr-CA"/>
              </w:rPr>
            </w:pPr>
            <w:r w:rsidRPr="009B1C30">
              <w:rPr>
                <w:rFonts w:ascii="Arial" w:eastAsia="Times" w:hAnsi="Arial" w:cs="Arial"/>
                <w:bCs/>
                <w:lang w:val="fr-FR" w:eastAsia="fr-CA"/>
              </w:rPr>
              <w:t xml:space="preserve">Que l’orientation 8.4 se lise ainsi : </w:t>
            </w:r>
          </w:p>
          <w:p w:rsidR="00A974D3" w:rsidRPr="009B1C30" w:rsidRDefault="00A974D3" w:rsidP="005A275F">
            <w:pPr>
              <w:tabs>
                <w:tab w:val="left" w:pos="1530"/>
              </w:tabs>
              <w:spacing w:after="120"/>
              <w:jc w:val="both"/>
              <w:rPr>
                <w:rFonts w:ascii="Arial" w:eastAsia="Times New Roman" w:hAnsi="Arial" w:cs="Arial"/>
                <w:bCs/>
                <w:snapToGrid w:val="0"/>
                <w:lang w:val="fr-CA" w:eastAsia="fr-FR"/>
              </w:rPr>
            </w:pPr>
            <w:r w:rsidRPr="009B1C30">
              <w:rPr>
                <w:rFonts w:ascii="Arial" w:eastAsia="Times" w:hAnsi="Arial" w:cs="Arial"/>
                <w:bCs/>
                <w:i/>
                <w:lang w:val="fr-FR" w:eastAsia="fr-CA"/>
              </w:rPr>
              <w:t>Analyser, documenter et prendre position sur l’ensemble des impacts du projet de loi sur la gouvernance du réseau scolaire, dont les changements de structures des commissions scolaires et de gouvernance. Se pencher notamment sur</w:t>
            </w:r>
            <w:r w:rsidRPr="009B1C30">
              <w:rPr>
                <w:rFonts w:ascii="Arial" w:eastAsia="Times" w:hAnsi="Arial" w:cs="Arial"/>
                <w:bCs/>
                <w:i/>
                <w:color w:val="FF0000"/>
                <w:lang w:val="fr-FR" w:eastAsia="fr-CA"/>
              </w:rPr>
              <w:t xml:space="preserve"> </w:t>
            </w:r>
            <w:r w:rsidRPr="009B1C30">
              <w:rPr>
                <w:rFonts w:ascii="Arial" w:eastAsia="Times" w:hAnsi="Arial" w:cs="Arial"/>
                <w:bCs/>
                <w:i/>
                <w:lang w:val="fr-FR" w:eastAsia="fr-CA"/>
              </w:rPr>
              <w:t xml:space="preserve">la décentralisation, les impacts sur les relations de travail ainsi que sur les lieux d’intervention, d’influence et de représentation du personnel professionnel ainsi que sur l’accès des élèves aux services professionnels dans le respect des champs d’expertise. Faire le suivi de cette analyse et donner les résultats aux différentes </w:t>
            </w:r>
            <w:r w:rsidRPr="009B1C30">
              <w:rPr>
                <w:rFonts w:ascii="Arial" w:eastAsia="Times" w:hAnsi="Arial" w:cs="Arial"/>
                <w:bCs/>
                <w:i/>
                <w:lang w:val="fr-FR" w:eastAsia="fr-CA"/>
              </w:rPr>
              <w:lastRenderedPageBreak/>
              <w:t>instances</w:t>
            </w:r>
            <w:r w:rsidRPr="009B1C30">
              <w:rPr>
                <w:rFonts w:ascii="Times" w:eastAsia="Times" w:hAnsi="Times"/>
                <w:bCs/>
                <w:lang w:val="fr-FR" w:eastAsia="fr-CA"/>
              </w:rPr>
              <w:t>.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lastRenderedPageBreak/>
              <w:t>CO-16-13</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New Roman" w:hAnsi="Arial" w:cs="Arial"/>
                <w:b/>
                <w:bCs/>
                <w:i/>
                <w:snapToGrid w:val="0"/>
                <w:lang w:val="fr-FR" w:eastAsia="fr-FR"/>
              </w:rPr>
            </w:pPr>
            <w:r w:rsidRPr="009B1C30">
              <w:rPr>
                <w:rFonts w:ascii="Arial" w:eastAsia="Times" w:hAnsi="Arial" w:cs="Arial"/>
                <w:bCs/>
                <w:i/>
                <w:lang w:val="fr-FR" w:eastAsia="fr-CA"/>
              </w:rPr>
              <w:t>Développer une vision à l’égard des ressources matérielles dans le but de promouvoir le rôle et l’importance des professionnelles et</w:t>
            </w:r>
            <w:r w:rsidRPr="009B1C30">
              <w:rPr>
                <w:rFonts w:ascii="Arial" w:eastAsia="Times" w:hAnsi="Arial" w:cs="Arial"/>
                <w:bCs/>
                <w:i/>
                <w:color w:val="FF0000"/>
                <w:lang w:val="fr-FR" w:eastAsia="fr-CA"/>
              </w:rPr>
              <w:t xml:space="preserve"> </w:t>
            </w:r>
            <w:r w:rsidRPr="009B1C30">
              <w:rPr>
                <w:rFonts w:ascii="Arial" w:eastAsia="Times" w:hAnsi="Arial" w:cs="Arial"/>
                <w:bCs/>
                <w:i/>
                <w:lang w:val="fr-FR" w:eastAsia="fr-CA"/>
              </w:rPr>
              <w:t>professionnels qui y travaillent, afin de préserver le parc immobilier de ses commissions scolaires, dans un environnement sécuritaire et sain, pour les élèves et tout le personnel</w:t>
            </w:r>
            <w:r w:rsidRPr="009B1C30">
              <w:rPr>
                <w:rFonts w:ascii="Arial" w:eastAsia="Times" w:hAnsi="Arial" w:cs="Arial"/>
                <w:bCs/>
                <w:i/>
                <w:color w:val="FF0000"/>
                <w:lang w:val="fr-FR" w:eastAsia="fr-CA"/>
              </w:rPr>
              <w:t>,</w:t>
            </w:r>
            <w:r w:rsidRPr="009B1C30">
              <w:rPr>
                <w:rFonts w:ascii="Arial" w:eastAsia="Times" w:hAnsi="Arial" w:cs="Arial"/>
                <w:bCs/>
                <w:i/>
                <w:lang w:val="fr-FR" w:eastAsia="fr-CA"/>
              </w:rPr>
              <w:t xml:space="preserve"> en consultant le personnel professionnel concerné (architecte et  ingénieur) afin de préparer un plan d’action.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CO-16-14</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New Roman" w:hAnsi="Arial" w:cs="Arial"/>
                <w:bCs/>
                <w:i/>
                <w:snapToGrid w:val="0"/>
                <w:lang w:val="fr-CA" w:eastAsia="fr-FR"/>
              </w:rPr>
            </w:pPr>
            <w:r w:rsidRPr="009B1C30">
              <w:rPr>
                <w:rFonts w:ascii="Arial" w:eastAsia="Times" w:hAnsi="Arial" w:cs="Arial"/>
                <w:bCs/>
                <w:i/>
                <w:lang w:val="fr-FR" w:eastAsia="fr-CA"/>
              </w:rPr>
              <w:t>Que la Fédération agisse auprès des différentes associations et fédérations afin d’expliquer les pièges liés à la sous-traitance, particulièrement dans nos champs d’expertise.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en-CA" w:eastAsia="fr-FR"/>
              </w:rPr>
              <w:t>CO-16-15</w:t>
            </w:r>
          </w:p>
        </w:tc>
        <w:tc>
          <w:tcPr>
            <w:tcW w:w="810"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New Roman" w:hAnsi="Arial" w:cs="Arial"/>
                <w:b/>
                <w:i/>
                <w:caps/>
                <w:snapToGrid w:val="0"/>
                <w:color w:val="000080"/>
                <w:lang w:val="fr-FR" w:eastAsia="fr-FR"/>
              </w:rPr>
            </w:pPr>
            <w:r w:rsidRPr="009B1C30">
              <w:rPr>
                <w:rFonts w:ascii="Arial" w:eastAsia="Times" w:hAnsi="Arial" w:cs="Arial"/>
                <w:bCs/>
                <w:i/>
                <w:lang w:val="fr-FR" w:eastAsia="fr-CA"/>
              </w:rPr>
              <w:t>Que la Fédération intervienne auprès du ministère de l’Éducation et du Ministre afin que les services éducatifs puissent jouer pleinement leurs rôles auprès des professionnelles et professionnels</w:t>
            </w:r>
            <w:r w:rsidRPr="009B1C30">
              <w:rPr>
                <w:rFonts w:ascii="Arial" w:eastAsia="Times" w:hAnsi="Arial" w:cs="Arial"/>
                <w:bCs/>
                <w:i/>
                <w:color w:val="FF0000"/>
                <w:lang w:val="fr-FR" w:eastAsia="fr-CA"/>
              </w:rPr>
              <w:t>,</w:t>
            </w:r>
            <w:r w:rsidRPr="009B1C30">
              <w:rPr>
                <w:rFonts w:ascii="Arial" w:eastAsia="Times" w:hAnsi="Arial" w:cs="Arial"/>
                <w:bCs/>
                <w:i/>
                <w:lang w:val="fr-FR" w:eastAsia="fr-CA"/>
              </w:rPr>
              <w:t xml:space="preserve"> principalement pour </w:t>
            </w:r>
            <w:r w:rsidRPr="009B1C30">
              <w:rPr>
                <w:rFonts w:ascii="Arial" w:eastAsia="Times" w:hAnsi="Arial" w:cs="Arial"/>
                <w:i/>
                <w:lang w:val="fr-FR" w:eastAsia="fr-CA"/>
              </w:rPr>
              <w:t>offrir un service de qualité répondant aux besoins particuliers des élèves dans tous les établissements de la commission scolaire</w:t>
            </w:r>
            <w:r w:rsidRPr="009B1C30">
              <w:rPr>
                <w:rFonts w:ascii="Arial" w:eastAsia="Times" w:hAnsi="Arial" w:cs="Arial"/>
                <w:bCs/>
                <w:i/>
                <w:lang w:val="fr-FR" w:eastAsia="fr-CA"/>
              </w:rPr>
              <w:t xml:space="preserve">.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CO-16-16</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jc w:val="both"/>
              <w:rPr>
                <w:rFonts w:ascii="Arial" w:eastAsia="Times New Roman" w:hAnsi="Arial" w:cs="Arial"/>
                <w:bCs/>
                <w:snapToGrid w:val="0"/>
                <w:lang w:val="fr-CA" w:eastAsia="fr-FR"/>
              </w:rPr>
            </w:pPr>
            <w:r w:rsidRPr="009B1C30">
              <w:rPr>
                <w:rFonts w:ascii="Arial" w:eastAsia="Times New Roman" w:hAnsi="Arial" w:cs="Arial"/>
                <w:b/>
                <w:bCs/>
                <w:snapToGrid w:val="0"/>
                <w:lang w:val="fr-CA" w:eastAsia="fr-FR"/>
              </w:rPr>
              <w:t>Renvoi au Conseil fédéral</w:t>
            </w:r>
            <w:r w:rsidRPr="009B1C30">
              <w:rPr>
                <w:rFonts w:ascii="Arial" w:eastAsia="Times New Roman" w:hAnsi="Arial" w:cs="Arial"/>
                <w:bCs/>
                <w:snapToGrid w:val="0"/>
                <w:lang w:val="fr-CA" w:eastAsia="fr-FR"/>
              </w:rPr>
              <w:t xml:space="preserve"> de la proposition suivante :</w:t>
            </w:r>
          </w:p>
          <w:p w:rsidR="00A974D3" w:rsidRPr="009B1C30" w:rsidRDefault="00A974D3" w:rsidP="005A275F">
            <w:pPr>
              <w:spacing w:before="60" w:after="120"/>
              <w:jc w:val="both"/>
              <w:rPr>
                <w:rFonts w:ascii="Arial" w:eastAsia="Times New Roman" w:hAnsi="Arial" w:cs="Arial"/>
                <w:bCs/>
                <w:i/>
                <w:snapToGrid w:val="0"/>
                <w:lang w:val="fr-CA" w:eastAsia="fr-FR"/>
              </w:rPr>
            </w:pPr>
            <w:r w:rsidRPr="009B1C30">
              <w:rPr>
                <w:rFonts w:ascii="Arial" w:eastAsia="Times" w:hAnsi="Arial" w:cs="Arial"/>
                <w:bCs/>
                <w:i/>
                <w:lang w:val="fr-CA" w:eastAsia="fr-CA"/>
              </w:rPr>
              <w:t>Q</w:t>
            </w:r>
            <w:proofErr w:type="spellStart"/>
            <w:r w:rsidRPr="009B1C30">
              <w:rPr>
                <w:rFonts w:ascii="Arial" w:eastAsia="Times" w:hAnsi="Arial" w:cs="Arial"/>
                <w:bCs/>
                <w:i/>
                <w:lang w:val="fr-FR" w:eastAsia="fr-CA"/>
              </w:rPr>
              <w:t>ue</w:t>
            </w:r>
            <w:proofErr w:type="spellEnd"/>
            <w:r w:rsidRPr="009B1C30">
              <w:rPr>
                <w:rFonts w:ascii="Arial" w:eastAsia="Times" w:hAnsi="Arial" w:cs="Arial"/>
                <w:bCs/>
                <w:i/>
                <w:lang w:val="fr-FR" w:eastAsia="fr-CA"/>
              </w:rPr>
              <w:t xml:space="preserve"> la Fédération fasse pression pour que les sommes d’argent ne soient pas dépensées dans des services ponctuels et contractuels, mais dans des ressources à l’emploi des commissions scolaires.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CO-16-17</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New Roman" w:hAnsi="Arial" w:cs="Arial"/>
                <w:bCs/>
                <w:i/>
                <w:snapToGrid w:val="0"/>
                <w:lang w:val="fr-CA" w:eastAsia="fr-FR"/>
              </w:rPr>
            </w:pPr>
            <w:r w:rsidRPr="009B1C30">
              <w:rPr>
                <w:rFonts w:ascii="Arial" w:eastAsia="Times" w:hAnsi="Arial" w:cs="Arial"/>
                <w:bCs/>
                <w:i/>
                <w:lang w:val="fr-FR" w:eastAsia="fr-CA"/>
              </w:rPr>
              <w:t>Protéger et défendre la spécificité des</w:t>
            </w:r>
            <w:r w:rsidRPr="009B1C30">
              <w:rPr>
                <w:rFonts w:ascii="Arial" w:eastAsia="Times" w:hAnsi="Arial" w:cs="Arial"/>
                <w:bCs/>
                <w:i/>
                <w:color w:val="FF0000"/>
                <w:lang w:val="fr-FR" w:eastAsia="fr-CA"/>
              </w:rPr>
              <w:t xml:space="preserve"> </w:t>
            </w:r>
            <w:r w:rsidRPr="009B1C30">
              <w:rPr>
                <w:rFonts w:ascii="Arial" w:eastAsia="Times" w:hAnsi="Arial" w:cs="Arial"/>
                <w:bCs/>
                <w:i/>
                <w:lang w:val="fr-FR" w:eastAsia="fr-CA"/>
              </w:rPr>
              <w:t>corps d’emplois des professionnelles et professionnels, notamment les animatrices et animateurs de vie spirituelle et d’engagement communautaire.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E347BC" w:rsidRDefault="00A974D3" w:rsidP="00A974D3">
            <w:pPr>
              <w:spacing w:before="60"/>
              <w:jc w:val="center"/>
              <w:rPr>
                <w:rFonts w:ascii="Arial" w:eastAsia="Times New Roman" w:hAnsi="Arial" w:cs="Arial"/>
                <w:b/>
                <w:bCs/>
                <w:snapToGrid w:val="0"/>
                <w:sz w:val="20"/>
                <w:lang w:val="fr-CA" w:eastAsia="fr-FR"/>
              </w:rPr>
            </w:pP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spacing w:before="60" w:after="120"/>
              <w:jc w:val="both"/>
              <w:rPr>
                <w:rFonts w:ascii="Arial" w:eastAsia="Times" w:hAnsi="Arial" w:cs="Arial"/>
                <w:b/>
                <w:bCs/>
                <w:sz w:val="20"/>
                <w:szCs w:val="20"/>
                <w:lang w:val="fr-FR" w:eastAsia="fr-CA"/>
              </w:rPr>
            </w:pPr>
            <w:r w:rsidRPr="009B1C30">
              <w:rPr>
                <w:rFonts w:ascii="Arial" w:eastAsia="Times New Roman" w:hAnsi="Arial" w:cs="Arial"/>
                <w:b/>
                <w:caps/>
                <w:snapToGrid w:val="0"/>
                <w:color w:val="000080"/>
                <w:sz w:val="20"/>
                <w:szCs w:val="24"/>
                <w:lang w:val="fr-CA" w:eastAsia="fr-FR"/>
              </w:rPr>
              <w:t>ORIENTATIONS : MISE EN œuvre DU RENOUVEAU SYNDICAL</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en-CA" w:eastAsia="fr-FR"/>
              </w:rPr>
              <w:t>CO-16-18</w:t>
            </w:r>
          </w:p>
        </w:tc>
        <w:tc>
          <w:tcPr>
            <w:tcW w:w="810"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60" w:after="120"/>
              <w:jc w:val="both"/>
              <w:rPr>
                <w:rFonts w:ascii="Arial" w:eastAsia="Times" w:hAnsi="Arial" w:cs="Arial"/>
                <w:lang w:val="fr-FR" w:eastAsia="fr-CA"/>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adoptent les orientations sur la mise en œuvre du renouveau syndical, telles que présentées dans le document CO-16-03, avec les modifications suivantes :</w:t>
            </w: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9.1 se lise ainsi : </w:t>
            </w:r>
          </w:p>
          <w:p w:rsidR="00A974D3" w:rsidRPr="009B1C30" w:rsidRDefault="00A974D3" w:rsidP="005A275F">
            <w:pPr>
              <w:jc w:val="both"/>
              <w:rPr>
                <w:rFonts w:ascii="Times" w:eastAsia="Times" w:hAnsi="Times"/>
                <w:b/>
                <w:lang w:val="fr-FR" w:eastAsia="fr-CA"/>
              </w:rPr>
            </w:pPr>
            <w:r w:rsidRPr="009B1C30">
              <w:rPr>
                <w:rFonts w:ascii="Arial" w:eastAsia="Times" w:hAnsi="Arial" w:cs="Arial"/>
                <w:i/>
                <w:lang w:val="fr-FR" w:eastAsia="fr-CA"/>
              </w:rPr>
              <w:t>Revoir nos pratiques dont les communications Syndicats-Fédération dans une perspective de processus ascendant, pour s’assurer de la prise en considération des préoccupations des membres.</w:t>
            </w:r>
            <w:r w:rsidRPr="009B1C30">
              <w:rPr>
                <w:rFonts w:ascii="Times" w:eastAsia="Times" w:hAnsi="Times"/>
                <w:b/>
                <w:lang w:val="fr-FR" w:eastAsia="fr-CA"/>
              </w:rPr>
              <w:t> </w:t>
            </w:r>
          </w:p>
          <w:p w:rsidR="00A974D3" w:rsidRPr="009B1C30" w:rsidRDefault="00A974D3" w:rsidP="005A275F">
            <w:pPr>
              <w:jc w:val="both"/>
              <w:rPr>
                <w:rFonts w:ascii="Arial" w:eastAsia="Times" w:hAnsi="Arial" w:cs="Arial"/>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9.2 se lise ainsi : </w:t>
            </w:r>
          </w:p>
          <w:p w:rsidR="00A974D3" w:rsidRPr="009B1C30" w:rsidRDefault="00A974D3" w:rsidP="005A275F">
            <w:pPr>
              <w:jc w:val="both"/>
              <w:rPr>
                <w:rFonts w:ascii="Times" w:eastAsia="Times" w:hAnsi="Times"/>
                <w:lang w:val="fr-FR" w:eastAsia="fr-CA"/>
              </w:rPr>
            </w:pPr>
            <w:r w:rsidRPr="009B1C30">
              <w:rPr>
                <w:rFonts w:ascii="Arial" w:eastAsia="Times" w:hAnsi="Arial" w:cs="Arial"/>
                <w:i/>
                <w:lang w:val="fr-FR" w:eastAsia="fr-CA"/>
              </w:rPr>
              <w:t>Soutenir la relève syndicale par la poursuite du développement de formations qui visent en priorité les nouvelles et nouveaux responsables syndicaux et les nouveaux exécutifs et par le développement d’outils pour l’accueil des nouveaux membres</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en accordant une attention particulière à la représentativité femmes – hommes</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afin d’assurer un syndicalisme actualisé.</w:t>
            </w:r>
            <w:r w:rsidRPr="009B1C30">
              <w:rPr>
                <w:rFonts w:ascii="Times" w:eastAsia="Times" w:hAnsi="Times"/>
                <w:i/>
                <w:lang w:val="fr-FR" w:eastAsia="fr-CA"/>
              </w:rPr>
              <w:t> </w:t>
            </w:r>
            <w:r w:rsidRPr="009B1C30">
              <w:rPr>
                <w:rFonts w:ascii="Times" w:eastAsia="Times" w:hAnsi="Times"/>
                <w:lang w:val="fr-FR" w:eastAsia="fr-CA"/>
              </w:rPr>
              <w:t xml:space="preserve"> </w:t>
            </w:r>
          </w:p>
          <w:p w:rsidR="00A974D3" w:rsidRPr="009B1C30" w:rsidRDefault="00A974D3" w:rsidP="005A275F">
            <w:pPr>
              <w:jc w:val="both"/>
              <w:rPr>
                <w:rFonts w:ascii="Times" w:eastAsia="Times" w:hAnsi="Times"/>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b/>
                <w:lang w:val="fr-FR" w:eastAsia="fr-CA"/>
              </w:rPr>
              <w:t>Renvoi au Bureau exécutif de l’amendement suivant</w:t>
            </w:r>
            <w:r w:rsidRPr="009B1C30">
              <w:rPr>
                <w:rFonts w:ascii="Arial" w:eastAsia="Times" w:hAnsi="Arial" w:cs="Arial"/>
                <w:lang w:val="fr-FR" w:eastAsia="fr-CA"/>
              </w:rPr>
              <w:t> :</w:t>
            </w: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Ajouter après «formations» les mots « notamment  une démarche formelle et structurée d’accompagnement et de mentorat ».</w:t>
            </w:r>
          </w:p>
          <w:p w:rsidR="00A974D3" w:rsidRPr="009B1C30" w:rsidRDefault="00A974D3" w:rsidP="005A275F">
            <w:pPr>
              <w:jc w:val="both"/>
              <w:rPr>
                <w:rFonts w:ascii="Arial" w:eastAsia="Times" w:hAnsi="Arial" w:cs="Arial"/>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9.3 se lise ainsi : </w:t>
            </w:r>
          </w:p>
          <w:p w:rsidR="00A974D3" w:rsidRPr="009B1C30" w:rsidRDefault="00A974D3" w:rsidP="005A275F">
            <w:pPr>
              <w:jc w:val="both"/>
              <w:rPr>
                <w:rFonts w:ascii="Arial" w:eastAsia="Times" w:hAnsi="Arial" w:cs="Arial"/>
                <w:lang w:val="fr-FR" w:eastAsia="fr-CA"/>
              </w:rPr>
            </w:pPr>
            <w:r w:rsidRPr="009B1C30">
              <w:rPr>
                <w:rFonts w:ascii="Arial" w:eastAsia="Times" w:hAnsi="Arial" w:cs="Arial"/>
                <w:i/>
                <w:lang w:val="fr-FR" w:eastAsia="fr-CA"/>
              </w:rPr>
              <w:t>S’assurer que les formations et les</w:t>
            </w:r>
            <w:r w:rsidRPr="009B1C30">
              <w:rPr>
                <w:rFonts w:ascii="Arial" w:eastAsia="Times" w:hAnsi="Arial" w:cs="Arial"/>
                <w:i/>
                <w:color w:val="FF0000"/>
                <w:lang w:val="fr-FR" w:eastAsia="fr-CA"/>
              </w:rPr>
              <w:t xml:space="preserve"> </w:t>
            </w:r>
            <w:r w:rsidRPr="009B1C30">
              <w:rPr>
                <w:rFonts w:ascii="Arial" w:eastAsia="Times" w:hAnsi="Arial" w:cs="Arial"/>
                <w:i/>
                <w:lang w:val="fr-FR" w:eastAsia="fr-CA"/>
              </w:rPr>
              <w:t xml:space="preserve">documents produits par la FPPE </w:t>
            </w:r>
            <w:proofErr w:type="gramStart"/>
            <w:r w:rsidRPr="009B1C30">
              <w:rPr>
                <w:rFonts w:ascii="Arial" w:eastAsia="Times" w:hAnsi="Arial" w:cs="Arial"/>
                <w:i/>
                <w:lang w:val="fr-FR" w:eastAsia="fr-CA"/>
              </w:rPr>
              <w:t>répondent</w:t>
            </w:r>
            <w:proofErr w:type="gramEnd"/>
            <w:r w:rsidRPr="009B1C30">
              <w:rPr>
                <w:rFonts w:ascii="Arial" w:eastAsia="Times" w:hAnsi="Arial" w:cs="Arial"/>
                <w:i/>
                <w:lang w:val="fr-FR" w:eastAsia="fr-CA"/>
              </w:rPr>
              <w:t xml:space="preserve"> aux </w:t>
            </w:r>
            <w:r w:rsidRPr="009B1C30">
              <w:rPr>
                <w:rFonts w:ascii="Arial" w:eastAsia="Times" w:hAnsi="Arial" w:cs="Arial"/>
                <w:i/>
                <w:lang w:val="fr-FR" w:eastAsia="fr-CA"/>
              </w:rPr>
              <w:lastRenderedPageBreak/>
              <w:t>besoins des syndicats en matière d’action en organisation du travail, plus spécifiquement sur l’identification des besoins, la mise en action collective et le développement d’habiletés politiques.</w:t>
            </w:r>
            <w:r w:rsidRPr="009B1C30">
              <w:rPr>
                <w:rFonts w:ascii="Arial" w:eastAsia="Times" w:hAnsi="Arial" w:cs="Arial"/>
                <w:lang w:val="fr-FR" w:eastAsia="fr-CA"/>
              </w:rPr>
              <w:t> </w:t>
            </w:r>
          </w:p>
          <w:p w:rsidR="00A974D3" w:rsidRPr="009B1C30" w:rsidRDefault="00A974D3" w:rsidP="005A275F">
            <w:pPr>
              <w:jc w:val="both"/>
              <w:rPr>
                <w:rFonts w:ascii="Arial" w:eastAsia="Times" w:hAnsi="Arial" w:cs="Arial"/>
                <w:lang w:val="fr-FR" w:eastAsia="fr-CA"/>
              </w:rPr>
            </w:pPr>
          </w:p>
          <w:p w:rsidR="00A974D3" w:rsidRPr="009B1C30" w:rsidRDefault="00A974D3" w:rsidP="005A275F">
            <w:pPr>
              <w:jc w:val="both"/>
              <w:rPr>
                <w:rFonts w:ascii="Arial" w:eastAsia="Times" w:hAnsi="Arial" w:cs="Arial"/>
                <w:i/>
                <w:lang w:val="fr-FR" w:eastAsia="fr-CA"/>
              </w:rPr>
            </w:pPr>
            <w:r w:rsidRPr="009B1C30">
              <w:rPr>
                <w:rFonts w:ascii="Arial" w:eastAsia="Times" w:hAnsi="Arial" w:cs="Arial"/>
                <w:lang w:val="fr-FR" w:eastAsia="fr-CA"/>
              </w:rPr>
              <w:t xml:space="preserve">Que l’orientation 9.4 se lise ainsi : </w:t>
            </w:r>
          </w:p>
          <w:p w:rsidR="00A974D3" w:rsidRPr="009B1C30" w:rsidRDefault="00A974D3" w:rsidP="005A275F">
            <w:pPr>
              <w:jc w:val="both"/>
              <w:rPr>
                <w:rFonts w:ascii="Arial" w:eastAsia="Times" w:hAnsi="Arial" w:cs="Arial"/>
                <w:i/>
                <w:lang w:val="fr-FR" w:eastAsia="fr-CA"/>
              </w:rPr>
            </w:pPr>
            <w:r w:rsidRPr="009B1C30">
              <w:rPr>
                <w:rFonts w:ascii="Arial" w:eastAsia="Times" w:hAnsi="Arial" w:cs="Arial"/>
                <w:i/>
                <w:lang w:val="fr-FR" w:eastAsia="fr-CA"/>
              </w:rPr>
              <w:t>Soutenir les syndicats affiliés dans la réflexion sur les pratiques et le développement de leur vie syndicale</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notamment en identifiant les différents modèles d’organisations syndicales locales qui favorisent le rapprochement avec les membres et l’implication de ceux-ci dans leur organisation. </w:t>
            </w:r>
          </w:p>
          <w:p w:rsidR="00A974D3" w:rsidRPr="009B1C30" w:rsidRDefault="00A974D3" w:rsidP="005A275F">
            <w:pPr>
              <w:jc w:val="both"/>
              <w:rPr>
                <w:rFonts w:ascii="Arial" w:eastAsia="Times" w:hAnsi="Arial" w:cs="Arial"/>
                <w:i/>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b/>
                <w:lang w:val="fr-FR" w:eastAsia="fr-CA"/>
              </w:rPr>
              <w:t>Renvoi au Conseil fédéral de l’amendement suivant</w:t>
            </w:r>
            <w:r w:rsidRPr="009B1C30">
              <w:rPr>
                <w:rFonts w:ascii="Arial" w:eastAsia="Times" w:hAnsi="Arial" w:cs="Arial"/>
                <w:lang w:val="fr-FR" w:eastAsia="fr-CA"/>
              </w:rPr>
              <w:t> :</w:t>
            </w:r>
          </w:p>
          <w:p w:rsidR="00A974D3" w:rsidRPr="009B1C30" w:rsidRDefault="00A974D3" w:rsidP="005A275F">
            <w:pPr>
              <w:jc w:val="both"/>
              <w:rPr>
                <w:rFonts w:ascii="Arial" w:eastAsia="Times" w:hAnsi="Arial" w:cs="Arial"/>
                <w:i/>
                <w:lang w:val="fr-FR" w:eastAsia="fr-CA"/>
              </w:rPr>
            </w:pPr>
            <w:r w:rsidRPr="009B1C30">
              <w:rPr>
                <w:rFonts w:ascii="Arial" w:eastAsia="Times" w:hAnsi="Arial" w:cs="Arial"/>
                <w:i/>
                <w:lang w:val="fr-FR" w:eastAsia="fr-CA"/>
              </w:rPr>
              <w:t>Ajouter à la fin les mots «en facilitant les rencontres par corps d’emplois ou regroupement par corps d’emplois».</w:t>
            </w:r>
          </w:p>
          <w:p w:rsidR="00A974D3" w:rsidRPr="009B1C30" w:rsidRDefault="00A974D3" w:rsidP="005A275F">
            <w:pPr>
              <w:jc w:val="both"/>
              <w:rPr>
                <w:rFonts w:ascii="Arial" w:eastAsia="Times" w:hAnsi="Arial" w:cs="Arial"/>
                <w:i/>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9.5 se lise ainsi : </w:t>
            </w:r>
          </w:p>
          <w:p w:rsidR="00A974D3" w:rsidRPr="009B1C30" w:rsidRDefault="00A974D3" w:rsidP="005A275F">
            <w:pPr>
              <w:jc w:val="both"/>
              <w:rPr>
                <w:rFonts w:ascii="Arial" w:eastAsia="Times" w:hAnsi="Arial" w:cs="Arial"/>
                <w:lang w:val="fr-FR" w:eastAsia="fr-CA"/>
              </w:rPr>
            </w:pPr>
            <w:r w:rsidRPr="009B1C30">
              <w:rPr>
                <w:rFonts w:ascii="Arial" w:eastAsia="Times" w:hAnsi="Arial" w:cs="Arial"/>
                <w:i/>
                <w:lang w:val="fr-FR" w:eastAsia="fr-CA"/>
              </w:rPr>
              <w:t>Soutenir les syndicats affiliés dans le renforcement de l’action collective pour une organisation du travail, notamment en utilisant les études et plus particulièrement les études exhaustives à l’égard des professionnelles et</w:t>
            </w:r>
            <w:r w:rsidRPr="009B1C30">
              <w:rPr>
                <w:rFonts w:ascii="Arial" w:eastAsia="Times" w:hAnsi="Arial" w:cs="Arial"/>
                <w:i/>
                <w:color w:val="FF0000"/>
                <w:lang w:val="fr-FR" w:eastAsia="fr-CA"/>
              </w:rPr>
              <w:t xml:space="preserve"> </w:t>
            </w:r>
            <w:r w:rsidRPr="009B1C30">
              <w:rPr>
                <w:rFonts w:ascii="Arial" w:eastAsia="Times" w:hAnsi="Arial" w:cs="Arial"/>
                <w:i/>
                <w:lang w:val="fr-FR" w:eastAsia="fr-CA"/>
              </w:rPr>
              <w:t>professionnels de l’éducation (Soares 2015) qui assure la qualité de vie et la santé au travail</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particulièrement de la santé mentale.</w:t>
            </w:r>
            <w:r w:rsidRPr="009B1C30">
              <w:rPr>
                <w:rFonts w:ascii="Arial" w:eastAsia="Times" w:hAnsi="Arial" w:cs="Arial"/>
                <w:lang w:val="fr-FR" w:eastAsia="fr-CA"/>
              </w:rPr>
              <w:t> </w:t>
            </w:r>
          </w:p>
          <w:p w:rsidR="00A974D3" w:rsidRPr="009B1C30" w:rsidRDefault="00A974D3" w:rsidP="005A275F">
            <w:pPr>
              <w:jc w:val="both"/>
              <w:rPr>
                <w:rFonts w:ascii="Arial" w:eastAsia="Times" w:hAnsi="Arial" w:cs="Arial"/>
                <w:lang w:val="fr-FR" w:eastAsia="fr-CA"/>
              </w:rPr>
            </w:pPr>
          </w:p>
          <w:p w:rsidR="00A974D3" w:rsidRPr="009B1C30" w:rsidRDefault="00A974D3" w:rsidP="005A275F">
            <w:pPr>
              <w:jc w:val="both"/>
              <w:rPr>
                <w:rFonts w:ascii="Arial" w:eastAsia="Times" w:hAnsi="Arial" w:cs="Arial"/>
                <w:lang w:val="fr-FR" w:eastAsia="fr-CA"/>
              </w:rPr>
            </w:pPr>
            <w:r w:rsidRPr="009B1C30">
              <w:rPr>
                <w:rFonts w:ascii="Arial" w:eastAsia="Times" w:hAnsi="Arial" w:cs="Arial"/>
                <w:lang w:val="fr-FR" w:eastAsia="fr-CA"/>
              </w:rPr>
              <w:t xml:space="preserve">Que l’orientation 9.6 se lise ainsi : </w:t>
            </w:r>
          </w:p>
          <w:p w:rsidR="00A974D3" w:rsidRPr="009B1C30" w:rsidRDefault="00A974D3" w:rsidP="005A275F">
            <w:pPr>
              <w:jc w:val="both"/>
              <w:rPr>
                <w:rFonts w:ascii="Times" w:eastAsia="Times" w:hAnsi="Times"/>
                <w:lang w:val="fr-FR" w:eastAsia="fr-CA"/>
              </w:rPr>
            </w:pPr>
            <w:r w:rsidRPr="009B1C30">
              <w:rPr>
                <w:rFonts w:ascii="Arial" w:eastAsia="Times" w:hAnsi="Arial" w:cs="Arial"/>
                <w:i/>
                <w:lang w:val="fr-FR" w:eastAsia="fr-CA"/>
              </w:rPr>
              <w:t>Faire de l’implication des membres et de la représentativité hommes – femmes une priorité pour la FPPE et ses syndicats affiliés</w:t>
            </w:r>
            <w:r w:rsidRPr="009B1C30">
              <w:rPr>
                <w:rFonts w:ascii="Times" w:eastAsia="Times" w:hAnsi="Times"/>
                <w:lang w:val="fr-FR" w:eastAsia="fr-CA"/>
              </w:rPr>
              <w:t>.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lastRenderedPageBreak/>
              <w:t>CO-16-19</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after="120"/>
              <w:jc w:val="both"/>
              <w:outlineLvl w:val="3"/>
              <w:rPr>
                <w:rFonts w:ascii="Arial" w:eastAsia="Times" w:hAnsi="Arial" w:cs="Arial"/>
                <w:b/>
                <w:lang w:val="fr-FR" w:eastAsia="fr-CA"/>
              </w:rPr>
            </w:pPr>
            <w:r w:rsidRPr="009B1C30">
              <w:rPr>
                <w:rFonts w:ascii="Arial" w:eastAsia="Times" w:hAnsi="Arial" w:cs="Arial"/>
                <w:b/>
                <w:lang w:val="fr-FR" w:eastAsia="fr-CA"/>
              </w:rPr>
              <w:t>Renvoi au Bureau exécutif de la proposition suivante :</w:t>
            </w:r>
          </w:p>
          <w:p w:rsidR="00A974D3" w:rsidRPr="009B1C30" w:rsidRDefault="00A974D3" w:rsidP="005A275F">
            <w:pPr>
              <w:keepNext/>
              <w:spacing w:after="120"/>
              <w:jc w:val="both"/>
              <w:outlineLvl w:val="3"/>
              <w:rPr>
                <w:rFonts w:ascii="Arial" w:eastAsia="Times New Roman" w:hAnsi="Arial" w:cs="Arial"/>
                <w:caps/>
                <w:snapToGrid w:val="0"/>
                <w:lang w:val="fr-CA" w:eastAsia="fr-FR"/>
              </w:rPr>
            </w:pPr>
            <w:r w:rsidRPr="009B1C30">
              <w:rPr>
                <w:rFonts w:ascii="Arial" w:eastAsia="Times" w:hAnsi="Arial" w:cs="Arial"/>
                <w:i/>
                <w:lang w:val="fr-FR" w:eastAsia="fr-CA"/>
              </w:rPr>
              <w:t>Qu’une plate-forme numérique soit créée dans le but de donner accès à des formations syndicales pour tous les membres. Ces formations devraient contenir une grande quantité de clips vidéo</w:t>
            </w:r>
            <w:r w:rsidRPr="009B1C30">
              <w:rPr>
                <w:rFonts w:ascii="Arial" w:eastAsia="Times" w:hAnsi="Arial" w:cs="Arial"/>
                <w:lang w:val="fr-FR" w:eastAsia="fr-CA"/>
              </w:rPr>
              <w:t>.</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CO-16-20</w:t>
            </w:r>
          </w:p>
        </w:tc>
        <w:tc>
          <w:tcPr>
            <w:tcW w:w="810" w:type="dxa"/>
            <w:tcBorders>
              <w:top w:val="single" w:sz="4" w:space="0" w:color="auto"/>
              <w:bottom w:val="single" w:sz="4" w:space="0" w:color="auto"/>
            </w:tcBorders>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120"/>
              <w:jc w:val="both"/>
              <w:outlineLvl w:val="3"/>
              <w:rPr>
                <w:rFonts w:ascii="Arial" w:eastAsia="Times New Roman" w:hAnsi="Arial" w:cs="Arial"/>
                <w:caps/>
                <w:snapToGrid w:val="0"/>
                <w:lang w:val="fr-CA" w:eastAsia="fr-FR"/>
              </w:rPr>
            </w:pPr>
            <w:r w:rsidRPr="009B1C30">
              <w:rPr>
                <w:rFonts w:ascii="Arial" w:eastAsia="Times" w:hAnsi="Arial" w:cs="Arial"/>
                <w:i/>
                <w:lang w:val="fr-FR" w:eastAsia="fr-CA"/>
              </w:rPr>
              <w:t>Que la FPPE développe des outils pour faciliter la participation des membres moins à l’aise avec la langue française</w:t>
            </w:r>
            <w:r w:rsidRPr="009B1C30">
              <w:rPr>
                <w:rFonts w:ascii="Arial" w:eastAsia="Times" w:hAnsi="Arial" w:cs="Arial"/>
                <w:lang w:val="fr-FR" w:eastAsia="fr-CA"/>
              </w:rPr>
              <w:t>.</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vAlign w:val="center"/>
          </w:tcPr>
          <w:p w:rsidR="00A974D3" w:rsidRPr="009B1C30" w:rsidRDefault="00A974D3" w:rsidP="00A974D3">
            <w:pPr>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en-CA" w:eastAsia="fr-FR"/>
              </w:rPr>
              <w:t>CO-16-21</w:t>
            </w:r>
          </w:p>
        </w:tc>
        <w:tc>
          <w:tcPr>
            <w:tcW w:w="810" w:type="dxa"/>
            <w:tcBorders>
              <w:top w:val="single" w:sz="4" w:space="0" w:color="auto"/>
              <w:bottom w:val="single" w:sz="4" w:space="0" w:color="auto"/>
            </w:tcBorders>
            <w:vAlign w:val="center"/>
          </w:tcPr>
          <w:p w:rsidR="00A974D3" w:rsidRPr="009B1C30" w:rsidRDefault="00A974D3" w:rsidP="00A974D3">
            <w:pPr>
              <w:spacing w:before="6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60"/>
              <w:jc w:val="both"/>
              <w:outlineLvl w:val="3"/>
              <w:rPr>
                <w:rFonts w:ascii="Arial" w:eastAsia="Times" w:hAnsi="Arial" w:cs="Arial"/>
                <w:b/>
                <w:lang w:val="fr-FR" w:eastAsia="fr-CA"/>
              </w:rPr>
            </w:pPr>
            <w:r w:rsidRPr="009B1C30">
              <w:rPr>
                <w:rFonts w:ascii="Arial" w:eastAsia="Times" w:hAnsi="Arial" w:cs="Arial"/>
                <w:b/>
                <w:lang w:val="fr-FR" w:eastAsia="fr-CA"/>
              </w:rPr>
              <w:t>Renvoi au Conseil fédéral de la proposition suivante :</w:t>
            </w:r>
          </w:p>
          <w:p w:rsidR="00A974D3" w:rsidRPr="009B1C30" w:rsidRDefault="00A974D3" w:rsidP="005A275F">
            <w:pPr>
              <w:spacing w:after="120"/>
              <w:jc w:val="both"/>
              <w:rPr>
                <w:rFonts w:ascii="Arial" w:eastAsia="Times New Roman" w:hAnsi="Arial" w:cs="Arial"/>
                <w:b/>
                <w:i/>
                <w:caps/>
                <w:snapToGrid w:val="0"/>
                <w:color w:val="000080"/>
                <w:lang w:val="fr-CA" w:eastAsia="fr-FR"/>
              </w:rPr>
            </w:pPr>
            <w:r w:rsidRPr="009B1C30">
              <w:rPr>
                <w:rFonts w:ascii="Arial" w:eastAsia="Times New Roman" w:hAnsi="Arial" w:cs="Arial"/>
                <w:i/>
                <w:snapToGrid w:val="0"/>
                <w:lang w:val="fr-CA" w:eastAsia="fr-CA"/>
              </w:rPr>
              <w:t>Diffuser les actions positives des syndicats et de notre rôle professionnel auprès de nos membres, mais également sur la scène publique pour susciter l’intérêt et stimuler l’adhésion au mouvement syndical.</w:t>
            </w:r>
            <w:r w:rsidRPr="009B1C30">
              <w:rPr>
                <w:rFonts w:ascii="Arial" w:eastAsia="Times New Roman" w:hAnsi="Arial" w:cs="Arial"/>
                <w:b/>
                <w:i/>
                <w:snapToGrid w:val="0"/>
                <w:lang w:val="fr-CA" w:eastAsia="fr-CA"/>
              </w:rPr>
              <w:t>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CO-16-22</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New Roman" w:hAnsi="Arial" w:cs="Arial"/>
                <w:b/>
                <w:i/>
                <w:caps/>
                <w:snapToGrid w:val="0"/>
                <w:lang w:val="fr-FR" w:eastAsia="fr-FR"/>
              </w:rPr>
            </w:pPr>
            <w:r w:rsidRPr="009B1C30">
              <w:rPr>
                <w:rFonts w:ascii="Arial" w:eastAsia="Times" w:hAnsi="Arial" w:cs="Arial"/>
                <w:i/>
                <w:lang w:val="fr-FR" w:eastAsia="fr-CA"/>
              </w:rPr>
              <w:t>Que la FPPE soutienne les syndicats locaux dans le développement d’outils permettant de former et d’informer les nouvelles et nouveaux professionnels dans le but de créer un sentiment d’appartenance et une relève syndicale.</w:t>
            </w:r>
          </w:p>
        </w:tc>
      </w:tr>
      <w:tr w:rsidR="00A974D3" w:rsidRPr="009B1C30"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CO-16-23</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60"/>
              <w:jc w:val="both"/>
              <w:outlineLvl w:val="3"/>
              <w:rPr>
                <w:rFonts w:ascii="Arial" w:eastAsia="Times" w:hAnsi="Arial" w:cs="Arial"/>
                <w:b/>
                <w:lang w:val="fr-FR" w:eastAsia="fr-CA"/>
              </w:rPr>
            </w:pPr>
            <w:r w:rsidRPr="009B1C30">
              <w:rPr>
                <w:rFonts w:ascii="Arial" w:eastAsia="Times" w:hAnsi="Arial" w:cs="Arial"/>
                <w:b/>
                <w:lang w:val="fr-FR" w:eastAsia="fr-CA"/>
              </w:rPr>
              <w:t>Renvoi au Conseil fédéral de la proposition suivante :</w:t>
            </w:r>
          </w:p>
          <w:p w:rsidR="00A974D3" w:rsidRPr="009B1C30" w:rsidRDefault="00A974D3" w:rsidP="005A275F">
            <w:pPr>
              <w:jc w:val="both"/>
              <w:rPr>
                <w:rFonts w:ascii="Arial" w:eastAsia="Times" w:hAnsi="Arial" w:cs="Arial"/>
                <w:i/>
                <w:lang w:val="fr-FR" w:eastAsia="fr-CA"/>
              </w:rPr>
            </w:pPr>
            <w:r w:rsidRPr="009B1C30">
              <w:rPr>
                <w:rFonts w:ascii="Arial" w:eastAsia="Times" w:hAnsi="Arial" w:cs="Arial"/>
                <w:i/>
                <w:lang w:val="fr-FR" w:eastAsia="fr-CA"/>
              </w:rPr>
              <w:t>Favoriser l’appropriation des dimensions sociopolitiques auprès des membres afin :</w:t>
            </w:r>
          </w:p>
          <w:p w:rsidR="00A974D3" w:rsidRPr="009B1C30" w:rsidRDefault="00A974D3" w:rsidP="005A275F">
            <w:pPr>
              <w:numPr>
                <w:ilvl w:val="0"/>
                <w:numId w:val="16"/>
              </w:numPr>
              <w:snapToGrid w:val="0"/>
              <w:contextualSpacing/>
              <w:jc w:val="both"/>
              <w:rPr>
                <w:rFonts w:ascii="Arial" w:eastAsia="Times New Roman" w:hAnsi="Arial" w:cs="Arial"/>
                <w:i/>
                <w:snapToGrid w:val="0"/>
                <w:lang w:val="fr-CA" w:eastAsia="fr-CA"/>
              </w:rPr>
            </w:pPr>
            <w:r w:rsidRPr="009B1C30">
              <w:rPr>
                <w:rFonts w:ascii="Arial" w:eastAsia="Times New Roman" w:hAnsi="Arial" w:cs="Arial"/>
                <w:i/>
                <w:snapToGrid w:val="0"/>
                <w:lang w:val="fr-CA" w:eastAsia="fr-CA"/>
              </w:rPr>
              <w:t>De se sensibiliser aux impacts des décisions politiques sur nos conditions de travail.</w:t>
            </w:r>
          </w:p>
          <w:p w:rsidR="00A974D3" w:rsidRPr="009B1C30" w:rsidRDefault="00A974D3" w:rsidP="005A275F">
            <w:pPr>
              <w:numPr>
                <w:ilvl w:val="0"/>
                <w:numId w:val="16"/>
              </w:numPr>
              <w:snapToGrid w:val="0"/>
              <w:spacing w:after="120"/>
              <w:jc w:val="both"/>
              <w:rPr>
                <w:rFonts w:ascii="Arial" w:eastAsia="Times New Roman" w:hAnsi="Arial" w:cs="Arial"/>
                <w:b/>
                <w:bCs/>
                <w:snapToGrid w:val="0"/>
                <w:lang w:val="fr-FR" w:eastAsia="fr-FR"/>
              </w:rPr>
            </w:pPr>
            <w:r w:rsidRPr="009B1C30">
              <w:rPr>
                <w:rFonts w:ascii="Arial" w:eastAsia="Times New Roman" w:hAnsi="Arial" w:cs="Arial"/>
                <w:i/>
                <w:snapToGrid w:val="0"/>
                <w:lang w:val="fr-CA" w:eastAsia="fr-CA"/>
              </w:rPr>
              <w:t>D’appuyer les revendications sociales par des actions collectives en collaboration avec d’autres groupes. (Ex. salaire minimum 15$)</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szCs w:val="18"/>
                <w:lang w:val="fr-CA" w:eastAsia="fr-FR"/>
              </w:rPr>
            </w:pPr>
            <w:r w:rsidRPr="009B1C30">
              <w:rPr>
                <w:rFonts w:ascii="Arial" w:eastAsia="Times New Roman" w:hAnsi="Arial" w:cs="Arial"/>
                <w:b/>
                <w:bCs/>
                <w:snapToGrid w:val="0"/>
                <w:sz w:val="20"/>
                <w:lang w:val="en-CA" w:eastAsia="fr-FR"/>
              </w:rPr>
              <w:t>CO-16-24</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60"/>
              <w:jc w:val="both"/>
              <w:outlineLvl w:val="3"/>
              <w:rPr>
                <w:rFonts w:ascii="Arial" w:eastAsia="Times" w:hAnsi="Arial" w:cs="Arial"/>
                <w:b/>
                <w:lang w:val="fr-FR" w:eastAsia="fr-CA"/>
              </w:rPr>
            </w:pPr>
            <w:r w:rsidRPr="009B1C30">
              <w:rPr>
                <w:rFonts w:ascii="Arial" w:eastAsia="Times" w:hAnsi="Arial" w:cs="Arial"/>
                <w:b/>
                <w:lang w:val="fr-FR" w:eastAsia="fr-CA"/>
              </w:rPr>
              <w:t>Renvoi au Bureau exécutif de la proposition suivante :</w:t>
            </w:r>
          </w:p>
          <w:p w:rsidR="00A974D3" w:rsidRPr="009B1C30" w:rsidRDefault="00A974D3" w:rsidP="005A275F">
            <w:pPr>
              <w:jc w:val="both"/>
              <w:rPr>
                <w:rFonts w:ascii="Arial" w:eastAsia="Times New Roman" w:hAnsi="Arial" w:cs="Arial"/>
                <w:bCs/>
                <w:i/>
                <w:snapToGrid w:val="0"/>
                <w:lang w:val="fr-FR" w:eastAsia="fr-FR"/>
              </w:rPr>
            </w:pPr>
            <w:r w:rsidRPr="009B1C30">
              <w:rPr>
                <w:rFonts w:ascii="Arial" w:eastAsia="Times" w:hAnsi="Arial" w:cs="Arial"/>
                <w:i/>
                <w:lang w:val="fr-FR" w:eastAsia="fr-CA"/>
              </w:rPr>
              <w:t>Mettre en place</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pour les syndicats membres</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une structure de consultation électronique en vue de sonder les membres et de permettre le vote en ligne</w:t>
            </w:r>
            <w:r w:rsidRPr="009B1C30">
              <w:rPr>
                <w:rFonts w:ascii="Arial" w:eastAsia="Times" w:hAnsi="Arial" w:cs="Arial"/>
                <w:i/>
                <w:strike/>
                <w:color w:val="FF0000"/>
                <w:lang w:val="fr-FR" w:eastAsia="fr-CA"/>
              </w:rPr>
              <w:t>,</w:t>
            </w:r>
            <w:r w:rsidRPr="009B1C30">
              <w:rPr>
                <w:rFonts w:ascii="Arial" w:eastAsia="Times" w:hAnsi="Arial" w:cs="Arial"/>
                <w:i/>
                <w:lang w:val="fr-FR" w:eastAsia="fr-CA"/>
              </w:rPr>
              <w:t xml:space="preserve"> de </w:t>
            </w:r>
            <w:r w:rsidRPr="009B1C30">
              <w:rPr>
                <w:rFonts w:ascii="Arial" w:eastAsia="Times" w:hAnsi="Arial" w:cs="Arial"/>
                <w:i/>
                <w:lang w:val="fr-FR" w:eastAsia="fr-CA"/>
              </w:rPr>
              <w:lastRenderedPageBreak/>
              <w:t>façon sécurisée.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lastRenderedPageBreak/>
              <w:t>CO-16-25</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60"/>
              <w:jc w:val="both"/>
              <w:outlineLvl w:val="3"/>
              <w:rPr>
                <w:rFonts w:ascii="Arial" w:eastAsia="Times" w:hAnsi="Arial" w:cs="Arial"/>
                <w:b/>
                <w:lang w:val="fr-FR" w:eastAsia="fr-CA"/>
              </w:rPr>
            </w:pPr>
            <w:r w:rsidRPr="009B1C30">
              <w:rPr>
                <w:rFonts w:ascii="Arial" w:eastAsia="Times" w:hAnsi="Arial" w:cs="Arial"/>
                <w:b/>
                <w:lang w:val="fr-FR" w:eastAsia="fr-CA"/>
              </w:rPr>
              <w:t>Renvoi au Bureau exécutif de la proposition suivante :</w:t>
            </w:r>
          </w:p>
          <w:p w:rsidR="00A974D3" w:rsidRPr="009B1C30" w:rsidRDefault="00A974D3" w:rsidP="005A275F">
            <w:pPr>
              <w:jc w:val="both"/>
              <w:rPr>
                <w:rFonts w:ascii="Arial" w:eastAsia="Times New Roman" w:hAnsi="Arial" w:cs="Arial"/>
                <w:bCs/>
                <w:i/>
                <w:snapToGrid w:val="0"/>
                <w:lang w:val="fr-FR" w:eastAsia="fr-FR"/>
              </w:rPr>
            </w:pPr>
            <w:r w:rsidRPr="009B1C30">
              <w:rPr>
                <w:rFonts w:ascii="Arial" w:eastAsia="Times" w:hAnsi="Arial" w:cs="Arial"/>
                <w:i/>
                <w:lang w:val="fr-FR" w:eastAsia="fr-CA"/>
              </w:rPr>
              <w:t>Créer une plate-forme d’échange Web (forum de discussion) permettant une communication ascendante, mais également transversale, intersyndicale permettant d’aborder différentes préoccupations des membres.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CO-16-26</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Que la FPPE évalue la possibilité de créer un Comité de la relève qui pourrait devenir statutaire au prochain Congrès.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E347BC" w:rsidRDefault="00A974D3" w:rsidP="00A974D3">
            <w:pPr>
              <w:spacing w:before="120"/>
              <w:jc w:val="center"/>
              <w:rPr>
                <w:rFonts w:ascii="Arial" w:eastAsia="Times New Roman" w:hAnsi="Arial" w:cs="Arial"/>
                <w:b/>
                <w:bCs/>
                <w:snapToGrid w:val="0"/>
                <w:sz w:val="20"/>
                <w:lang w:val="fr-CA" w:eastAsia="fr-FR"/>
              </w:rPr>
            </w:pP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w:hAnsi="Arial" w:cs="Arial"/>
                <w:b/>
                <w:sz w:val="20"/>
                <w:szCs w:val="20"/>
                <w:lang w:val="fr-FR" w:eastAsia="fr-CA"/>
              </w:rPr>
            </w:pPr>
            <w:r w:rsidRPr="009B1C30">
              <w:rPr>
                <w:rFonts w:ascii="Arial" w:eastAsia="Times New Roman" w:hAnsi="Arial" w:cs="Arial"/>
                <w:b/>
                <w:caps/>
                <w:snapToGrid w:val="0"/>
                <w:color w:val="000080"/>
                <w:sz w:val="20"/>
                <w:szCs w:val="24"/>
                <w:lang w:val="fr-CA" w:eastAsia="fr-FR"/>
              </w:rPr>
              <w:t>ORIENTATIONS : POUR UNE VÉRITABLE RECONNAISSANCE DU TRAVAIL DES PROFESSIONNELLES ET PROFESSIONNELS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CO-16-27</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snapToGrid w:val="0"/>
                <w:lang w:val="fr-CA" w:eastAsia="fr-FR"/>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adoptent les orientations pour une véritable reconnaissance du travail des professionnelles et professionnels, telles que présentées dans le document CO-16-03, avec les modifications suivantes :</w:t>
            </w:r>
          </w:p>
          <w:p w:rsidR="00A974D3" w:rsidRPr="009B1C30" w:rsidRDefault="00A974D3" w:rsidP="00A974D3">
            <w:pPr>
              <w:jc w:val="both"/>
              <w:rPr>
                <w:rFonts w:ascii="Arial" w:eastAsia="Times" w:hAnsi="Arial" w:cs="Arial"/>
                <w:lang w:val="fr-FR" w:eastAsia="fr-CA"/>
              </w:rPr>
            </w:pPr>
            <w:r w:rsidRPr="009B1C30">
              <w:rPr>
                <w:rFonts w:ascii="Arial" w:eastAsia="Times" w:hAnsi="Arial" w:cs="Arial"/>
                <w:lang w:val="fr-FR" w:eastAsia="fr-CA"/>
              </w:rPr>
              <w:t xml:space="preserve">Que l’orientation 10.1 se lise ainsi : </w:t>
            </w:r>
          </w:p>
          <w:p w:rsidR="00A974D3" w:rsidRPr="009B1C30" w:rsidRDefault="00A974D3" w:rsidP="00A974D3">
            <w:pPr>
              <w:jc w:val="both"/>
              <w:rPr>
                <w:rFonts w:ascii="Times" w:eastAsia="Times" w:hAnsi="Times"/>
                <w:strike/>
                <w:color w:val="FF0000"/>
                <w:lang w:val="fr-FR" w:eastAsia="fr-CA"/>
              </w:rPr>
            </w:pPr>
            <w:r w:rsidRPr="009B1C30">
              <w:rPr>
                <w:rFonts w:ascii="Arial" w:eastAsia="Times" w:hAnsi="Arial" w:cs="Arial"/>
                <w:i/>
                <w:lang w:val="fr-FR" w:eastAsia="fr-CA"/>
              </w:rPr>
              <w:t>Documenter l’évolution du travail et les conditions de travail des membres de façon générale et, pour certains corps d’emplois</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de façon spécifique selon les circonstances, afin de</w:t>
            </w:r>
            <w:r w:rsidRPr="009B1C30">
              <w:rPr>
                <w:rFonts w:ascii="Arial" w:eastAsia="Times" w:hAnsi="Arial" w:cs="Arial"/>
                <w:i/>
                <w:color w:val="FF0000"/>
                <w:lang w:val="fr-FR" w:eastAsia="fr-CA"/>
              </w:rPr>
              <w:t xml:space="preserve"> </w:t>
            </w:r>
            <w:r w:rsidRPr="009B1C30">
              <w:rPr>
                <w:rFonts w:ascii="Arial" w:eastAsia="Times" w:hAnsi="Arial" w:cs="Arial"/>
                <w:i/>
                <w:lang w:val="fr-FR" w:eastAsia="fr-CA"/>
              </w:rPr>
              <w:t>proposer des pistes d’action collective pour contrer les problématiques principales ou spécifiques, dont la déprofessionnalisation, et promouvoir une organisation du travail plus humaine et valorisante qui prend en considération les obligations légales imposées par les ordres professionnels, le cas échéant.</w:t>
            </w:r>
            <w:r w:rsidRPr="009B1C30">
              <w:rPr>
                <w:rFonts w:ascii="Times" w:eastAsia="Times" w:hAnsi="Times"/>
                <w:lang w:val="fr-FR" w:eastAsia="fr-CA"/>
              </w:rPr>
              <w:t> </w:t>
            </w:r>
          </w:p>
          <w:p w:rsidR="00A974D3" w:rsidRPr="009B1C30" w:rsidRDefault="00A974D3" w:rsidP="00A974D3">
            <w:pPr>
              <w:jc w:val="both"/>
              <w:rPr>
                <w:rFonts w:ascii="Times" w:eastAsia="Times" w:hAnsi="Times"/>
                <w:lang w:val="fr-FR" w:eastAsia="fr-CA"/>
              </w:rPr>
            </w:pPr>
          </w:p>
          <w:p w:rsidR="00A974D3" w:rsidRPr="009B1C30" w:rsidRDefault="00A974D3" w:rsidP="00A974D3">
            <w:pPr>
              <w:jc w:val="both"/>
              <w:rPr>
                <w:rFonts w:ascii="Arial" w:eastAsia="Times" w:hAnsi="Arial" w:cs="Arial"/>
                <w:lang w:val="fr-FR" w:eastAsia="fr-CA"/>
              </w:rPr>
            </w:pPr>
            <w:r w:rsidRPr="009B1C30">
              <w:rPr>
                <w:rFonts w:ascii="Arial" w:eastAsia="Times" w:hAnsi="Arial" w:cs="Arial"/>
                <w:lang w:val="fr-FR" w:eastAsia="fr-CA"/>
              </w:rPr>
              <w:t xml:space="preserve">Que l’orientation 10.2 se lise ainsi : </w:t>
            </w:r>
          </w:p>
          <w:p w:rsidR="00A974D3" w:rsidRPr="009B1C30" w:rsidRDefault="00A974D3" w:rsidP="00A974D3">
            <w:pPr>
              <w:jc w:val="both"/>
              <w:rPr>
                <w:rFonts w:ascii="Arial" w:eastAsia="Times" w:hAnsi="Arial" w:cs="Arial"/>
                <w:i/>
                <w:lang w:val="fr-FR" w:eastAsia="fr-CA"/>
              </w:rPr>
            </w:pPr>
            <w:r w:rsidRPr="009B1C30">
              <w:rPr>
                <w:rFonts w:ascii="Arial" w:eastAsia="Times" w:hAnsi="Arial" w:cs="Arial"/>
                <w:i/>
                <w:lang w:val="fr-FR" w:eastAsia="fr-CA"/>
              </w:rPr>
              <w:t>Devant l’augmentation des élèves HDAA</w:t>
            </w:r>
            <w:r w:rsidRPr="009B1C30">
              <w:rPr>
                <w:rFonts w:ascii="Arial" w:eastAsia="Times" w:hAnsi="Arial" w:cs="Arial"/>
                <w:i/>
                <w:color w:val="FF0000"/>
                <w:lang w:val="fr-FR" w:eastAsia="fr-CA"/>
              </w:rPr>
              <w:t>,</w:t>
            </w:r>
            <w:r w:rsidRPr="009B1C30">
              <w:rPr>
                <w:rFonts w:ascii="Arial" w:eastAsia="Times" w:hAnsi="Arial" w:cs="Arial"/>
                <w:i/>
                <w:lang w:val="fr-FR" w:eastAsia="fr-CA"/>
              </w:rPr>
              <w:t xml:space="preserve"> </w:t>
            </w:r>
            <w:r w:rsidRPr="009B1C30">
              <w:rPr>
                <w:rFonts w:ascii="Arial" w:eastAsia="Times" w:hAnsi="Arial" w:cs="Arial"/>
                <w:i/>
                <w:strike/>
                <w:lang w:val="fr-FR" w:eastAsia="fr-CA"/>
              </w:rPr>
              <w:t>et</w:t>
            </w:r>
            <w:r w:rsidRPr="009B1C30">
              <w:rPr>
                <w:rFonts w:ascii="Arial" w:eastAsia="Times" w:hAnsi="Arial" w:cs="Arial"/>
                <w:i/>
                <w:lang w:val="fr-FR" w:eastAsia="fr-CA"/>
              </w:rPr>
              <w:t xml:space="preserve"> de la clientèle vulnérable et la complexification des problématiques, notamment le manque de motivation pour l’apprentissage et les différentes difficultés personnelles et d’adaptation, au secteur des jeunes, en formation professionnelle et en formation générale aux adultes, documenter, porter, faire connaître et faire valoir  les rôles et responsabilités essentiels des membres </w:t>
            </w:r>
            <w:r w:rsidRPr="009B1C30">
              <w:rPr>
                <w:rFonts w:ascii="Arial" w:eastAsia="Times" w:hAnsi="Arial" w:cs="Arial"/>
                <w:i/>
                <w:color w:val="000000"/>
                <w:lang w:val="fr-FR" w:eastAsia="fr-CA"/>
              </w:rPr>
              <w:t>professionnels en lien avec la LIP qui précise le droit</w:t>
            </w:r>
            <w:r w:rsidRPr="009B1C30">
              <w:rPr>
                <w:rFonts w:ascii="Arial" w:eastAsia="Times" w:hAnsi="Arial" w:cs="Arial"/>
                <w:i/>
                <w:color w:val="002060"/>
                <w:lang w:val="fr-FR" w:eastAsia="fr-CA"/>
              </w:rPr>
              <w:t xml:space="preserve"> </w:t>
            </w:r>
            <w:r w:rsidRPr="009B1C30">
              <w:rPr>
                <w:rFonts w:ascii="Arial" w:eastAsia="Times" w:hAnsi="Arial" w:cs="Arial"/>
                <w:i/>
                <w:lang w:val="fr-FR" w:eastAsia="fr-CA"/>
              </w:rPr>
              <w:t>de tous les élèves à recevoir les services professionnels nécessaires à leur réussite scolaire, que ces élèves soient identifiées HDAA ou non, et ce, à tous les niveaux d’intervention dans le respect de leur autonomie professionnelle incluant</w:t>
            </w:r>
            <w:r w:rsidRPr="009B1C30">
              <w:rPr>
                <w:rFonts w:ascii="Arial" w:eastAsia="Times" w:hAnsi="Arial" w:cs="Arial"/>
                <w:i/>
                <w:color w:val="FF0000"/>
                <w:lang w:val="fr-FR" w:eastAsia="fr-CA"/>
              </w:rPr>
              <w:t xml:space="preserve"> </w:t>
            </w:r>
            <w:r w:rsidRPr="009B1C30">
              <w:rPr>
                <w:rFonts w:ascii="Arial" w:eastAsia="Times" w:hAnsi="Arial" w:cs="Arial"/>
                <w:i/>
                <w:lang w:val="fr-FR" w:eastAsia="fr-CA"/>
              </w:rPr>
              <w:t>auprès des instances politiques et du public. </w:t>
            </w:r>
          </w:p>
          <w:p w:rsidR="00A974D3" w:rsidRPr="009B1C30" w:rsidRDefault="00A974D3" w:rsidP="00A974D3">
            <w:pPr>
              <w:jc w:val="both"/>
              <w:rPr>
                <w:rFonts w:ascii="Arial" w:eastAsia="Times" w:hAnsi="Arial" w:cs="Arial"/>
                <w:i/>
                <w:lang w:val="fr-FR" w:eastAsia="fr-CA"/>
              </w:rPr>
            </w:pPr>
          </w:p>
          <w:p w:rsidR="00A974D3" w:rsidRPr="009B1C30" w:rsidRDefault="00A974D3" w:rsidP="00A974D3">
            <w:pPr>
              <w:jc w:val="both"/>
              <w:rPr>
                <w:rFonts w:ascii="Arial" w:eastAsia="Times" w:hAnsi="Arial" w:cs="Arial"/>
                <w:lang w:val="fr-FR" w:eastAsia="fr-CA"/>
              </w:rPr>
            </w:pPr>
            <w:r w:rsidRPr="009B1C30">
              <w:rPr>
                <w:rFonts w:ascii="Arial" w:eastAsia="Times" w:hAnsi="Arial" w:cs="Arial"/>
                <w:lang w:val="fr-FR" w:eastAsia="fr-CA"/>
              </w:rPr>
              <w:t xml:space="preserve">Que l’orientation 10.3 se lise ainsi : </w:t>
            </w:r>
          </w:p>
          <w:p w:rsidR="00A974D3" w:rsidRPr="009B1C30" w:rsidRDefault="00A974D3" w:rsidP="00A974D3">
            <w:pPr>
              <w:jc w:val="both"/>
              <w:rPr>
                <w:rFonts w:ascii="Arial" w:eastAsia="Times" w:hAnsi="Arial" w:cs="Arial"/>
                <w:i/>
                <w:lang w:val="fr-FR" w:eastAsia="fr-CA"/>
              </w:rPr>
            </w:pPr>
            <w:r w:rsidRPr="009B1C30">
              <w:rPr>
                <w:rFonts w:ascii="Arial" w:eastAsia="Times" w:hAnsi="Arial" w:cs="Arial"/>
                <w:i/>
                <w:lang w:val="fr-FR" w:eastAsia="fr-CA"/>
              </w:rPr>
              <w:t>Valoriser et protéger la diversité des actions qui sont spécifiques aux professionnelles et professionnels de l’ensemble des services et contrer le glissement du rôle de professionnel vers le rôle de gestion.</w:t>
            </w:r>
          </w:p>
          <w:p w:rsidR="00A974D3" w:rsidRPr="009B1C30" w:rsidRDefault="00A974D3" w:rsidP="00A974D3">
            <w:pPr>
              <w:jc w:val="both"/>
              <w:rPr>
                <w:rFonts w:ascii="Arial" w:eastAsia="Times" w:hAnsi="Arial" w:cs="Arial"/>
                <w:i/>
                <w:lang w:val="fr-FR" w:eastAsia="fr-CA"/>
              </w:rPr>
            </w:pPr>
            <w:r w:rsidRPr="009B1C30">
              <w:rPr>
                <w:rFonts w:ascii="Arial" w:eastAsia="Times" w:hAnsi="Arial" w:cs="Arial"/>
                <w:i/>
                <w:lang w:val="fr-FR" w:eastAsia="fr-CA"/>
              </w:rPr>
              <w:t>Analyser et documenter l’impact de ces glissements sur l’intervention directe aux élèves.</w:t>
            </w:r>
          </w:p>
          <w:p w:rsidR="00A974D3" w:rsidRPr="009B1C30" w:rsidRDefault="00A974D3" w:rsidP="00A974D3">
            <w:pPr>
              <w:jc w:val="both"/>
              <w:rPr>
                <w:rFonts w:ascii="Times" w:eastAsia="Times" w:hAnsi="Times"/>
                <w:i/>
                <w:lang w:val="fr-FR" w:eastAsia="fr-CA"/>
              </w:rPr>
            </w:pPr>
            <w:r w:rsidRPr="009B1C30">
              <w:rPr>
                <w:rFonts w:ascii="Arial" w:eastAsia="Times" w:hAnsi="Arial" w:cs="Arial"/>
                <w:i/>
                <w:lang w:val="fr-FR" w:eastAsia="fr-CA"/>
              </w:rPr>
              <w:t>Sensibiliser la FCSQ à reconnaître et à utiliser pleinement l’ensemble des compétences du personnel professionnel plutôt que de limiter leurs champs d’action</w:t>
            </w:r>
            <w:r w:rsidRPr="009B1C30">
              <w:rPr>
                <w:rFonts w:ascii="Times" w:eastAsia="Times" w:hAnsi="Times"/>
                <w:i/>
                <w:lang w:val="fr-FR" w:eastAsia="fr-CA"/>
              </w:rPr>
              <w:t>. </w:t>
            </w:r>
          </w:p>
          <w:p w:rsidR="00A974D3" w:rsidRPr="009B1C30" w:rsidRDefault="00A974D3" w:rsidP="00A974D3">
            <w:pPr>
              <w:jc w:val="both"/>
              <w:rPr>
                <w:rFonts w:ascii="Times" w:eastAsia="Times" w:hAnsi="Times"/>
                <w:lang w:val="fr-FR" w:eastAsia="fr-CA"/>
              </w:rPr>
            </w:pPr>
          </w:p>
          <w:p w:rsidR="00A974D3" w:rsidRPr="009B1C30" w:rsidRDefault="00A974D3" w:rsidP="00A974D3">
            <w:pPr>
              <w:jc w:val="both"/>
              <w:rPr>
                <w:rFonts w:ascii="Arial" w:eastAsia="Times" w:hAnsi="Arial" w:cs="Arial"/>
                <w:lang w:val="fr-FR" w:eastAsia="fr-CA"/>
              </w:rPr>
            </w:pPr>
            <w:r w:rsidRPr="009B1C30">
              <w:rPr>
                <w:rFonts w:ascii="Arial" w:eastAsia="Times" w:hAnsi="Arial" w:cs="Arial"/>
                <w:lang w:val="fr-FR" w:eastAsia="fr-CA"/>
              </w:rPr>
              <w:t xml:space="preserve">Que l’orientation 10.4 se lise ainsi : </w:t>
            </w:r>
          </w:p>
          <w:p w:rsidR="00A974D3" w:rsidRPr="009B1C30" w:rsidRDefault="00A974D3" w:rsidP="00A974D3">
            <w:pPr>
              <w:spacing w:after="120"/>
              <w:jc w:val="both"/>
              <w:rPr>
                <w:rFonts w:ascii="Arial" w:eastAsia="Times New Roman" w:hAnsi="Arial" w:cs="Arial"/>
                <w:bCs/>
                <w:i/>
                <w:snapToGrid w:val="0"/>
                <w:lang w:val="fr-FR" w:eastAsia="fr-FR"/>
              </w:rPr>
            </w:pPr>
            <w:r w:rsidRPr="009B1C30">
              <w:rPr>
                <w:rFonts w:ascii="Arial" w:eastAsia="Times" w:hAnsi="Arial" w:cs="Arial"/>
                <w:i/>
                <w:lang w:val="fr-FR" w:eastAsia="fr-CA"/>
              </w:rPr>
              <w:t>Valoriser sur la place publique les professions des membres de la FPPE et continuer à revendiquer politiquement et médiatiquement le maintien et l’augmentation des ressources professionnelles.</w:t>
            </w:r>
            <w:r w:rsidRPr="009B1C30">
              <w:rPr>
                <w:rFonts w:ascii="Times" w:eastAsia="Times" w:hAnsi="Times"/>
                <w:i/>
                <w:lang w:val="fr-FR" w:eastAsia="fr-CA"/>
              </w:rPr>
              <w:t>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CO-16-28</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 xml:space="preserve">Que des représentations soient faites au ministère de l’Éducation et aux </w:t>
            </w:r>
            <w:r w:rsidRPr="009B1C30">
              <w:rPr>
                <w:rFonts w:ascii="Arial" w:eastAsia="Times" w:hAnsi="Arial" w:cs="Arial"/>
                <w:i/>
                <w:lang w:val="fr-FR" w:eastAsia="fr-CA"/>
              </w:rPr>
              <w:lastRenderedPageBreak/>
              <w:t xml:space="preserve">associations pour mettre en valeur le caractère essentiel de la relation d’aide pour effectuer le travail professionnel. Faire valoir que ce lien est nécessaire lorsqu’on intervient  au niveau des apprentissages, des comportements ou de la </w:t>
            </w:r>
            <w:proofErr w:type="spellStart"/>
            <w:r w:rsidRPr="009B1C30">
              <w:rPr>
                <w:rFonts w:ascii="Arial" w:eastAsia="Times" w:hAnsi="Arial" w:cs="Arial"/>
                <w:i/>
                <w:lang w:val="fr-FR" w:eastAsia="fr-CA"/>
              </w:rPr>
              <w:t>conseillance</w:t>
            </w:r>
            <w:proofErr w:type="spellEnd"/>
            <w:r w:rsidRPr="009B1C30">
              <w:rPr>
                <w:rFonts w:ascii="Arial" w:eastAsia="Times" w:hAnsi="Arial" w:cs="Arial"/>
                <w:i/>
                <w:lang w:val="fr-FR" w:eastAsia="fr-CA"/>
              </w:rPr>
              <w:t>.</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lastRenderedPageBreak/>
              <w:t>CO-16-29</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Que la FPPE fasse pression auprès du ministre de l’Éducation et de son ministère pour que soit assuré un financement continu des services offerts en FGA et en FP. Ceci sera fait avec l’objectif d’assurer la pérennité des services professionnels, particulièrement pour les services d’aide.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CO-16-30</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Que la FPPE intervienne auprès des universités qui offrent le programme de maîtrise pour les gestionnaires scolaires afin qu’elles développent un module traitant spécifiquement des professionnelles et professionnels de l’éducation en terme</w:t>
            </w:r>
            <w:r w:rsidR="00A449A7">
              <w:rPr>
                <w:rFonts w:ascii="Arial" w:eastAsia="Times" w:hAnsi="Arial" w:cs="Arial"/>
                <w:i/>
                <w:lang w:val="fr-FR" w:eastAsia="fr-CA"/>
              </w:rPr>
              <w:t xml:space="preserve">s </w:t>
            </w:r>
            <w:r w:rsidRPr="009B1C30">
              <w:rPr>
                <w:rFonts w:ascii="Arial" w:eastAsia="Times" w:hAnsi="Arial" w:cs="Arial"/>
                <w:i/>
                <w:lang w:val="fr-FR" w:eastAsia="fr-CA"/>
              </w:rPr>
              <w:t>de rôle et formation spécifique.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CO-16-31</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Revendiquer la protection des corps d’emplois administratifs, dont certaines tâches sont de plus en plus effectuées par du personnel-cadre ou par d’autres catégories de personnel.</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CO-16-32</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Devant la volonté gouvernementale d’implanter massivement des maternelles 4 ans, que la FPPE fasse la promotion du programme Passe-Partout qui offre un soutien à la compétence parentale, en lien avec la transition scolaire et les professionnelles et professionnels qui y travaillent.</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E347BC" w:rsidRDefault="00A974D3" w:rsidP="00A974D3">
            <w:pPr>
              <w:spacing w:before="120"/>
              <w:jc w:val="center"/>
              <w:rPr>
                <w:rFonts w:ascii="Arial" w:eastAsia="Times New Roman" w:hAnsi="Arial" w:cs="Arial"/>
                <w:b/>
                <w:bCs/>
                <w:snapToGrid w:val="0"/>
                <w:sz w:val="20"/>
                <w:lang w:val="fr-CA" w:eastAsia="fr-FR"/>
              </w:rPr>
            </w:pP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A974D3">
            <w:pPr>
              <w:keepNext/>
              <w:spacing w:before="60" w:after="120"/>
              <w:jc w:val="both"/>
              <w:outlineLvl w:val="3"/>
              <w:rPr>
                <w:rFonts w:ascii="Arial" w:eastAsia="Times" w:hAnsi="Arial" w:cs="Arial"/>
                <w:sz w:val="20"/>
                <w:szCs w:val="20"/>
                <w:lang w:val="fr-FR" w:eastAsia="fr-CA"/>
              </w:rPr>
            </w:pPr>
            <w:r w:rsidRPr="009B1C30">
              <w:rPr>
                <w:rFonts w:ascii="Arial" w:eastAsia="Times New Roman" w:hAnsi="Arial" w:cs="Arial"/>
                <w:b/>
                <w:caps/>
                <w:snapToGrid w:val="0"/>
                <w:color w:val="000080"/>
                <w:sz w:val="20"/>
                <w:szCs w:val="24"/>
                <w:lang w:val="fr-CA" w:eastAsia="fr-FR"/>
              </w:rPr>
              <w:t>ORIENTATIONS : POUR POSITIONNER LA FPPE COMME UNE RÉFÉRENCE LÉGITIME POUR SON EXPERTISE</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CO-16-33</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fr-CA" w:eastAsia="fr-FR"/>
              </w:rPr>
            </w:pPr>
            <w:r w:rsidRPr="009B1C30">
              <w:rPr>
                <w:rFonts w:ascii="Arial" w:eastAsia="Times New Roman" w:hAnsi="Arial" w:cs="Arial"/>
                <w:b/>
                <w:bCs/>
                <w:snapToGrid w:val="0"/>
                <w:sz w:val="20"/>
                <w:lang w:val="fr-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lang w:val="fr-FR" w:eastAsia="fr-CA"/>
              </w:rPr>
              <w:t>Que les membres du 16</w:t>
            </w:r>
            <w:r w:rsidRPr="009B1C30">
              <w:rPr>
                <w:rFonts w:ascii="Arial" w:eastAsia="Times" w:hAnsi="Arial" w:cs="Arial"/>
                <w:vertAlign w:val="superscript"/>
                <w:lang w:val="fr-FR" w:eastAsia="fr-CA"/>
              </w:rPr>
              <w:t>e</w:t>
            </w:r>
            <w:r w:rsidRPr="009B1C30">
              <w:rPr>
                <w:rFonts w:ascii="Arial" w:eastAsia="Times" w:hAnsi="Arial" w:cs="Arial"/>
                <w:lang w:val="fr-FR" w:eastAsia="fr-CA"/>
              </w:rPr>
              <w:t xml:space="preserve"> Congrès adoptent les orientations pour positionner la FPPE comme une référence légitime pour son expertise, telles que présentées dans le document CO-16-03, avec les modifications suivantes :</w:t>
            </w:r>
          </w:p>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lang w:val="fr-FR" w:eastAsia="fr-CA"/>
              </w:rPr>
              <w:t xml:space="preserve">Que l’orientation 11.1 se lise ainsi : </w:t>
            </w:r>
          </w:p>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i/>
                <w:lang w:val="fr-FR" w:eastAsia="fr-CA"/>
              </w:rPr>
              <w:t>Enrichir notre connaissance du milieu scolaire, du travail et de l’expertise des professionnelles et professionnels en s’associant aux ressources nécessaires afin d’être en mesure de se positionner sur les conditions liées à la réussite des élèves.</w:t>
            </w:r>
            <w:r w:rsidRPr="009B1C30">
              <w:rPr>
                <w:rFonts w:ascii="Times" w:eastAsia="Times" w:hAnsi="Times"/>
                <w:b/>
                <w:lang w:val="fr-FR" w:eastAsia="fr-CA"/>
              </w:rPr>
              <w:t> </w:t>
            </w:r>
            <w:r w:rsidRPr="009B1C30">
              <w:rPr>
                <w:rFonts w:ascii="Arial" w:eastAsia="Times" w:hAnsi="Arial" w:cs="Arial"/>
                <w:lang w:val="fr-FR" w:eastAsia="fr-CA"/>
              </w:rPr>
              <w:t> </w:t>
            </w:r>
          </w:p>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lang w:val="fr-FR" w:eastAsia="fr-CA"/>
              </w:rPr>
              <w:t>Que l’orientation 11.2 se lise ainsi : </w:t>
            </w:r>
          </w:p>
          <w:p w:rsidR="00A974D3" w:rsidRPr="009B1C30" w:rsidRDefault="00A974D3" w:rsidP="005A275F">
            <w:pPr>
              <w:keepNext/>
              <w:spacing w:before="60" w:after="120"/>
              <w:jc w:val="both"/>
              <w:outlineLvl w:val="3"/>
              <w:rPr>
                <w:rFonts w:ascii="Arial" w:eastAsia="Times New Roman" w:hAnsi="Arial" w:cs="Arial"/>
                <w:bCs/>
                <w:i/>
                <w:snapToGrid w:val="0"/>
                <w:lang w:val="fr-CA" w:eastAsia="fr-FR"/>
              </w:rPr>
            </w:pPr>
            <w:r w:rsidRPr="009B1C30">
              <w:rPr>
                <w:rFonts w:ascii="Arial" w:eastAsia="Times" w:hAnsi="Arial" w:cs="Arial"/>
                <w:i/>
                <w:lang w:val="fr-FR" w:eastAsia="fr-CA"/>
              </w:rPr>
              <w:t>11.2.1 Réaliser des démarches de réflexion et d’analyse des corps d’emplois dans le but de faire connaître et promouvoir les réalisations et l’expertise des professionnelles et professionnels de la FPPE</w:t>
            </w:r>
          </w:p>
          <w:p w:rsidR="00A974D3" w:rsidRPr="009B1C30" w:rsidRDefault="00A974D3" w:rsidP="005A275F">
            <w:pPr>
              <w:keepNext/>
              <w:spacing w:before="60" w:after="120"/>
              <w:jc w:val="both"/>
              <w:outlineLvl w:val="3"/>
              <w:rPr>
                <w:rFonts w:ascii="Times" w:eastAsia="Times" w:hAnsi="Times"/>
                <w:b/>
                <w:lang w:val="fr-FR" w:eastAsia="fr-CA"/>
              </w:rPr>
            </w:pPr>
            <w:r w:rsidRPr="009B1C30">
              <w:rPr>
                <w:rFonts w:ascii="Arial" w:eastAsia="Times New Roman" w:hAnsi="Arial" w:cs="Arial"/>
                <w:bCs/>
                <w:i/>
                <w:snapToGrid w:val="0"/>
                <w:lang w:val="fr-CA" w:eastAsia="fr-FR"/>
              </w:rPr>
              <w:t xml:space="preserve">11.2.2 </w:t>
            </w:r>
            <w:r w:rsidRPr="009B1C30">
              <w:rPr>
                <w:rFonts w:ascii="Arial" w:eastAsia="Times" w:hAnsi="Arial" w:cs="Arial"/>
                <w:i/>
                <w:lang w:val="fr-FR" w:eastAsia="fr-CA"/>
              </w:rPr>
              <w:t>Mettre en valeur le travail et l’expertise des professionnelles et professionnelles et leur apport spécifique au monde scolaire et ainsi contribuer  à faire reconnaître tous les corps d’emplois qui sont représentés par la FPPE et l’apport spécifique de chacun à l’amélioration de l’éducation</w:t>
            </w:r>
            <w:r w:rsidRPr="009B1C30">
              <w:rPr>
                <w:rFonts w:ascii="Times" w:eastAsia="Times" w:hAnsi="Times"/>
                <w:b/>
                <w:lang w:val="fr-FR" w:eastAsia="fr-CA"/>
              </w:rPr>
              <w:t>.</w:t>
            </w:r>
          </w:p>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lang w:val="fr-FR" w:eastAsia="fr-CA"/>
              </w:rPr>
              <w:t>Que l’orientation 11.3 se lise ainsi : </w:t>
            </w:r>
          </w:p>
          <w:p w:rsidR="00A974D3" w:rsidRPr="009B1C30" w:rsidRDefault="00A974D3" w:rsidP="005A275F">
            <w:pPr>
              <w:keepNext/>
              <w:spacing w:before="60" w:after="120"/>
              <w:jc w:val="both"/>
              <w:outlineLvl w:val="3"/>
              <w:rPr>
                <w:rFonts w:ascii="Times" w:eastAsia="Times" w:hAnsi="Times"/>
                <w:b/>
                <w:lang w:val="fr-FR" w:eastAsia="fr-CA"/>
              </w:rPr>
            </w:pPr>
            <w:r w:rsidRPr="009B1C30">
              <w:rPr>
                <w:rFonts w:ascii="Arial" w:eastAsia="Times" w:hAnsi="Arial" w:cs="Arial"/>
                <w:i/>
                <w:lang w:val="fr-FR" w:eastAsia="fr-CA"/>
              </w:rPr>
              <w:t xml:space="preserve">Être à l’affut des connaissances issues de la recherche, </w:t>
            </w:r>
            <w:proofErr w:type="gramStart"/>
            <w:r w:rsidRPr="009B1C30">
              <w:rPr>
                <w:rFonts w:ascii="Arial" w:eastAsia="Times" w:hAnsi="Arial" w:cs="Arial"/>
                <w:i/>
                <w:lang w:val="fr-FR" w:eastAsia="fr-CA"/>
              </w:rPr>
              <w:t>collaborer</w:t>
            </w:r>
            <w:proofErr w:type="gramEnd"/>
            <w:r w:rsidRPr="009B1C30">
              <w:rPr>
                <w:rFonts w:ascii="Arial" w:eastAsia="Times" w:hAnsi="Arial" w:cs="Arial"/>
                <w:i/>
                <w:lang w:val="fr-FR" w:eastAsia="fr-CA"/>
              </w:rPr>
              <w:t xml:space="preserve"> avec le milieu de la recherche et lui proposer des enjeux qui touchent particulièrement le travail des professionnelles et professionnels dans une perspective de réussite éducative</w:t>
            </w:r>
            <w:r w:rsidRPr="009B1C30">
              <w:rPr>
                <w:rFonts w:ascii="Times" w:eastAsia="Times" w:hAnsi="Times"/>
                <w:b/>
                <w:lang w:val="fr-FR" w:eastAsia="fr-CA"/>
              </w:rPr>
              <w:t>. </w:t>
            </w:r>
          </w:p>
          <w:p w:rsidR="00A974D3" w:rsidRPr="009B1C30" w:rsidRDefault="00A974D3" w:rsidP="005A275F">
            <w:pPr>
              <w:keepNext/>
              <w:spacing w:before="60" w:after="120"/>
              <w:jc w:val="both"/>
              <w:outlineLvl w:val="3"/>
              <w:rPr>
                <w:rFonts w:ascii="Arial" w:eastAsia="Times" w:hAnsi="Arial" w:cs="Arial"/>
                <w:lang w:val="fr-FR" w:eastAsia="fr-CA"/>
              </w:rPr>
            </w:pPr>
            <w:r w:rsidRPr="009B1C30">
              <w:rPr>
                <w:rFonts w:ascii="Arial" w:eastAsia="Times" w:hAnsi="Arial" w:cs="Arial"/>
                <w:lang w:val="fr-FR" w:eastAsia="fr-CA"/>
              </w:rPr>
              <w:lastRenderedPageBreak/>
              <w:t>Que l’orientation 11.4 se lise ainsi : </w:t>
            </w:r>
          </w:p>
          <w:p w:rsidR="00A974D3" w:rsidRPr="009B1C30" w:rsidRDefault="00A974D3" w:rsidP="005A275F">
            <w:pPr>
              <w:keepNext/>
              <w:spacing w:before="60" w:after="120"/>
              <w:jc w:val="both"/>
              <w:outlineLvl w:val="3"/>
              <w:rPr>
                <w:rFonts w:ascii="Arial" w:eastAsia="Times" w:hAnsi="Arial" w:cs="Arial"/>
                <w:i/>
                <w:lang w:val="fr-FR" w:eastAsia="fr-CA"/>
              </w:rPr>
            </w:pPr>
            <w:r w:rsidRPr="009B1C30">
              <w:rPr>
                <w:rFonts w:ascii="Arial" w:eastAsia="Times" w:hAnsi="Arial" w:cs="Arial"/>
                <w:i/>
                <w:lang w:val="fr-CA" w:eastAsia="fr-CA"/>
              </w:rPr>
              <w:t xml:space="preserve">11.4.1 </w:t>
            </w:r>
            <w:r w:rsidRPr="009B1C30">
              <w:rPr>
                <w:rFonts w:ascii="Arial" w:eastAsia="Times" w:hAnsi="Arial" w:cs="Arial"/>
                <w:i/>
                <w:lang w:val="fr-FR" w:eastAsia="fr-CA"/>
              </w:rPr>
              <w:t>Accroître la visibilité et le pouvoir de la Fédération par des interventions politiques, publiques et médiatiques.</w:t>
            </w:r>
          </w:p>
          <w:p w:rsidR="00A974D3" w:rsidRPr="009B1C30" w:rsidRDefault="00A974D3" w:rsidP="005A275F">
            <w:pPr>
              <w:jc w:val="both"/>
              <w:rPr>
                <w:rFonts w:ascii="Arial" w:eastAsia="Times New Roman" w:hAnsi="Arial" w:cs="Arial"/>
                <w:bCs/>
                <w:snapToGrid w:val="0"/>
                <w:lang w:val="fr-CA" w:eastAsia="fr-FR"/>
              </w:rPr>
            </w:pPr>
            <w:r w:rsidRPr="009B1C30">
              <w:rPr>
                <w:rFonts w:ascii="Arial" w:eastAsia="Times" w:hAnsi="Arial" w:cs="Arial"/>
                <w:i/>
                <w:lang w:val="fr-CA" w:eastAsia="fr-CA"/>
              </w:rPr>
              <w:t>11.4.2  A</w:t>
            </w:r>
            <w:r w:rsidRPr="009B1C30">
              <w:rPr>
                <w:rFonts w:ascii="Arial" w:eastAsia="Times" w:hAnsi="Arial" w:cs="Arial"/>
                <w:i/>
                <w:lang w:val="fr-FR" w:eastAsia="fr-CA"/>
              </w:rPr>
              <w:t>croître la visibilité et le pouvoir de la Fédération au sein de la Centrale.</w:t>
            </w:r>
            <w:r w:rsidRPr="009B1C30">
              <w:rPr>
                <w:rFonts w:ascii="Arial" w:eastAsia="Times" w:hAnsi="Arial" w:cs="Arial"/>
                <w:lang w:val="fr-FR" w:eastAsia="fr-CA"/>
              </w:rPr>
              <w:t> </w:t>
            </w:r>
            <w:r w:rsidRPr="009B1C30">
              <w:rPr>
                <w:rFonts w:ascii="Arial" w:eastAsia="Times New Roman" w:hAnsi="Arial" w:cs="Arial"/>
                <w:bCs/>
                <w:snapToGrid w:val="0"/>
                <w:lang w:val="fr-CA" w:eastAsia="fr-FR"/>
              </w:rPr>
              <w:t xml:space="preserve"> </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lastRenderedPageBreak/>
              <w:t>CO-16-34</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New Roman" w:hAnsi="Arial" w:cs="Arial"/>
                <w:bCs/>
                <w:i/>
                <w:snapToGrid w:val="0"/>
                <w:lang w:val="fr-FR" w:eastAsia="fr-FR"/>
              </w:rPr>
            </w:pPr>
            <w:r w:rsidRPr="009B1C30">
              <w:rPr>
                <w:rFonts w:ascii="Arial" w:eastAsia="Times" w:hAnsi="Arial" w:cs="Arial"/>
                <w:i/>
                <w:lang w:val="fr-FR" w:eastAsia="fr-CA"/>
              </w:rPr>
              <w:t>Que la FPPE poursuive son travail de représentation politique auprès de la CSQ pour la reconnaissance du travail des différents corps d’emplois des professionnelles et professionnels.</w:t>
            </w:r>
          </w:p>
        </w:tc>
      </w:tr>
      <w:tr w:rsidR="00A974D3" w:rsidRPr="00E656A8"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1771"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CO-16-35</w:t>
            </w:r>
          </w:p>
        </w:tc>
        <w:tc>
          <w:tcPr>
            <w:tcW w:w="810" w:type="dxa"/>
            <w:tcBorders>
              <w:top w:val="single" w:sz="4" w:space="0" w:color="auto"/>
              <w:bottom w:val="single" w:sz="4" w:space="0" w:color="auto"/>
            </w:tcBorders>
          </w:tcPr>
          <w:p w:rsidR="00A974D3" w:rsidRPr="009B1C30" w:rsidRDefault="00A974D3" w:rsidP="00A974D3">
            <w:pPr>
              <w:spacing w:before="120"/>
              <w:jc w:val="center"/>
              <w:rPr>
                <w:rFonts w:ascii="Arial" w:eastAsia="Times New Roman" w:hAnsi="Arial" w:cs="Arial"/>
                <w:b/>
                <w:bCs/>
                <w:snapToGrid w:val="0"/>
                <w:sz w:val="20"/>
                <w:lang w:val="en-CA" w:eastAsia="fr-FR"/>
              </w:rPr>
            </w:pPr>
            <w:r w:rsidRPr="009B1C30">
              <w:rPr>
                <w:rFonts w:ascii="Arial" w:eastAsia="Times New Roman" w:hAnsi="Arial" w:cs="Arial"/>
                <w:b/>
                <w:bCs/>
                <w:snapToGrid w:val="0"/>
                <w:sz w:val="20"/>
                <w:lang w:val="en-CA" w:eastAsia="fr-FR"/>
              </w:rPr>
              <w:t>BE</w:t>
            </w:r>
          </w:p>
        </w:tc>
        <w:tc>
          <w:tcPr>
            <w:tcW w:w="8298" w:type="dxa"/>
            <w:gridSpan w:val="2"/>
            <w:tcBorders>
              <w:top w:val="single" w:sz="4" w:space="0" w:color="auto"/>
              <w:bottom w:val="single" w:sz="4" w:space="0" w:color="auto"/>
              <w:right w:val="single" w:sz="4" w:space="0" w:color="auto"/>
            </w:tcBorders>
            <w:vAlign w:val="center"/>
          </w:tcPr>
          <w:p w:rsidR="00A974D3" w:rsidRPr="009B1C30" w:rsidRDefault="00A974D3" w:rsidP="005A275F">
            <w:pPr>
              <w:spacing w:before="120" w:after="120"/>
              <w:jc w:val="both"/>
              <w:rPr>
                <w:rFonts w:ascii="Arial" w:eastAsia="Times New Roman" w:hAnsi="Arial" w:cs="Arial"/>
                <w:bCs/>
                <w:i/>
                <w:snapToGrid w:val="0"/>
                <w:lang w:val="fr-FR" w:eastAsia="fr-FR"/>
              </w:rPr>
            </w:pPr>
            <w:r w:rsidRPr="009B1C30">
              <w:rPr>
                <w:rFonts w:ascii="Arial" w:eastAsia="Times" w:hAnsi="Arial" w:cs="Arial"/>
                <w:i/>
                <w:lang w:val="fr-FR" w:eastAsia="fr-CA"/>
              </w:rPr>
              <w:t>Travailler à positionner la FPPE comme une référence incontournable auprès des différents acteurs du monde de l’éducation.</w:t>
            </w:r>
          </w:p>
        </w:tc>
      </w:tr>
      <w:tr w:rsidR="00A974D3" w:rsidRPr="009B1C30" w:rsidTr="00A97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 w:type="dxa"/>
          <w:jc w:val="center"/>
        </w:trPr>
        <w:tc>
          <w:tcPr>
            <w:tcW w:w="2581" w:type="dxa"/>
            <w:gridSpan w:val="2"/>
            <w:tcBorders>
              <w:top w:val="single" w:sz="4" w:space="0" w:color="auto"/>
              <w:bottom w:val="single" w:sz="4" w:space="0" w:color="auto"/>
            </w:tcBorders>
          </w:tcPr>
          <w:p w:rsidR="00A974D3" w:rsidRPr="00E347BC" w:rsidRDefault="00A974D3" w:rsidP="00A974D3">
            <w:pPr>
              <w:tabs>
                <w:tab w:val="left" w:pos="650"/>
                <w:tab w:val="left" w:pos="920"/>
              </w:tabs>
              <w:spacing w:after="60"/>
              <w:ind w:left="922" w:hanging="922"/>
              <w:rPr>
                <w:rFonts w:eastAsia="Times New Roman"/>
                <w:b/>
                <w:bCs/>
                <w:snapToGrid w:val="0"/>
                <w:sz w:val="16"/>
                <w:szCs w:val="18"/>
                <w:lang w:val="fr-CA" w:eastAsia="fr-FR"/>
              </w:rPr>
            </w:pPr>
          </w:p>
          <w:p w:rsidR="00A974D3" w:rsidRPr="009B1C30" w:rsidRDefault="00A974D3" w:rsidP="00A974D3">
            <w:pPr>
              <w:tabs>
                <w:tab w:val="left" w:pos="650"/>
                <w:tab w:val="left" w:pos="920"/>
              </w:tabs>
              <w:spacing w:after="60"/>
              <w:ind w:left="922" w:hanging="922"/>
              <w:rPr>
                <w:rFonts w:ascii="Arial" w:eastAsia="Times New Roman" w:hAnsi="Arial" w:cs="Arial"/>
                <w:b/>
                <w:bCs/>
                <w:snapToGrid w:val="0"/>
                <w:sz w:val="16"/>
                <w:szCs w:val="18"/>
                <w:lang w:val="en-CA" w:eastAsia="fr-FR"/>
              </w:rPr>
            </w:pPr>
            <w:r w:rsidRPr="009B1C30">
              <w:rPr>
                <w:rFonts w:ascii="Arial" w:eastAsia="Times New Roman" w:hAnsi="Arial" w:cs="Arial"/>
                <w:b/>
                <w:bCs/>
                <w:snapToGrid w:val="0"/>
                <w:sz w:val="18"/>
                <w:szCs w:val="18"/>
                <w:lang w:val="en-CA" w:eastAsia="fr-FR"/>
              </w:rPr>
              <w:t>BE</w:t>
            </w:r>
            <w:r w:rsidRPr="009B1C30">
              <w:rPr>
                <w:rFonts w:ascii="Arial" w:eastAsia="Times New Roman" w:hAnsi="Arial" w:cs="Arial"/>
                <w:b/>
                <w:bCs/>
                <w:snapToGrid w:val="0"/>
                <w:sz w:val="18"/>
                <w:szCs w:val="18"/>
                <w:lang w:val="en-CA" w:eastAsia="fr-FR"/>
              </w:rPr>
              <w:tab/>
              <w:t>=</w:t>
            </w:r>
            <w:r w:rsidRPr="009B1C30">
              <w:rPr>
                <w:rFonts w:ascii="Arial" w:eastAsia="Times New Roman" w:hAnsi="Arial" w:cs="Arial"/>
                <w:b/>
                <w:bCs/>
                <w:snapToGrid w:val="0"/>
                <w:sz w:val="18"/>
                <w:szCs w:val="18"/>
                <w:lang w:val="en-CA" w:eastAsia="fr-FR"/>
              </w:rPr>
              <w:tab/>
              <w:t xml:space="preserve">Bureau </w:t>
            </w:r>
            <w:proofErr w:type="spellStart"/>
            <w:r w:rsidRPr="009B1C30">
              <w:rPr>
                <w:rFonts w:ascii="Arial" w:eastAsia="Times New Roman" w:hAnsi="Arial" w:cs="Arial"/>
                <w:b/>
                <w:bCs/>
                <w:snapToGrid w:val="0"/>
                <w:sz w:val="18"/>
                <w:szCs w:val="18"/>
                <w:lang w:val="en-CA" w:eastAsia="fr-FR"/>
              </w:rPr>
              <w:t>exécutif</w:t>
            </w:r>
            <w:proofErr w:type="spellEnd"/>
          </w:p>
        </w:tc>
        <w:tc>
          <w:tcPr>
            <w:tcW w:w="8298" w:type="dxa"/>
            <w:gridSpan w:val="2"/>
            <w:tcBorders>
              <w:top w:val="single" w:sz="4" w:space="0" w:color="auto"/>
              <w:bottom w:val="nil"/>
              <w:right w:val="nil"/>
            </w:tcBorders>
          </w:tcPr>
          <w:p w:rsidR="00A974D3" w:rsidRPr="009B1C30" w:rsidRDefault="00A974D3" w:rsidP="00A974D3">
            <w:pPr>
              <w:ind w:left="43"/>
              <w:jc w:val="both"/>
              <w:rPr>
                <w:rFonts w:eastAsia="Times New Roman"/>
                <w:snapToGrid w:val="0"/>
                <w:sz w:val="24"/>
                <w:szCs w:val="20"/>
                <w:lang w:val="en-CA" w:eastAsia="fr-FR"/>
              </w:rPr>
            </w:pPr>
          </w:p>
        </w:tc>
      </w:tr>
    </w:tbl>
    <w:p w:rsidR="00A974D3" w:rsidRPr="009B1C30" w:rsidRDefault="00A974D3" w:rsidP="00A974D3">
      <w:pPr>
        <w:rPr>
          <w:rFonts w:eastAsia="Times"/>
          <w:sz w:val="24"/>
          <w:szCs w:val="20"/>
          <w:lang w:val="en-CA" w:eastAsia="fr-CA"/>
        </w:rPr>
      </w:pPr>
    </w:p>
    <w:p w:rsidR="00BA259F" w:rsidRPr="009B1C30" w:rsidRDefault="00BA259F">
      <w:pPr>
        <w:spacing w:before="262" w:after="3603" w:line="260" w:lineRule="exact"/>
        <w:jc w:val="center"/>
        <w:textAlignment w:val="baseline"/>
        <w:rPr>
          <w:rFonts w:ascii="Arial" w:eastAsia="Arial" w:hAnsi="Arial" w:cs="Arial"/>
          <w:b/>
          <w:color w:val="000000"/>
          <w:lang w:val="fr-FR"/>
        </w:rPr>
      </w:pPr>
      <w:r w:rsidRPr="009B1C30">
        <w:rPr>
          <w:rFonts w:ascii="Arial" w:eastAsia="Arial" w:hAnsi="Arial" w:cs="Arial"/>
          <w:b/>
          <w:color w:val="000000"/>
          <w:lang w:val="fr-FR"/>
        </w:rPr>
        <w:br w:type="page"/>
      </w:r>
    </w:p>
    <w:p w:rsidR="00244C2C" w:rsidRPr="009B1C30" w:rsidRDefault="006D19BE">
      <w:pPr>
        <w:spacing w:before="262" w:after="3603" w:line="260" w:lineRule="exact"/>
        <w:jc w:val="center"/>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 xml:space="preserve">RAPPORT DU PRÉSIDENT </w:t>
      </w:r>
      <w:r w:rsidRPr="009B1C30">
        <w:rPr>
          <w:rFonts w:ascii="Arial" w:eastAsia="Arial" w:hAnsi="Arial" w:cs="Arial"/>
          <w:b/>
          <w:color w:val="000000"/>
          <w:lang w:val="fr-FR"/>
        </w:rPr>
        <w:br/>
        <w:t>DU COMITÉ D'ÉLECTIONS</w:t>
      </w:r>
    </w:p>
    <w:p w:rsidR="00244C2C" w:rsidRPr="00E347BC" w:rsidRDefault="00244C2C">
      <w:pPr>
        <w:spacing w:before="262" w:after="3603" w:line="260" w:lineRule="exact"/>
        <w:rPr>
          <w:rFonts w:ascii="Arial" w:hAnsi="Arial" w:cs="Arial"/>
          <w:lang w:val="fr-CA"/>
        </w:rPr>
        <w:sectPr w:rsidR="00244C2C" w:rsidRPr="00E347BC" w:rsidSect="007F610D">
          <w:pgSz w:w="12240" w:h="15840"/>
          <w:pgMar w:top="1296" w:right="1440" w:bottom="1440" w:left="1440" w:header="720" w:footer="720" w:gutter="0"/>
          <w:cols w:space="720"/>
        </w:sectPr>
      </w:pPr>
    </w:p>
    <w:p w:rsidR="00244C2C" w:rsidRPr="009B1C30" w:rsidRDefault="006D19BE">
      <w:pPr>
        <w:spacing w:before="28" w:after="4678" w:line="260" w:lineRule="exact"/>
        <w:jc w:val="center"/>
        <w:textAlignment w:val="baseline"/>
        <w:rPr>
          <w:rFonts w:ascii="Arial" w:eastAsia="Arial" w:hAnsi="Arial" w:cs="Arial"/>
          <w:b/>
          <w:color w:val="000000"/>
          <w:lang w:val="fr-FR"/>
        </w:rPr>
      </w:pPr>
      <w:r w:rsidRPr="009B1C30">
        <w:rPr>
          <w:rFonts w:ascii="Arial" w:eastAsia="Arial" w:hAnsi="Arial" w:cs="Arial"/>
          <w:b/>
          <w:color w:val="000000"/>
          <w:lang w:val="fr-FR"/>
        </w:rPr>
        <w:lastRenderedPageBreak/>
        <w:t xml:space="preserve">CONCERNANT LE DÉROULEMENT </w:t>
      </w:r>
      <w:r w:rsidRPr="009B1C30">
        <w:rPr>
          <w:rFonts w:ascii="Arial" w:eastAsia="Arial" w:hAnsi="Arial" w:cs="Arial"/>
          <w:b/>
          <w:color w:val="000000"/>
          <w:lang w:val="fr-FR"/>
        </w:rPr>
        <w:br/>
        <w:t xml:space="preserve">ET LE RÉSULTAT DES ÉLECTIONS </w:t>
      </w:r>
      <w:r w:rsidRPr="009B1C30">
        <w:rPr>
          <w:rFonts w:ascii="Arial" w:eastAsia="Arial" w:hAnsi="Arial" w:cs="Arial"/>
          <w:b/>
          <w:color w:val="000000"/>
          <w:lang w:val="fr-FR"/>
        </w:rPr>
        <w:br/>
        <w:t xml:space="preserve">DU CONGRÈS 2016 </w:t>
      </w:r>
      <w:r w:rsidRPr="009B1C30">
        <w:rPr>
          <w:rFonts w:ascii="Arial" w:eastAsia="Arial" w:hAnsi="Arial" w:cs="Arial"/>
          <w:b/>
          <w:color w:val="000000"/>
          <w:lang w:val="fr-FR"/>
        </w:rPr>
        <w:br/>
        <w:t>DE LA FPPE</w:t>
      </w:r>
    </w:p>
    <w:p w:rsidR="00244C2C" w:rsidRPr="00E347BC" w:rsidRDefault="00244C2C">
      <w:pPr>
        <w:spacing w:before="28" w:after="4678" w:line="260" w:lineRule="exact"/>
        <w:rPr>
          <w:rFonts w:ascii="Arial" w:hAnsi="Arial" w:cs="Arial"/>
          <w:lang w:val="fr-CA"/>
        </w:rPr>
        <w:sectPr w:rsidR="00244C2C" w:rsidRPr="00E347BC" w:rsidSect="00BA259F">
          <w:type w:val="continuous"/>
          <w:pgSz w:w="12240" w:h="15840"/>
          <w:pgMar w:top="1440" w:right="1440" w:bottom="1440" w:left="1440" w:header="720" w:footer="720" w:gutter="0"/>
          <w:cols w:space="720"/>
        </w:sectPr>
      </w:pPr>
    </w:p>
    <w:p w:rsidR="00244C2C" w:rsidRPr="009B1C30" w:rsidRDefault="006D19BE" w:rsidP="00BA259F">
      <w:pPr>
        <w:spacing w:line="333" w:lineRule="exact"/>
        <w:jc w:val="center"/>
        <w:textAlignment w:val="baseline"/>
        <w:rPr>
          <w:rFonts w:ascii="Arial" w:eastAsia="Arial" w:hAnsi="Arial" w:cs="Arial"/>
          <w:color w:val="000000"/>
          <w:lang w:val="fr-FR"/>
        </w:rPr>
      </w:pPr>
      <w:r w:rsidRPr="009B1C30">
        <w:rPr>
          <w:rFonts w:ascii="Arial" w:eastAsia="Arial" w:hAnsi="Arial" w:cs="Arial"/>
          <w:color w:val="000000"/>
          <w:lang w:val="fr-FR"/>
        </w:rPr>
        <w:lastRenderedPageBreak/>
        <w:t>Patrick Jeannotte</w:t>
      </w:r>
    </w:p>
    <w:p w:rsidR="00244C2C" w:rsidRPr="009B1C30" w:rsidRDefault="006D19BE" w:rsidP="00BA259F">
      <w:pPr>
        <w:spacing w:before="207" w:line="309" w:lineRule="exact"/>
        <w:jc w:val="center"/>
        <w:textAlignment w:val="baseline"/>
        <w:rPr>
          <w:rFonts w:ascii="Arial" w:eastAsia="Arial" w:hAnsi="Arial" w:cs="Arial"/>
          <w:b/>
          <w:color w:val="000000"/>
          <w:lang w:val="fr-FR"/>
        </w:rPr>
      </w:pPr>
      <w:r w:rsidRPr="009B1C30">
        <w:rPr>
          <w:rFonts w:ascii="Arial" w:eastAsia="Arial" w:hAnsi="Arial" w:cs="Arial"/>
          <w:b/>
          <w:color w:val="000000"/>
          <w:lang w:val="fr-FR"/>
        </w:rPr>
        <w:t>NOVEMBRE 2016</w:t>
      </w:r>
    </w:p>
    <w:p w:rsidR="00244C2C" w:rsidRPr="00E656A8" w:rsidRDefault="00244C2C" w:rsidP="00BA259F">
      <w:pPr>
        <w:jc w:val="center"/>
        <w:rPr>
          <w:rFonts w:ascii="Arial" w:hAnsi="Arial" w:cs="Arial"/>
          <w:lang w:val="fr-CA"/>
        </w:rPr>
        <w:sectPr w:rsidR="00244C2C" w:rsidRPr="00E656A8" w:rsidSect="00BA259F">
          <w:type w:val="continuous"/>
          <w:pgSz w:w="12240" w:h="15840"/>
          <w:pgMar w:top="1440" w:right="1440" w:bottom="1440" w:left="1440" w:header="720" w:footer="720" w:gutter="0"/>
          <w:cols w:space="720"/>
        </w:sectPr>
      </w:pPr>
    </w:p>
    <w:p w:rsidR="00244C2C" w:rsidRPr="009B1C30" w:rsidRDefault="006D19BE" w:rsidP="00AA7934">
      <w:pPr>
        <w:spacing w:line="210"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lastRenderedPageBreak/>
        <w:t>CANDIDATURES</w:t>
      </w:r>
      <w:r w:rsidRPr="009B1C30">
        <w:rPr>
          <w:rFonts w:ascii="Arial" w:eastAsia="Arial" w:hAnsi="Arial" w:cs="Arial"/>
          <w:b/>
          <w:color w:val="000000"/>
          <w:lang w:val="fr-FR"/>
        </w:rPr>
        <w:t xml:space="preserve"> :</w:t>
      </w:r>
    </w:p>
    <w:p w:rsidR="00244C2C" w:rsidRPr="009B1C30" w:rsidRDefault="006D19BE" w:rsidP="00AA7934">
      <w:pPr>
        <w:spacing w:before="292" w:line="260"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 xml:space="preserve">J'ai reçu dans les délais prescrits les avis de candidature des quatre personnes qui se sont présentées aux trois postes en élection lors du Congrès 2016 de la FPPE, et ces avis, ainsi que les </w:t>
      </w:r>
      <w:r w:rsidRPr="009B1C30">
        <w:rPr>
          <w:rFonts w:ascii="Arial" w:eastAsia="Arial" w:hAnsi="Arial" w:cs="Arial"/>
          <w:i/>
          <w:color w:val="000000"/>
          <w:lang w:val="fr-FR"/>
        </w:rPr>
        <w:t xml:space="preserve">curriculum vitae </w:t>
      </w:r>
      <w:r w:rsidRPr="009B1C30">
        <w:rPr>
          <w:rFonts w:ascii="Arial" w:eastAsia="Arial" w:hAnsi="Arial" w:cs="Arial"/>
          <w:color w:val="000000"/>
          <w:lang w:val="fr-FR"/>
        </w:rPr>
        <w:t>syndicaux ont été affichés sur les lieux du Congrès dans les délais prévus aux statuts et au règlement sur la procédure électorale complé</w:t>
      </w:r>
      <w:r w:rsidRPr="009B1C30">
        <w:rPr>
          <w:rFonts w:ascii="Arial" w:eastAsia="Arial" w:hAnsi="Arial" w:cs="Arial"/>
          <w:color w:val="000000"/>
          <w:lang w:val="fr-FR"/>
        </w:rPr>
        <w:softHyphen/>
        <w:t>mentaire. De même, comme prévu aux statuts et au règlement cité plus haut, les candi</w:t>
      </w:r>
      <w:r w:rsidRPr="009B1C30">
        <w:rPr>
          <w:rFonts w:ascii="Arial" w:eastAsia="Arial" w:hAnsi="Arial" w:cs="Arial"/>
          <w:color w:val="000000"/>
          <w:lang w:val="fr-FR"/>
        </w:rPr>
        <w:softHyphen/>
        <w:t>dates et candidats ont eu l'occasion de se présenter devant les membres du Congrès et de répondre aux questions de ceux-ci.</w:t>
      </w:r>
    </w:p>
    <w:p w:rsidR="00244C2C" w:rsidRPr="009B1C30" w:rsidRDefault="006D19BE" w:rsidP="00AA7934">
      <w:pPr>
        <w:spacing w:before="517" w:line="263"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ÉLECTIONS :</w:t>
      </w:r>
    </w:p>
    <w:p w:rsidR="00244C2C" w:rsidRPr="009B1C30" w:rsidRDefault="006D19BE" w:rsidP="00AA7934">
      <w:pPr>
        <w:spacing w:before="261" w:line="258" w:lineRule="exact"/>
        <w:textAlignment w:val="baseline"/>
        <w:rPr>
          <w:rFonts w:ascii="Arial" w:eastAsia="Arial" w:hAnsi="Arial" w:cs="Arial"/>
          <w:color w:val="000000"/>
          <w:lang w:val="fr-FR"/>
        </w:rPr>
      </w:pPr>
      <w:r w:rsidRPr="009B1C30">
        <w:rPr>
          <w:rFonts w:ascii="Arial" w:eastAsia="Arial" w:hAnsi="Arial" w:cs="Arial"/>
          <w:color w:val="000000"/>
          <w:lang w:val="fr-FR"/>
        </w:rPr>
        <w:t>L'élection s'est tenue à l'heure prévue à l'ordre du jour, et s'est déroulée dans l'ordre.</w:t>
      </w:r>
    </w:p>
    <w:p w:rsidR="00244C2C" w:rsidRPr="009B1C30" w:rsidRDefault="006D19BE" w:rsidP="00AA7934">
      <w:pPr>
        <w:spacing w:before="526" w:line="240"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Pour l'élection à la présidence de la FPPE,</w:t>
      </w:r>
      <w:r w:rsidRPr="009B1C30">
        <w:rPr>
          <w:rFonts w:ascii="Arial" w:eastAsia="Arial" w:hAnsi="Arial" w:cs="Arial"/>
          <w:color w:val="000000"/>
          <w:lang w:val="fr-FR"/>
        </w:rPr>
        <w:t xml:space="preserve"> 166 votes ont été recueillis :</w:t>
      </w:r>
    </w:p>
    <w:p w:rsidR="00244C2C" w:rsidRPr="009B1C30" w:rsidRDefault="006D19BE" w:rsidP="00AA7934">
      <w:pPr>
        <w:spacing w:before="275" w:line="258" w:lineRule="exact"/>
        <w:textAlignment w:val="baseline"/>
        <w:rPr>
          <w:rFonts w:ascii="Arial" w:eastAsia="Arial" w:hAnsi="Arial" w:cs="Arial"/>
          <w:color w:val="000000"/>
          <w:lang w:val="fr-FR"/>
        </w:rPr>
      </w:pPr>
      <w:r w:rsidRPr="009B1C30">
        <w:rPr>
          <w:rFonts w:ascii="Arial" w:eastAsia="Arial" w:hAnsi="Arial" w:cs="Arial"/>
          <w:color w:val="000000"/>
          <w:lang w:val="fr-FR"/>
        </w:rPr>
        <w:t>Madame Johanne Pomerleau a obtenu :</w:t>
      </w:r>
    </w:p>
    <w:p w:rsidR="00244C2C" w:rsidRPr="009B1C30" w:rsidRDefault="006D19BE" w:rsidP="00AA7934">
      <w:pPr>
        <w:spacing w:before="258" w:line="258" w:lineRule="exact"/>
        <w:textAlignment w:val="baseline"/>
        <w:rPr>
          <w:rFonts w:ascii="Arial" w:eastAsia="Arial" w:hAnsi="Arial" w:cs="Arial"/>
          <w:color w:val="000000"/>
          <w:lang w:val="fr-FR"/>
        </w:rPr>
      </w:pPr>
      <w:r w:rsidRPr="009B1C30">
        <w:rPr>
          <w:rFonts w:ascii="Arial" w:eastAsia="Arial" w:hAnsi="Arial" w:cs="Arial"/>
          <w:color w:val="000000"/>
          <w:lang w:val="fr-FR"/>
        </w:rPr>
        <w:t>165 votes « pour »</w:t>
      </w:r>
    </w:p>
    <w:p w:rsidR="00244C2C" w:rsidRPr="009B1C30" w:rsidRDefault="006D19BE" w:rsidP="00AA7934">
      <w:pPr>
        <w:spacing w:before="5" w:line="258" w:lineRule="exact"/>
        <w:textAlignment w:val="baseline"/>
        <w:rPr>
          <w:rFonts w:ascii="Arial" w:eastAsia="Arial" w:hAnsi="Arial" w:cs="Arial"/>
          <w:color w:val="000000"/>
          <w:lang w:val="fr-FR"/>
        </w:rPr>
      </w:pPr>
      <w:r w:rsidRPr="009B1C30">
        <w:rPr>
          <w:rFonts w:ascii="Arial" w:eastAsia="Arial" w:hAnsi="Arial" w:cs="Arial"/>
          <w:color w:val="000000"/>
          <w:lang w:val="fr-FR"/>
        </w:rPr>
        <w:t>1 vote « contre »</w:t>
      </w:r>
    </w:p>
    <w:p w:rsidR="00244C2C" w:rsidRPr="009B1C30" w:rsidRDefault="006D19BE" w:rsidP="00AA7934">
      <w:pPr>
        <w:spacing w:before="1" w:line="258" w:lineRule="exact"/>
        <w:textAlignment w:val="baseline"/>
        <w:rPr>
          <w:rFonts w:ascii="Arial" w:eastAsia="Arial" w:hAnsi="Arial" w:cs="Arial"/>
          <w:color w:val="000000"/>
          <w:lang w:val="fr-FR"/>
        </w:rPr>
      </w:pPr>
      <w:r w:rsidRPr="009B1C30">
        <w:rPr>
          <w:rFonts w:ascii="Arial" w:eastAsia="Arial" w:hAnsi="Arial" w:cs="Arial"/>
          <w:color w:val="000000"/>
          <w:lang w:val="fr-FR"/>
        </w:rPr>
        <w:t>0 bulletin de vote a été annulé</w:t>
      </w:r>
    </w:p>
    <w:p w:rsidR="00244C2C" w:rsidRPr="009B1C30" w:rsidRDefault="006D19BE" w:rsidP="00AA7934">
      <w:pPr>
        <w:spacing w:before="514" w:line="263" w:lineRule="exact"/>
        <w:ind w:right="216"/>
        <w:jc w:val="both"/>
        <w:textAlignment w:val="baseline"/>
        <w:rPr>
          <w:rFonts w:ascii="Arial" w:eastAsia="Arial" w:hAnsi="Arial" w:cs="Arial"/>
          <w:b/>
          <w:color w:val="000000"/>
          <w:lang w:val="fr-FR"/>
        </w:rPr>
      </w:pPr>
      <w:r w:rsidRPr="009B1C30">
        <w:rPr>
          <w:rFonts w:ascii="Arial" w:eastAsia="Arial" w:hAnsi="Arial" w:cs="Arial"/>
          <w:b/>
          <w:color w:val="000000"/>
          <w:lang w:val="fr-FR"/>
        </w:rPr>
        <w:t>Madame Johanne Pomerleau a donc été élue présidente de la FPPE, ayant obtenu la majorité des voix exprimées.</w:t>
      </w:r>
    </w:p>
    <w:p w:rsidR="00244C2C" w:rsidRPr="009B1C30" w:rsidRDefault="006D19BE" w:rsidP="00AA7934">
      <w:pPr>
        <w:spacing w:before="240" w:line="232" w:lineRule="exact"/>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Pour l'élection à la deuxième vice-présidence de la FPPE,</w:t>
      </w:r>
      <w:r w:rsidRPr="009B1C30">
        <w:rPr>
          <w:rFonts w:ascii="Arial" w:eastAsia="Arial" w:hAnsi="Arial" w:cs="Arial"/>
          <w:color w:val="000000"/>
          <w:lang w:val="fr-FR"/>
        </w:rPr>
        <w:t xml:space="preserve"> 166 votes ont été recueillis :</w:t>
      </w:r>
    </w:p>
    <w:p w:rsidR="00244C2C" w:rsidRPr="009B1C30" w:rsidRDefault="006D19BE" w:rsidP="00AA7934">
      <w:pPr>
        <w:spacing w:before="286" w:line="256" w:lineRule="exact"/>
        <w:ind w:right="5760"/>
        <w:textAlignment w:val="baseline"/>
        <w:rPr>
          <w:rFonts w:ascii="Arial" w:eastAsia="Arial" w:hAnsi="Arial" w:cs="Arial"/>
          <w:color w:val="000000"/>
          <w:lang w:val="fr-FR"/>
        </w:rPr>
      </w:pPr>
      <w:r w:rsidRPr="009B1C30">
        <w:rPr>
          <w:rFonts w:ascii="Arial" w:eastAsia="Arial" w:hAnsi="Arial" w:cs="Arial"/>
          <w:color w:val="000000"/>
          <w:lang w:val="fr-FR"/>
        </w:rPr>
        <w:t>Madame Sophie Massé a obtenu ; 162 votes « pour »</w:t>
      </w:r>
    </w:p>
    <w:p w:rsidR="00244C2C" w:rsidRPr="009B1C30" w:rsidRDefault="006D19BE" w:rsidP="00AA7934">
      <w:pPr>
        <w:spacing w:before="3" w:line="258" w:lineRule="exact"/>
        <w:textAlignment w:val="baseline"/>
        <w:rPr>
          <w:rFonts w:ascii="Arial" w:eastAsia="Arial" w:hAnsi="Arial" w:cs="Arial"/>
          <w:color w:val="000000"/>
          <w:lang w:val="fr-FR"/>
        </w:rPr>
      </w:pPr>
      <w:r w:rsidRPr="009B1C30">
        <w:rPr>
          <w:rFonts w:ascii="Arial" w:eastAsia="Arial" w:hAnsi="Arial" w:cs="Arial"/>
          <w:color w:val="000000"/>
          <w:lang w:val="fr-FR"/>
        </w:rPr>
        <w:t>2 votes « contre »</w:t>
      </w:r>
    </w:p>
    <w:p w:rsidR="00244C2C" w:rsidRPr="009B1C30" w:rsidRDefault="006D19BE" w:rsidP="00AA7934">
      <w:pPr>
        <w:spacing w:before="5" w:line="258" w:lineRule="exact"/>
        <w:textAlignment w:val="baseline"/>
        <w:rPr>
          <w:rFonts w:ascii="Arial" w:eastAsia="Arial" w:hAnsi="Arial" w:cs="Arial"/>
          <w:color w:val="000000"/>
          <w:lang w:val="fr-FR"/>
        </w:rPr>
      </w:pPr>
      <w:r w:rsidRPr="009B1C30">
        <w:rPr>
          <w:rFonts w:ascii="Arial" w:eastAsia="Arial" w:hAnsi="Arial" w:cs="Arial"/>
          <w:color w:val="000000"/>
          <w:lang w:val="fr-FR"/>
        </w:rPr>
        <w:t>2 bulletins de vote ont été annulés</w:t>
      </w:r>
    </w:p>
    <w:p w:rsidR="00244C2C" w:rsidRPr="009B1C30" w:rsidRDefault="006D19BE" w:rsidP="00AA7934">
      <w:pPr>
        <w:spacing w:before="252" w:line="263" w:lineRule="exact"/>
        <w:ind w:right="144"/>
        <w:jc w:val="both"/>
        <w:textAlignment w:val="baseline"/>
        <w:rPr>
          <w:rFonts w:ascii="Arial" w:eastAsia="Arial" w:hAnsi="Arial" w:cs="Arial"/>
          <w:b/>
          <w:color w:val="000000"/>
          <w:lang w:val="fr-FR"/>
        </w:rPr>
      </w:pPr>
      <w:r w:rsidRPr="009B1C30">
        <w:rPr>
          <w:rFonts w:ascii="Arial" w:eastAsia="Arial" w:hAnsi="Arial" w:cs="Arial"/>
          <w:b/>
          <w:color w:val="000000"/>
          <w:lang w:val="fr-FR"/>
        </w:rPr>
        <w:t>Madame Sophie Massé a donc été élue deuxième vice-présidente de la FPPE, ayant obtenu la majorité des voix exprimées.</w:t>
      </w:r>
    </w:p>
    <w:p w:rsidR="00244C2C" w:rsidRPr="009B1C30" w:rsidRDefault="006D19BE" w:rsidP="00AA7934">
      <w:pPr>
        <w:spacing w:before="240" w:line="265" w:lineRule="exact"/>
        <w:ind w:right="144"/>
        <w:jc w:val="both"/>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Pour l'élection à la vice-présidence aux affaires administratives,</w:t>
      </w:r>
      <w:r w:rsidRPr="009B1C30">
        <w:rPr>
          <w:rFonts w:ascii="Arial" w:eastAsia="Arial" w:hAnsi="Arial" w:cs="Arial"/>
          <w:color w:val="000000"/>
          <w:lang w:val="fr-FR"/>
        </w:rPr>
        <w:t xml:space="preserve"> 166 votes ont été recueillis :</w:t>
      </w:r>
    </w:p>
    <w:p w:rsidR="00244C2C" w:rsidRPr="009B1C30" w:rsidRDefault="006D19BE" w:rsidP="00AA7934">
      <w:pPr>
        <w:spacing w:before="259" w:line="256" w:lineRule="exact"/>
        <w:textAlignment w:val="baseline"/>
        <w:rPr>
          <w:rFonts w:ascii="Arial" w:eastAsia="Arial" w:hAnsi="Arial" w:cs="Arial"/>
          <w:color w:val="000000"/>
          <w:lang w:val="fr-FR"/>
        </w:rPr>
      </w:pPr>
      <w:r w:rsidRPr="009B1C30">
        <w:rPr>
          <w:rFonts w:ascii="Arial" w:eastAsia="Arial" w:hAnsi="Arial" w:cs="Arial"/>
          <w:color w:val="000000"/>
          <w:lang w:val="fr-FR"/>
        </w:rPr>
        <w:t>Madame Lise Therrien a obtenu</w:t>
      </w:r>
    </w:p>
    <w:p w:rsidR="00244C2C" w:rsidRPr="009B1C30" w:rsidRDefault="006D19BE" w:rsidP="00AA7934">
      <w:pPr>
        <w:spacing w:line="257" w:lineRule="exact"/>
        <w:textAlignment w:val="baseline"/>
        <w:rPr>
          <w:rFonts w:ascii="Arial" w:eastAsia="Arial" w:hAnsi="Arial" w:cs="Arial"/>
          <w:color w:val="000000"/>
          <w:lang w:val="fr-FR"/>
        </w:rPr>
      </w:pPr>
      <w:r w:rsidRPr="009B1C30">
        <w:rPr>
          <w:rFonts w:ascii="Arial" w:eastAsia="Arial" w:hAnsi="Arial" w:cs="Arial"/>
          <w:color w:val="000000"/>
          <w:lang w:val="fr-FR"/>
        </w:rPr>
        <w:t>166 votes « pour »</w:t>
      </w:r>
    </w:p>
    <w:p w:rsidR="00244C2C" w:rsidRPr="009B1C30" w:rsidRDefault="006D19BE" w:rsidP="00AA7934">
      <w:pPr>
        <w:spacing w:before="8" w:line="260" w:lineRule="exact"/>
        <w:textAlignment w:val="baseline"/>
        <w:rPr>
          <w:rFonts w:ascii="Arial" w:eastAsia="Arial" w:hAnsi="Arial" w:cs="Arial"/>
          <w:color w:val="000000"/>
          <w:lang w:val="fr-FR"/>
        </w:rPr>
      </w:pPr>
      <w:r w:rsidRPr="009B1C30">
        <w:rPr>
          <w:rFonts w:ascii="Arial" w:eastAsia="Arial" w:hAnsi="Arial" w:cs="Arial"/>
          <w:color w:val="000000"/>
          <w:lang w:val="fr-FR"/>
        </w:rPr>
        <w:t>0 vote « contre »</w:t>
      </w:r>
    </w:p>
    <w:p w:rsidR="00244C2C" w:rsidRPr="009B1C30" w:rsidRDefault="006D19BE" w:rsidP="00AA7934">
      <w:pPr>
        <w:spacing w:before="5" w:line="260" w:lineRule="exact"/>
        <w:textAlignment w:val="baseline"/>
        <w:rPr>
          <w:rFonts w:ascii="Arial" w:eastAsia="Arial" w:hAnsi="Arial" w:cs="Arial"/>
          <w:color w:val="000000"/>
          <w:lang w:val="fr-FR"/>
        </w:rPr>
      </w:pPr>
      <w:r w:rsidRPr="009B1C30">
        <w:rPr>
          <w:rFonts w:ascii="Arial" w:eastAsia="Arial" w:hAnsi="Arial" w:cs="Arial"/>
          <w:color w:val="000000"/>
          <w:lang w:val="fr-FR"/>
        </w:rPr>
        <w:t>0 bulletin de vote a été annulé</w:t>
      </w:r>
    </w:p>
    <w:p w:rsidR="00244C2C" w:rsidRPr="009B1C30" w:rsidRDefault="006D19BE" w:rsidP="00AA7934">
      <w:pPr>
        <w:spacing w:before="527" w:line="257" w:lineRule="exact"/>
        <w:ind w:right="144"/>
        <w:textAlignment w:val="baseline"/>
        <w:rPr>
          <w:rFonts w:ascii="Arial" w:eastAsia="Arial" w:hAnsi="Arial" w:cs="Arial"/>
          <w:b/>
          <w:color w:val="000000"/>
          <w:lang w:val="fr-FR"/>
        </w:rPr>
      </w:pPr>
      <w:r w:rsidRPr="009B1C30">
        <w:rPr>
          <w:rFonts w:ascii="Arial" w:eastAsia="Arial" w:hAnsi="Arial" w:cs="Arial"/>
          <w:b/>
          <w:color w:val="000000"/>
          <w:lang w:val="fr-FR"/>
        </w:rPr>
        <w:t>Madame Lise Therrien a donc été élue vice-présidente aux affaires administratives de la FPPE, ayant obtenu la majorité des voix exprimées.</w:t>
      </w:r>
    </w:p>
    <w:p w:rsidR="00244C2C" w:rsidRPr="009B1C30" w:rsidRDefault="006D19BE" w:rsidP="00AA7934">
      <w:pPr>
        <w:spacing w:before="521" w:line="260" w:lineRule="exact"/>
        <w:textAlignment w:val="baseline"/>
        <w:rPr>
          <w:rFonts w:ascii="Arial" w:eastAsia="Arial" w:hAnsi="Arial" w:cs="Arial"/>
          <w:color w:val="000000"/>
          <w:lang w:val="fr-FR"/>
        </w:rPr>
      </w:pPr>
      <w:r w:rsidRPr="009B1C30">
        <w:rPr>
          <w:rFonts w:ascii="Arial" w:eastAsia="Arial" w:hAnsi="Arial" w:cs="Arial"/>
          <w:color w:val="000000"/>
          <w:lang w:val="fr-FR"/>
        </w:rPr>
        <w:lastRenderedPageBreak/>
        <w:t>Aucune demande de recomptage ne m'a été acheminée.</w:t>
      </w:r>
    </w:p>
    <w:p w:rsidR="00244C2C" w:rsidRPr="009B1C30" w:rsidRDefault="006D19BE" w:rsidP="00AA7934">
      <w:pPr>
        <w:spacing w:before="510" w:line="217" w:lineRule="exact"/>
        <w:textAlignment w:val="baseline"/>
        <w:rPr>
          <w:rFonts w:ascii="Arial" w:eastAsia="Arial" w:hAnsi="Arial" w:cs="Arial"/>
          <w:b/>
          <w:color w:val="000000"/>
          <w:u w:val="single"/>
          <w:lang w:val="fr-FR"/>
        </w:rPr>
      </w:pPr>
      <w:r w:rsidRPr="009B1C30">
        <w:rPr>
          <w:rFonts w:ascii="Arial" w:eastAsia="Arial" w:hAnsi="Arial" w:cs="Arial"/>
          <w:b/>
          <w:color w:val="000000"/>
          <w:u w:val="single"/>
          <w:lang w:val="fr-FR"/>
        </w:rPr>
        <w:t>REMERCIEMENTS</w:t>
      </w:r>
      <w:r w:rsidRPr="009B1C30">
        <w:rPr>
          <w:rFonts w:ascii="Arial" w:eastAsia="Arial" w:hAnsi="Arial" w:cs="Arial"/>
          <w:b/>
          <w:color w:val="000000"/>
          <w:lang w:val="fr-FR"/>
        </w:rPr>
        <w:t xml:space="preserve"> :</w:t>
      </w:r>
    </w:p>
    <w:p w:rsidR="00244C2C" w:rsidRPr="009B1C30" w:rsidRDefault="006D19BE" w:rsidP="00AA7934">
      <w:pPr>
        <w:spacing w:before="120" w:line="260" w:lineRule="exact"/>
        <w:ind w:right="144"/>
        <w:jc w:val="both"/>
        <w:textAlignment w:val="baseline"/>
        <w:rPr>
          <w:rFonts w:ascii="Arial" w:eastAsia="Arial" w:hAnsi="Arial" w:cs="Arial"/>
          <w:color w:val="000000"/>
          <w:lang w:val="fr-FR"/>
        </w:rPr>
      </w:pPr>
      <w:r w:rsidRPr="009B1C30">
        <w:rPr>
          <w:rFonts w:ascii="Arial" w:eastAsia="Arial" w:hAnsi="Arial" w:cs="Arial"/>
          <w:color w:val="000000"/>
          <w:lang w:val="fr-FR"/>
        </w:rPr>
        <w:t>Je désire remercier les membres du Comité d'élections qui m'ont assisté en compilant les votes lors de l'élection ainsi que les membres du personnel de la FPPE qui ont efficace</w:t>
      </w:r>
      <w:r w:rsidRPr="009B1C30">
        <w:rPr>
          <w:rFonts w:ascii="Arial" w:eastAsia="Arial" w:hAnsi="Arial" w:cs="Arial"/>
          <w:color w:val="000000"/>
          <w:lang w:val="fr-FR"/>
        </w:rPr>
        <w:softHyphen/>
        <w:t>ment distribué et recueilli les bulletins de vote.</w:t>
      </w:r>
    </w:p>
    <w:p w:rsidR="00691C86" w:rsidRDefault="006D19BE" w:rsidP="00691C86">
      <w:pPr>
        <w:spacing w:before="1043" w:line="262" w:lineRule="exact"/>
        <w:ind w:right="108"/>
        <w:jc w:val="right"/>
        <w:textAlignment w:val="baseline"/>
        <w:rPr>
          <w:rFonts w:ascii="Arial" w:eastAsia="Arial" w:hAnsi="Arial" w:cs="Arial"/>
          <w:b/>
          <w:color w:val="000000"/>
          <w:sz w:val="23"/>
          <w:lang w:val="fr-FR"/>
        </w:rPr>
      </w:pPr>
      <w:r w:rsidRPr="009B1C30">
        <w:rPr>
          <w:rFonts w:ascii="Arial" w:eastAsia="Arial" w:hAnsi="Arial" w:cs="Arial"/>
          <w:b/>
          <w:color w:val="000000"/>
          <w:sz w:val="23"/>
          <w:lang w:val="fr-FR"/>
        </w:rPr>
        <w:t>PATRICK JEANNOTTE,</w:t>
      </w:r>
    </w:p>
    <w:p w:rsidR="00244C2C" w:rsidRPr="00691C86" w:rsidRDefault="006D19BE" w:rsidP="00691C86">
      <w:pPr>
        <w:spacing w:before="240" w:line="262" w:lineRule="exact"/>
        <w:ind w:right="108"/>
        <w:jc w:val="right"/>
        <w:textAlignment w:val="baseline"/>
        <w:rPr>
          <w:rFonts w:ascii="Arial" w:eastAsia="Arial" w:hAnsi="Arial" w:cs="Arial"/>
          <w:color w:val="000000"/>
          <w:sz w:val="23"/>
          <w:lang w:val="fr-FR"/>
        </w:rPr>
        <w:sectPr w:rsidR="00244C2C" w:rsidRPr="00691C86" w:rsidSect="00BA259F">
          <w:pgSz w:w="12240" w:h="15840"/>
          <w:pgMar w:top="1440" w:right="1440" w:bottom="1440" w:left="1440" w:header="720" w:footer="720" w:gutter="0"/>
          <w:cols w:space="720"/>
        </w:sectPr>
      </w:pPr>
      <w:r w:rsidRPr="009B1C30">
        <w:rPr>
          <w:rFonts w:ascii="Arial" w:eastAsia="Arial" w:hAnsi="Arial" w:cs="Arial"/>
          <w:color w:val="000000"/>
          <w:sz w:val="23"/>
          <w:lang w:val="fr-FR"/>
        </w:rPr>
        <w:t>Présidente du Comité d'élections</w:t>
      </w:r>
    </w:p>
    <w:p w:rsidR="00244C2C" w:rsidRPr="00E347BC" w:rsidRDefault="00244C2C">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tabs>
          <w:tab w:val="left" w:pos="7170"/>
        </w:tabs>
        <w:rPr>
          <w:rFonts w:ascii="Arial" w:hAnsi="Arial" w:cs="Arial"/>
          <w:sz w:val="2"/>
          <w:lang w:val="fr-CA"/>
        </w:rPr>
      </w:pPr>
      <w:r w:rsidRPr="00E347BC">
        <w:rPr>
          <w:rFonts w:ascii="Arial" w:hAnsi="Arial" w:cs="Arial"/>
          <w:sz w:val="2"/>
          <w:lang w:val="fr-CA"/>
        </w:rPr>
        <w:tab/>
      </w: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p w:rsidR="00691C86" w:rsidRPr="00E347BC" w:rsidRDefault="00691C86" w:rsidP="00691C86">
      <w:pPr>
        <w:rPr>
          <w:rFonts w:ascii="Arial" w:hAnsi="Arial" w:cs="Arial"/>
          <w:sz w:val="2"/>
          <w:lang w:val="fr-CA"/>
        </w:rPr>
      </w:pPr>
    </w:p>
    <w:sectPr w:rsidR="00691C86" w:rsidRPr="00E347BC" w:rsidSect="00BA259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4B" w:rsidRDefault="000D2B4B" w:rsidP="008C02FC">
      <w:r>
        <w:separator/>
      </w:r>
    </w:p>
  </w:endnote>
  <w:endnote w:type="continuationSeparator" w:id="0">
    <w:p w:rsidR="000D2B4B" w:rsidRDefault="000D2B4B" w:rsidP="008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ubular">
    <w:panose1 w:val="00000000000000000000"/>
    <w:charset w:val="00"/>
    <w:family w:val="auto"/>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ritannic Bold">
    <w:altName w:val="Segoe UI Blac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ucida Calligraphy" w:hAnsi="Lucida Calligraphy"/>
        <w:b/>
        <w:sz w:val="20"/>
      </w:rPr>
      <w:id w:val="-442297105"/>
      <w:docPartObj>
        <w:docPartGallery w:val="Page Numbers (Bottom of Page)"/>
        <w:docPartUnique/>
      </w:docPartObj>
    </w:sdtPr>
    <w:sdtContent>
      <w:p w:rsidR="000F10B5" w:rsidRPr="008C02FC" w:rsidRDefault="000F10B5" w:rsidP="008C02FC">
        <w:pPr>
          <w:pStyle w:val="Pieddepage"/>
          <w:rPr>
            <w:rFonts w:ascii="Lucida Calligraphy" w:hAnsi="Lucida Calligraphy"/>
            <w:b/>
            <w:sz w:val="20"/>
          </w:rPr>
        </w:pPr>
        <w:r w:rsidRPr="008C02FC">
          <w:rPr>
            <w:rFonts w:ascii="Lucida Calligraphy" w:hAnsi="Lucida Calligraphy"/>
            <w:b/>
            <w:sz w:val="20"/>
          </w:rPr>
          <w:t>LT/</w:t>
        </w:r>
        <w:proofErr w:type="spellStart"/>
        <w:r w:rsidRPr="008C02FC">
          <w:rPr>
            <w:rFonts w:ascii="Lucida Calligraphy" w:hAnsi="Lucida Calligraphy"/>
            <w:b/>
            <w:sz w:val="20"/>
          </w:rPr>
          <w:t>nl</w:t>
        </w:r>
        <w:proofErr w:type="spellEnd"/>
        <w:r w:rsidRPr="008C02FC">
          <w:rPr>
            <w:rFonts w:ascii="Lucida Calligraphy" w:hAnsi="Lucida Calligraphy"/>
            <w:b/>
            <w:sz w:val="20"/>
          </w:rPr>
          <w:tab/>
        </w:r>
        <w:r w:rsidRPr="008C02FC">
          <w:rPr>
            <w:rFonts w:ascii="Lucida Calligraphy" w:hAnsi="Lucida Calligraphy"/>
            <w:b/>
            <w:sz w:val="20"/>
          </w:rPr>
          <w:fldChar w:fldCharType="begin"/>
        </w:r>
        <w:r w:rsidRPr="008C02FC">
          <w:rPr>
            <w:rFonts w:ascii="Lucida Calligraphy" w:hAnsi="Lucida Calligraphy"/>
            <w:b/>
            <w:sz w:val="20"/>
          </w:rPr>
          <w:instrText>PAGE   \* MERGEFORMAT</w:instrText>
        </w:r>
        <w:r w:rsidRPr="008C02FC">
          <w:rPr>
            <w:rFonts w:ascii="Lucida Calligraphy" w:hAnsi="Lucida Calligraphy"/>
            <w:b/>
            <w:sz w:val="20"/>
          </w:rPr>
          <w:fldChar w:fldCharType="separate"/>
        </w:r>
        <w:r w:rsidR="006A7643" w:rsidRPr="006A7643">
          <w:rPr>
            <w:rFonts w:ascii="Lucida Calligraphy" w:hAnsi="Lucida Calligraphy"/>
            <w:b/>
            <w:noProof/>
            <w:sz w:val="20"/>
            <w:lang w:val="fr-FR"/>
          </w:rPr>
          <w:t>20</w:t>
        </w:r>
        <w:r w:rsidRPr="008C02FC">
          <w:rPr>
            <w:rFonts w:ascii="Lucida Calligraphy" w:hAnsi="Lucida Calligraphy"/>
            <w:b/>
            <w:sz w:val="20"/>
          </w:rPr>
          <w:fldChar w:fldCharType="end"/>
        </w:r>
        <w:r w:rsidRPr="008C02FC">
          <w:rPr>
            <w:rFonts w:ascii="Lucida Calligraphy" w:hAnsi="Lucida Calligraphy"/>
            <w:b/>
            <w:sz w:val="20"/>
          </w:rPr>
          <w:tab/>
        </w:r>
        <w:proofErr w:type="spellStart"/>
        <w:r w:rsidRPr="008C02FC">
          <w:rPr>
            <w:rFonts w:ascii="Lucida Calligraphy" w:hAnsi="Lucida Calligraphy"/>
            <w:b/>
            <w:sz w:val="20"/>
          </w:rPr>
          <w:t>Congrès</w:t>
        </w:r>
        <w:proofErr w:type="spellEnd"/>
        <w:r w:rsidRPr="008C02FC">
          <w:rPr>
            <w:rFonts w:ascii="Lucida Calligraphy" w:hAnsi="Lucida Calligraphy"/>
            <w:b/>
            <w:sz w:val="20"/>
          </w:rPr>
          <w:t xml:space="preserve">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4B" w:rsidRDefault="000D2B4B" w:rsidP="008C02FC">
      <w:r>
        <w:separator/>
      </w:r>
    </w:p>
  </w:footnote>
  <w:footnote w:type="continuationSeparator" w:id="0">
    <w:p w:rsidR="000D2B4B" w:rsidRDefault="000D2B4B" w:rsidP="008C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35C"/>
    <w:multiLevelType w:val="hybridMultilevel"/>
    <w:tmpl w:val="3A124158"/>
    <w:lvl w:ilvl="0" w:tplc="5FB63A62">
      <w:start w:val="1"/>
      <w:numFmt w:val="decimal"/>
      <w:lvlText w:val="%1."/>
      <w:lvlJc w:val="left"/>
      <w:pPr>
        <w:ind w:left="450" w:hanging="360"/>
      </w:pPr>
      <w:rPr>
        <w:rFonts w:cs="Times New Roman"/>
        <w:color w:val="auto"/>
        <w:sz w:val="22"/>
        <w:szCs w:val="22"/>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
    <w:nsid w:val="07D65BC2"/>
    <w:multiLevelType w:val="multilevel"/>
    <w:tmpl w:val="B6E04416"/>
    <w:lvl w:ilvl="0">
      <w:start w:val="1"/>
      <w:numFmt w:val="bullet"/>
      <w:lvlText w:val="-"/>
      <w:lvlJc w:val="left"/>
      <w:pPr>
        <w:tabs>
          <w:tab w:val="left" w:pos="288"/>
        </w:tabs>
        <w:ind w:left="720"/>
      </w:pPr>
      <w:rPr>
        <w:rFonts w:ascii="Symbol" w:eastAsia="Symbol" w:hAnsi="Symbol"/>
        <w:strike w:val="0"/>
        <w:color w:val="000000"/>
        <w:spacing w:val="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E70BD"/>
    <w:multiLevelType w:val="multilevel"/>
    <w:tmpl w:val="AF56EFFA"/>
    <w:lvl w:ilvl="0">
      <w:start w:val="11"/>
      <w:numFmt w:val="decimal"/>
      <w:lvlText w:val="%1."/>
      <w:lvlJc w:val="left"/>
      <w:pPr>
        <w:tabs>
          <w:tab w:val="left" w:pos="288"/>
        </w:tabs>
        <w:ind w:left="720"/>
      </w:pPr>
      <w:rPr>
        <w:rFonts w:ascii="Arial" w:eastAsia="Arial" w:hAnsi="Arial"/>
        <w:b/>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54D4E"/>
    <w:multiLevelType w:val="hybridMultilevel"/>
    <w:tmpl w:val="477A6A8E"/>
    <w:lvl w:ilvl="0" w:tplc="A7BC55A6">
      <w:start w:val="1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CD52153"/>
    <w:multiLevelType w:val="multilevel"/>
    <w:tmpl w:val="43D6F012"/>
    <w:lvl w:ilvl="0">
      <w:start w:val="6"/>
      <w:numFmt w:val="decimal"/>
      <w:lvlText w:val="%1."/>
      <w:lvlJc w:val="left"/>
      <w:pPr>
        <w:tabs>
          <w:tab w:val="left" w:pos="360"/>
        </w:tabs>
        <w:ind w:left="720"/>
      </w:pPr>
      <w:rPr>
        <w:rFonts w:ascii="Arial" w:eastAsia="Arial" w:hAnsi="Arial"/>
        <w:b/>
        <w:strike w:val="0"/>
        <w:color w:val="000000"/>
        <w:spacing w:val="-1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72EC8"/>
    <w:multiLevelType w:val="multilevel"/>
    <w:tmpl w:val="847CED50"/>
    <w:lvl w:ilvl="0">
      <w:start w:val="20"/>
      <w:numFmt w:val="decimal"/>
      <w:lvlText w:val="%1."/>
      <w:lvlJc w:val="left"/>
      <w:pPr>
        <w:tabs>
          <w:tab w:val="left" w:pos="360"/>
        </w:tabs>
        <w:ind w:left="720"/>
      </w:pPr>
      <w:rPr>
        <w:rFonts w:ascii="Arial" w:eastAsia="Arial" w:hAnsi="Arial"/>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94D71"/>
    <w:multiLevelType w:val="multilevel"/>
    <w:tmpl w:val="3B76B1FE"/>
    <w:lvl w:ilvl="0">
      <w:start w:val="1"/>
      <w:numFmt w:val="bullet"/>
      <w:lvlText w:val="-"/>
      <w:lvlJc w:val="left"/>
      <w:pPr>
        <w:tabs>
          <w:tab w:val="left" w:pos="1068"/>
        </w:tabs>
        <w:ind w:left="1428"/>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308E2"/>
    <w:multiLevelType w:val="hybridMultilevel"/>
    <w:tmpl w:val="8716F55E"/>
    <w:lvl w:ilvl="0" w:tplc="CCBAA3C0">
      <w:start w:val="8"/>
      <w:numFmt w:val="decimal"/>
      <w:lvlText w:val="%1"/>
      <w:lvlJc w:val="left"/>
      <w:pPr>
        <w:ind w:left="780" w:hanging="360"/>
      </w:pPr>
      <w:rPr>
        <w:rFonts w:hint="default"/>
        <w:sz w:val="22"/>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8">
    <w:nsid w:val="399E2CC2"/>
    <w:multiLevelType w:val="hybridMultilevel"/>
    <w:tmpl w:val="E3140136"/>
    <w:lvl w:ilvl="0" w:tplc="813EA5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A94479A"/>
    <w:multiLevelType w:val="multilevel"/>
    <w:tmpl w:val="0EA29D52"/>
    <w:lvl w:ilvl="0">
      <w:start w:val="22"/>
      <w:numFmt w:val="decimal"/>
      <w:lvlText w:val="%1."/>
      <w:lvlJc w:val="left"/>
      <w:pPr>
        <w:tabs>
          <w:tab w:val="left" w:pos="360"/>
        </w:tabs>
        <w:ind w:left="720"/>
      </w:pPr>
      <w:rPr>
        <w:rFonts w:ascii="Arial" w:eastAsia="Arial" w:hAnsi="Arial"/>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95A29"/>
    <w:multiLevelType w:val="multilevel"/>
    <w:tmpl w:val="640CC0E0"/>
    <w:lvl w:ilvl="0">
      <w:start w:val="3"/>
      <w:numFmt w:val="decimal"/>
      <w:lvlText w:val="%1."/>
      <w:lvlJc w:val="left"/>
      <w:pPr>
        <w:tabs>
          <w:tab w:val="left" w:pos="360"/>
        </w:tabs>
        <w:ind w:left="720"/>
      </w:pPr>
      <w:rPr>
        <w:rFonts w:ascii="Arial" w:eastAsia="Arial" w:hAnsi="Arial"/>
        <w:b/>
        <w:strike w:val="0"/>
        <w:color w:val="000000"/>
        <w:spacing w:val="-7"/>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47FF7"/>
    <w:multiLevelType w:val="multilevel"/>
    <w:tmpl w:val="2660B8D0"/>
    <w:lvl w:ilvl="0">
      <w:start w:val="9"/>
      <w:numFmt w:val="decimal"/>
      <w:lvlText w:val="%1."/>
      <w:lvlJc w:val="left"/>
      <w:pPr>
        <w:tabs>
          <w:tab w:val="left" w:pos="360"/>
        </w:tabs>
        <w:ind w:left="720"/>
      </w:pPr>
      <w:rPr>
        <w:rFonts w:ascii="Arial" w:eastAsia="Arial" w:hAnsi="Arial"/>
        <w:b/>
        <w:strike w:val="0"/>
        <w:color w:val="000000"/>
        <w:spacing w:val="5"/>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37EA9"/>
    <w:multiLevelType w:val="hybridMultilevel"/>
    <w:tmpl w:val="2F00979A"/>
    <w:lvl w:ilvl="0" w:tplc="83C0D42A">
      <w:start w:val="1"/>
      <w:numFmt w:val="upp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19976BB"/>
    <w:multiLevelType w:val="hybridMultilevel"/>
    <w:tmpl w:val="95A2044E"/>
    <w:lvl w:ilvl="0" w:tplc="3FBA394C">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30F0877"/>
    <w:multiLevelType w:val="hybridMultilevel"/>
    <w:tmpl w:val="1D56DB38"/>
    <w:lvl w:ilvl="0" w:tplc="813EA5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6F05798"/>
    <w:multiLevelType w:val="multilevel"/>
    <w:tmpl w:val="46D26E42"/>
    <w:lvl w:ilvl="0">
      <w:start w:val="16"/>
      <w:numFmt w:val="decimal"/>
      <w:lvlText w:val="%1."/>
      <w:lvlJc w:val="left"/>
      <w:pPr>
        <w:tabs>
          <w:tab w:val="left" w:pos="288"/>
        </w:tabs>
        <w:ind w:left="720"/>
      </w:pPr>
      <w:rPr>
        <w:rFonts w:ascii="Arial" w:eastAsia="Arial" w:hAnsi="Arial"/>
        <w:b/>
        <w:strike w:val="0"/>
        <w:color w:val="000000"/>
        <w:spacing w:val="15"/>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21740"/>
    <w:multiLevelType w:val="hybridMultilevel"/>
    <w:tmpl w:val="01C2B0A4"/>
    <w:lvl w:ilvl="0" w:tplc="FEDA77A6">
      <w:start w:val="2012"/>
      <w:numFmt w:val="bullet"/>
      <w:lvlText w:val="-"/>
      <w:lvlJc w:val="left"/>
      <w:pPr>
        <w:ind w:left="720" w:hanging="360"/>
      </w:pPr>
      <w:rPr>
        <w:rFonts w:ascii="Arial" w:eastAsia="Times New Roman" w:hAnsi="Arial" w:cs="Arial" w:hint="default"/>
        <w:lang w:val="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74E2CAB"/>
    <w:multiLevelType w:val="multilevel"/>
    <w:tmpl w:val="A35CA32E"/>
    <w:lvl w:ilvl="0">
      <w:start w:val="1"/>
      <w:numFmt w:val="upperLetter"/>
      <w:lvlText w:val="%1)"/>
      <w:lvlJc w:val="left"/>
      <w:pPr>
        <w:tabs>
          <w:tab w:val="left" w:pos="360"/>
        </w:tabs>
        <w:ind w:left="720"/>
      </w:pPr>
      <w:rPr>
        <w:rFonts w:ascii="Arial" w:eastAsia="Arial" w:hAnsi="Arial"/>
        <w:i/>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7F6256"/>
    <w:multiLevelType w:val="hybridMultilevel"/>
    <w:tmpl w:val="623AA502"/>
    <w:lvl w:ilvl="0" w:tplc="E822E07A">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1"/>
  </w:num>
  <w:num w:numId="6">
    <w:abstractNumId w:val="6"/>
  </w:num>
  <w:num w:numId="7">
    <w:abstractNumId w:val="15"/>
  </w:num>
  <w:num w:numId="8">
    <w:abstractNumId w:val="5"/>
  </w:num>
  <w:num w:numId="9">
    <w:abstractNumId w:val="9"/>
  </w:num>
  <w:num w:numId="10">
    <w:abstractNumId w:val="17"/>
  </w:num>
  <w:num w:numId="11">
    <w:abstractNumId w:val="18"/>
  </w:num>
  <w:num w:numId="12">
    <w:abstractNumId w:val="13"/>
  </w:num>
  <w:num w:numId="13">
    <w:abstractNumId w:val="14"/>
  </w:num>
  <w:num w:numId="14">
    <w:abstractNumId w:val="8"/>
  </w:num>
  <w:num w:numId="15">
    <w:abstractNumId w:val="16"/>
  </w:num>
  <w:num w:numId="16">
    <w:abstractNumId w:val="12"/>
  </w:num>
  <w:num w:numId="17">
    <w:abstractNumId w:val="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2C"/>
    <w:rsid w:val="00020B76"/>
    <w:rsid w:val="00026E6E"/>
    <w:rsid w:val="000544E1"/>
    <w:rsid w:val="00057766"/>
    <w:rsid w:val="0007066B"/>
    <w:rsid w:val="00083D4B"/>
    <w:rsid w:val="000C464A"/>
    <w:rsid w:val="000D1660"/>
    <w:rsid w:val="000D2B4B"/>
    <w:rsid w:val="000F10B5"/>
    <w:rsid w:val="000F225F"/>
    <w:rsid w:val="00134431"/>
    <w:rsid w:val="00141D6A"/>
    <w:rsid w:val="00156657"/>
    <w:rsid w:val="001567C6"/>
    <w:rsid w:val="00160CA6"/>
    <w:rsid w:val="0017606F"/>
    <w:rsid w:val="00181986"/>
    <w:rsid w:val="001929B6"/>
    <w:rsid w:val="001942DD"/>
    <w:rsid w:val="001B3F6A"/>
    <w:rsid w:val="001C0F8B"/>
    <w:rsid w:val="001F35EE"/>
    <w:rsid w:val="002144AA"/>
    <w:rsid w:val="002314EA"/>
    <w:rsid w:val="00236025"/>
    <w:rsid w:val="00244C2C"/>
    <w:rsid w:val="0024513E"/>
    <w:rsid w:val="002469C0"/>
    <w:rsid w:val="002616FF"/>
    <w:rsid w:val="002653FD"/>
    <w:rsid w:val="00277A04"/>
    <w:rsid w:val="0028548A"/>
    <w:rsid w:val="00290712"/>
    <w:rsid w:val="002967EE"/>
    <w:rsid w:val="002C2856"/>
    <w:rsid w:val="002D5E49"/>
    <w:rsid w:val="0030041E"/>
    <w:rsid w:val="003052D3"/>
    <w:rsid w:val="00327A38"/>
    <w:rsid w:val="00343444"/>
    <w:rsid w:val="00371D80"/>
    <w:rsid w:val="00392318"/>
    <w:rsid w:val="003B11E9"/>
    <w:rsid w:val="003C376A"/>
    <w:rsid w:val="003E76E4"/>
    <w:rsid w:val="003F475C"/>
    <w:rsid w:val="003F6F07"/>
    <w:rsid w:val="003F77F6"/>
    <w:rsid w:val="00404821"/>
    <w:rsid w:val="00441D95"/>
    <w:rsid w:val="004D74BD"/>
    <w:rsid w:val="004E12CC"/>
    <w:rsid w:val="004F1DE3"/>
    <w:rsid w:val="00521759"/>
    <w:rsid w:val="005429DB"/>
    <w:rsid w:val="0054503E"/>
    <w:rsid w:val="00561066"/>
    <w:rsid w:val="0057052A"/>
    <w:rsid w:val="00583442"/>
    <w:rsid w:val="00587B8F"/>
    <w:rsid w:val="005A275F"/>
    <w:rsid w:val="005F0172"/>
    <w:rsid w:val="005F4D3B"/>
    <w:rsid w:val="00612B72"/>
    <w:rsid w:val="00632BA8"/>
    <w:rsid w:val="00665186"/>
    <w:rsid w:val="00683121"/>
    <w:rsid w:val="00691C86"/>
    <w:rsid w:val="006921EE"/>
    <w:rsid w:val="006A74B8"/>
    <w:rsid w:val="006A7643"/>
    <w:rsid w:val="006B4016"/>
    <w:rsid w:val="006D19BE"/>
    <w:rsid w:val="006E532E"/>
    <w:rsid w:val="007133B3"/>
    <w:rsid w:val="0073452C"/>
    <w:rsid w:val="007362A3"/>
    <w:rsid w:val="007469F9"/>
    <w:rsid w:val="00746F9E"/>
    <w:rsid w:val="00753275"/>
    <w:rsid w:val="00760A1D"/>
    <w:rsid w:val="007630CA"/>
    <w:rsid w:val="00776AF1"/>
    <w:rsid w:val="007C3B50"/>
    <w:rsid w:val="007F610D"/>
    <w:rsid w:val="00885123"/>
    <w:rsid w:val="008A3599"/>
    <w:rsid w:val="008B0A3C"/>
    <w:rsid w:val="008C02FC"/>
    <w:rsid w:val="008D061D"/>
    <w:rsid w:val="008E0A41"/>
    <w:rsid w:val="008E6E4A"/>
    <w:rsid w:val="00904ACD"/>
    <w:rsid w:val="00910534"/>
    <w:rsid w:val="00912381"/>
    <w:rsid w:val="009309AB"/>
    <w:rsid w:val="0093406E"/>
    <w:rsid w:val="009B1C30"/>
    <w:rsid w:val="009D60E1"/>
    <w:rsid w:val="009D684D"/>
    <w:rsid w:val="009E56A0"/>
    <w:rsid w:val="00A01F1F"/>
    <w:rsid w:val="00A0554F"/>
    <w:rsid w:val="00A449A7"/>
    <w:rsid w:val="00A5156E"/>
    <w:rsid w:val="00A67F89"/>
    <w:rsid w:val="00A974D3"/>
    <w:rsid w:val="00AA1F8B"/>
    <w:rsid w:val="00AA6551"/>
    <w:rsid w:val="00AA7934"/>
    <w:rsid w:val="00B015B2"/>
    <w:rsid w:val="00B1754B"/>
    <w:rsid w:val="00B23656"/>
    <w:rsid w:val="00B96D6B"/>
    <w:rsid w:val="00B971E5"/>
    <w:rsid w:val="00BA259F"/>
    <w:rsid w:val="00BA2C14"/>
    <w:rsid w:val="00BA361C"/>
    <w:rsid w:val="00BD1D9C"/>
    <w:rsid w:val="00C20CEA"/>
    <w:rsid w:val="00C5524B"/>
    <w:rsid w:val="00C81D61"/>
    <w:rsid w:val="00C92E06"/>
    <w:rsid w:val="00D1180A"/>
    <w:rsid w:val="00D25965"/>
    <w:rsid w:val="00D51657"/>
    <w:rsid w:val="00D76674"/>
    <w:rsid w:val="00DA2680"/>
    <w:rsid w:val="00DA594C"/>
    <w:rsid w:val="00DB3B45"/>
    <w:rsid w:val="00DE7805"/>
    <w:rsid w:val="00E01C3C"/>
    <w:rsid w:val="00E02FCF"/>
    <w:rsid w:val="00E04934"/>
    <w:rsid w:val="00E347BC"/>
    <w:rsid w:val="00E47DEE"/>
    <w:rsid w:val="00E656A8"/>
    <w:rsid w:val="00E95B26"/>
    <w:rsid w:val="00E96DBE"/>
    <w:rsid w:val="00EA1CC4"/>
    <w:rsid w:val="00ED3C4F"/>
    <w:rsid w:val="00EE2AD4"/>
    <w:rsid w:val="00F52A28"/>
    <w:rsid w:val="00F63C8F"/>
    <w:rsid w:val="00F64637"/>
    <w:rsid w:val="00F65930"/>
    <w:rsid w:val="00F714C3"/>
    <w:rsid w:val="00F731D0"/>
    <w:rsid w:val="00F97DD6"/>
    <w:rsid w:val="00FD7EB4"/>
    <w:rsid w:val="00FE01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1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02FC"/>
    <w:pPr>
      <w:tabs>
        <w:tab w:val="center" w:pos="4703"/>
        <w:tab w:val="right" w:pos="9406"/>
      </w:tabs>
    </w:pPr>
  </w:style>
  <w:style w:type="character" w:customStyle="1" w:styleId="En-tteCar">
    <w:name w:val="En-tête Car"/>
    <w:basedOn w:val="Policepardfaut"/>
    <w:link w:val="En-tte"/>
    <w:uiPriority w:val="99"/>
    <w:rsid w:val="008C02FC"/>
  </w:style>
  <w:style w:type="paragraph" w:styleId="Pieddepage">
    <w:name w:val="footer"/>
    <w:basedOn w:val="Normal"/>
    <w:link w:val="PieddepageCar"/>
    <w:uiPriority w:val="99"/>
    <w:unhideWhenUsed/>
    <w:rsid w:val="008C02FC"/>
    <w:pPr>
      <w:tabs>
        <w:tab w:val="center" w:pos="4703"/>
        <w:tab w:val="right" w:pos="9406"/>
      </w:tabs>
    </w:pPr>
  </w:style>
  <w:style w:type="character" w:customStyle="1" w:styleId="PieddepageCar">
    <w:name w:val="Pied de page Car"/>
    <w:basedOn w:val="Policepardfaut"/>
    <w:link w:val="Pieddepage"/>
    <w:uiPriority w:val="99"/>
    <w:rsid w:val="008C02FC"/>
  </w:style>
  <w:style w:type="paragraph" w:styleId="Textedebulles">
    <w:name w:val="Balloon Text"/>
    <w:basedOn w:val="Normal"/>
    <w:link w:val="TextedebullesCar"/>
    <w:uiPriority w:val="99"/>
    <w:semiHidden/>
    <w:unhideWhenUsed/>
    <w:rsid w:val="008C02FC"/>
    <w:rPr>
      <w:rFonts w:ascii="Tahoma" w:hAnsi="Tahoma" w:cs="Tahoma"/>
      <w:sz w:val="16"/>
      <w:szCs w:val="16"/>
    </w:rPr>
  </w:style>
  <w:style w:type="character" w:customStyle="1" w:styleId="TextedebullesCar">
    <w:name w:val="Texte de bulles Car"/>
    <w:basedOn w:val="Policepardfaut"/>
    <w:link w:val="Textedebulles"/>
    <w:uiPriority w:val="99"/>
    <w:semiHidden/>
    <w:rsid w:val="008C02FC"/>
    <w:rPr>
      <w:rFonts w:ascii="Tahoma" w:hAnsi="Tahoma" w:cs="Tahoma"/>
      <w:sz w:val="16"/>
      <w:szCs w:val="16"/>
    </w:rPr>
  </w:style>
  <w:style w:type="paragraph" w:styleId="Paragraphedeliste">
    <w:name w:val="List Paragraph"/>
    <w:basedOn w:val="Normal"/>
    <w:uiPriority w:val="34"/>
    <w:qFormat/>
    <w:rsid w:val="00930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1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02FC"/>
    <w:pPr>
      <w:tabs>
        <w:tab w:val="center" w:pos="4703"/>
        <w:tab w:val="right" w:pos="9406"/>
      </w:tabs>
    </w:pPr>
  </w:style>
  <w:style w:type="character" w:customStyle="1" w:styleId="En-tteCar">
    <w:name w:val="En-tête Car"/>
    <w:basedOn w:val="Policepardfaut"/>
    <w:link w:val="En-tte"/>
    <w:uiPriority w:val="99"/>
    <w:rsid w:val="008C02FC"/>
  </w:style>
  <w:style w:type="paragraph" w:styleId="Pieddepage">
    <w:name w:val="footer"/>
    <w:basedOn w:val="Normal"/>
    <w:link w:val="PieddepageCar"/>
    <w:uiPriority w:val="99"/>
    <w:unhideWhenUsed/>
    <w:rsid w:val="008C02FC"/>
    <w:pPr>
      <w:tabs>
        <w:tab w:val="center" w:pos="4703"/>
        <w:tab w:val="right" w:pos="9406"/>
      </w:tabs>
    </w:pPr>
  </w:style>
  <w:style w:type="character" w:customStyle="1" w:styleId="PieddepageCar">
    <w:name w:val="Pied de page Car"/>
    <w:basedOn w:val="Policepardfaut"/>
    <w:link w:val="Pieddepage"/>
    <w:uiPriority w:val="99"/>
    <w:rsid w:val="008C02FC"/>
  </w:style>
  <w:style w:type="paragraph" w:styleId="Textedebulles">
    <w:name w:val="Balloon Text"/>
    <w:basedOn w:val="Normal"/>
    <w:link w:val="TextedebullesCar"/>
    <w:uiPriority w:val="99"/>
    <w:semiHidden/>
    <w:unhideWhenUsed/>
    <w:rsid w:val="008C02FC"/>
    <w:rPr>
      <w:rFonts w:ascii="Tahoma" w:hAnsi="Tahoma" w:cs="Tahoma"/>
      <w:sz w:val="16"/>
      <w:szCs w:val="16"/>
    </w:rPr>
  </w:style>
  <w:style w:type="character" w:customStyle="1" w:styleId="TextedebullesCar">
    <w:name w:val="Texte de bulles Car"/>
    <w:basedOn w:val="Policepardfaut"/>
    <w:link w:val="Textedebulles"/>
    <w:uiPriority w:val="99"/>
    <w:semiHidden/>
    <w:rsid w:val="008C02FC"/>
    <w:rPr>
      <w:rFonts w:ascii="Tahoma" w:hAnsi="Tahoma" w:cs="Tahoma"/>
      <w:sz w:val="16"/>
      <w:szCs w:val="16"/>
    </w:rPr>
  </w:style>
  <w:style w:type="paragraph" w:styleId="Paragraphedeliste">
    <w:name w:val="List Paragraph"/>
    <w:basedOn w:val="Normal"/>
    <w:uiPriority w:val="34"/>
    <w:qFormat/>
    <w:rsid w:val="00930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5495-2C32-497F-804C-0A33037D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11300</Words>
  <Characters>62154</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Centrale des syndicats du Québec (CSQ)</Company>
  <LinksUpToDate>false</LinksUpToDate>
  <CharactersWithSpaces>73308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Ploye</dc:creator>
  <cp:lastModifiedBy>Utilisateur CSQ</cp:lastModifiedBy>
  <cp:revision>14</cp:revision>
  <cp:lastPrinted>2019-05-06T16:10:00Z</cp:lastPrinted>
  <dcterms:created xsi:type="dcterms:W3CDTF">2019-05-07T13:11:00Z</dcterms:created>
  <dcterms:modified xsi:type="dcterms:W3CDTF">2019-05-07T14:29:00Z</dcterms:modified>
</cp:coreProperties>
</file>